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A119E0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1F1B880" wp14:editId="213FDD58">
            <wp:simplePos x="0" y="0"/>
            <wp:positionH relativeFrom="column">
              <wp:posOffset>3638550</wp:posOffset>
            </wp:positionH>
            <wp:positionV relativeFrom="paragraph">
              <wp:posOffset>254635</wp:posOffset>
            </wp:positionV>
            <wp:extent cx="2628900" cy="3547110"/>
            <wp:effectExtent l="0" t="0" r="0" b="0"/>
            <wp:wrapNone/>
            <wp:docPr id="2" name="Εικόνα 2" descr="https://i.pinimg.com/564x/48/4a/79/484a79d24a03aec699c9c6f377b5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8/4a/79/484a79d24a03aec699c9c6f377b59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Όνομα:……………………………….. Ημερομηνία:……………………..</w:t>
      </w:r>
    </w:p>
    <w:p w:rsidR="00A119E0" w:rsidRPr="00A119E0" w:rsidRDefault="00A119E0" w:rsidP="00A119E0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119E0">
        <w:rPr>
          <w:rFonts w:asciiTheme="majorHAnsi" w:hAnsiTheme="majorHAnsi"/>
          <w:b/>
          <w:bCs/>
          <w:sz w:val="32"/>
          <w:szCs w:val="32"/>
        </w:rPr>
        <w:t>Επαναληπτικές Ασκήσεις: Μίγματα</w:t>
      </w:r>
    </w:p>
    <w:p w:rsidR="00A119E0" w:rsidRPr="00A119E0" w:rsidRDefault="00A119E0" w:rsidP="00A119E0">
      <w:pPr>
        <w:rPr>
          <w:rFonts w:asciiTheme="majorHAnsi" w:hAnsiTheme="majorHAnsi"/>
          <w:b/>
          <w:bCs/>
          <w:sz w:val="24"/>
          <w:szCs w:val="24"/>
        </w:rPr>
      </w:pPr>
      <w:r w:rsidRPr="00A119E0">
        <w:rPr>
          <w:rFonts w:asciiTheme="majorHAnsi" w:hAnsiTheme="majorHAnsi"/>
          <w:b/>
          <w:bCs/>
          <w:sz w:val="24"/>
          <w:szCs w:val="24"/>
        </w:rPr>
        <w:t xml:space="preserve">1. </w:t>
      </w:r>
      <w:r>
        <w:rPr>
          <w:rFonts w:asciiTheme="majorHAnsi" w:hAnsiTheme="majorHAnsi"/>
          <w:b/>
          <w:bCs/>
          <w:sz w:val="24"/>
          <w:szCs w:val="24"/>
        </w:rPr>
        <w:t>Απαντώ σύντομα στις παρακάτω ερωτήσεις.</w:t>
      </w:r>
    </w:p>
    <w:p w:rsidR="00A119E0" w:rsidRPr="00A119E0" w:rsidRDefault="00A119E0" w:rsidP="00A119E0">
      <w:pPr>
        <w:rPr>
          <w:rFonts w:asciiTheme="majorHAnsi" w:hAnsiTheme="majorHAnsi"/>
          <w:b/>
          <w:bCs/>
          <w:sz w:val="24"/>
          <w:szCs w:val="24"/>
        </w:rPr>
      </w:pPr>
      <w:r w:rsidRPr="00A119E0">
        <w:rPr>
          <w:rFonts w:asciiTheme="majorHAnsi" w:hAnsiTheme="majorHAnsi"/>
          <w:b/>
          <w:bCs/>
          <w:sz w:val="24"/>
          <w:szCs w:val="24"/>
        </w:rPr>
        <w:t>6. Α) Ποια μείγματα ονομάζονται ομογενή;</w:t>
      </w:r>
      <w:r>
        <w:rPr>
          <w:rFonts w:asciiTheme="majorHAnsi" w:hAnsiTheme="majorHAnsi"/>
          <w:b/>
          <w:bCs/>
          <w:sz w:val="24"/>
          <w:szCs w:val="24"/>
        </w:rPr>
        <w:t xml:space="preserve"> Δίνω δύο παραδείγματα.</w:t>
      </w:r>
    </w:p>
    <w:p w:rsidR="00A119E0" w:rsidRPr="00A119E0" w:rsidRDefault="00A119E0" w:rsidP="00A119E0">
      <w:pPr>
        <w:ind w:right="1360"/>
        <w:rPr>
          <w:rFonts w:asciiTheme="majorHAnsi" w:hAnsiTheme="majorHAnsi"/>
          <w:bCs/>
          <w:sz w:val="24"/>
          <w:szCs w:val="24"/>
          <w:lang w:val="en-US"/>
        </w:rPr>
      </w:pPr>
      <w:r w:rsidRPr="00A119E0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Cs/>
          <w:sz w:val="24"/>
          <w:szCs w:val="24"/>
          <w:lang w:val="en-US"/>
        </w:rPr>
        <w:t>…………………………………….</w:t>
      </w:r>
    </w:p>
    <w:p w:rsidR="00A119E0" w:rsidRPr="00A119E0" w:rsidRDefault="00A119E0" w:rsidP="00A119E0">
      <w:pPr>
        <w:rPr>
          <w:rFonts w:asciiTheme="majorHAnsi" w:hAnsiTheme="majorHAnsi"/>
          <w:b/>
          <w:bCs/>
          <w:sz w:val="24"/>
          <w:szCs w:val="24"/>
        </w:rPr>
      </w:pPr>
      <w:r w:rsidRPr="00A119E0">
        <w:rPr>
          <w:rFonts w:asciiTheme="majorHAnsi" w:hAnsiTheme="majorHAnsi"/>
          <w:b/>
          <w:bCs/>
          <w:sz w:val="24"/>
          <w:szCs w:val="24"/>
        </w:rPr>
        <w:t xml:space="preserve">Β) </w:t>
      </w:r>
      <w:r w:rsidRPr="00A119E0">
        <w:rPr>
          <w:rFonts w:asciiTheme="majorHAnsi" w:hAnsiTheme="majorHAnsi"/>
          <w:b/>
          <w:bCs/>
          <w:sz w:val="24"/>
          <w:szCs w:val="24"/>
        </w:rPr>
        <w:t xml:space="preserve">Ποια μείγματα ονομάζονται </w:t>
      </w:r>
      <w:r>
        <w:rPr>
          <w:rFonts w:asciiTheme="majorHAnsi" w:hAnsiTheme="majorHAnsi"/>
          <w:b/>
          <w:bCs/>
          <w:sz w:val="24"/>
          <w:szCs w:val="24"/>
        </w:rPr>
        <w:t>ετερογενή</w:t>
      </w:r>
      <w:r w:rsidRPr="00A119E0">
        <w:rPr>
          <w:rFonts w:asciiTheme="majorHAnsi" w:hAnsiTheme="majorHAnsi"/>
          <w:b/>
          <w:bCs/>
          <w:sz w:val="24"/>
          <w:szCs w:val="24"/>
        </w:rPr>
        <w:t>;</w:t>
      </w:r>
      <w:r>
        <w:rPr>
          <w:rFonts w:asciiTheme="majorHAnsi" w:hAnsiTheme="majorHAnsi"/>
          <w:b/>
          <w:bCs/>
          <w:sz w:val="24"/>
          <w:szCs w:val="24"/>
        </w:rPr>
        <w:t xml:space="preserve"> Δίνω δύο παραδείγματα.</w:t>
      </w:r>
    </w:p>
    <w:p w:rsidR="00A119E0" w:rsidRPr="00A119E0" w:rsidRDefault="00A119E0" w:rsidP="00A119E0">
      <w:pPr>
        <w:ind w:right="1360"/>
        <w:rPr>
          <w:rFonts w:asciiTheme="majorHAnsi" w:hAnsiTheme="majorHAnsi"/>
          <w:bCs/>
          <w:sz w:val="24"/>
          <w:szCs w:val="24"/>
          <w:lang w:val="en-US"/>
        </w:rPr>
      </w:pPr>
      <w:r w:rsidRPr="00A119E0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Cs/>
          <w:sz w:val="24"/>
          <w:szCs w:val="24"/>
          <w:lang w:val="en-US"/>
        </w:rPr>
        <w:t>……………………………………</w:t>
      </w:r>
    </w:p>
    <w:p w:rsidR="00A119E0" w:rsidRDefault="00A119E0" w:rsidP="00A119E0">
      <w:pPr>
        <w:rPr>
          <w:rFonts w:asciiTheme="majorHAnsi" w:hAnsiTheme="majorHAnsi"/>
          <w:sz w:val="24"/>
          <w:szCs w:val="24"/>
        </w:rPr>
      </w:pP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b/>
          <w:sz w:val="24"/>
          <w:szCs w:val="24"/>
        </w:rPr>
        <w:t>2. Η χορτόσουπα είναι ομογενές ή ετερογενές μείγμα; Δικαιολογώ την απάντησή μου.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b/>
          <w:bCs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 xml:space="preserve">Χαρακτηρίζω </w:t>
      </w:r>
      <w:r w:rsidRPr="00A119E0">
        <w:rPr>
          <w:rFonts w:asciiTheme="majorHAnsi" w:hAnsiTheme="majorHAnsi"/>
          <w:sz w:val="24"/>
          <w:szCs w:val="24"/>
        </w:rPr>
        <w:t xml:space="preserve"> το καθένα από τα παρακάτω μείγματα με (Ο) αν είναι ομογενές ή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19E0">
        <w:rPr>
          <w:rFonts w:asciiTheme="majorHAnsi" w:hAnsiTheme="majorHAnsi"/>
          <w:sz w:val="24"/>
          <w:szCs w:val="24"/>
        </w:rPr>
        <w:t>με (Ε) αν είναι ετερογενές.</w:t>
      </w: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sz w:val="24"/>
          <w:szCs w:val="24"/>
        </w:rPr>
        <w:t>(α) Νερό της βρύσης …………………… (δ) Αλεύρι με κανέλα …………………</w:t>
      </w: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sz w:val="24"/>
          <w:szCs w:val="24"/>
        </w:rPr>
        <w:t>(β) Ατμοσφαιρικός αέρας ……………… (ε) Παγωμένο τσάι …………………..</w:t>
      </w:r>
    </w:p>
    <w:p w:rsid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sz w:val="24"/>
          <w:szCs w:val="24"/>
        </w:rPr>
        <w:t>(γ) Άμμος με νερό ………………………. (ζ) Οινόπνευμα με νερό ……………….</w:t>
      </w: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b/>
          <w:bCs/>
          <w:sz w:val="24"/>
          <w:szCs w:val="24"/>
        </w:rPr>
        <w:t xml:space="preserve">3. </w:t>
      </w:r>
      <w:r w:rsidRPr="00A119E0">
        <w:rPr>
          <w:rFonts w:asciiTheme="majorHAnsi" w:hAnsiTheme="majorHAnsi"/>
          <w:sz w:val="24"/>
          <w:szCs w:val="24"/>
        </w:rPr>
        <w:t xml:space="preserve">Δίνονται τα υλικά : </w:t>
      </w:r>
      <w:r w:rsidRPr="00A119E0">
        <w:rPr>
          <w:rFonts w:asciiTheme="majorHAnsi" w:hAnsiTheme="majorHAnsi"/>
          <w:b/>
          <w:bCs/>
          <w:sz w:val="24"/>
          <w:szCs w:val="24"/>
        </w:rPr>
        <w:t>νερό, αλάτι, άμμος, ζάχαρη</w:t>
      </w:r>
      <w:r w:rsidRPr="00A119E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Αναφέρω </w:t>
      </w:r>
      <w:r w:rsidRPr="00A119E0">
        <w:rPr>
          <w:rFonts w:asciiTheme="majorHAnsi" w:hAnsiTheme="majorHAnsi"/>
          <w:sz w:val="24"/>
          <w:szCs w:val="24"/>
        </w:rPr>
        <w:t xml:space="preserve"> </w:t>
      </w:r>
      <w:r w:rsidRPr="00A119E0">
        <w:rPr>
          <w:rFonts w:asciiTheme="majorHAnsi" w:hAnsiTheme="majorHAnsi"/>
          <w:b/>
          <w:bCs/>
          <w:sz w:val="24"/>
          <w:szCs w:val="24"/>
        </w:rPr>
        <w:t xml:space="preserve">δύο </w:t>
      </w:r>
      <w:r w:rsidRPr="00A119E0">
        <w:rPr>
          <w:rFonts w:asciiTheme="majorHAnsi" w:hAnsiTheme="majorHAnsi"/>
          <w:sz w:val="24"/>
          <w:szCs w:val="24"/>
        </w:rPr>
        <w:t>από τα πιο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19E0">
        <w:rPr>
          <w:rFonts w:asciiTheme="majorHAnsi" w:hAnsiTheme="majorHAnsi"/>
          <w:sz w:val="24"/>
          <w:szCs w:val="24"/>
        </w:rPr>
        <w:t>πάνω υλικά, τα οποία όταν αναμειχθούν θα δημιουργήσουν :</w:t>
      </w: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sz w:val="24"/>
          <w:szCs w:val="24"/>
        </w:rPr>
        <w:t>(α) Ένα ομογενές μείγμα: ………………………………………………………..</w:t>
      </w:r>
    </w:p>
    <w:p w:rsidR="00A119E0" w:rsidRPr="00A119E0" w:rsidRDefault="00A119E0" w:rsidP="00A119E0">
      <w:pPr>
        <w:rPr>
          <w:rFonts w:asciiTheme="majorHAnsi" w:hAnsiTheme="majorHAnsi"/>
          <w:sz w:val="24"/>
          <w:szCs w:val="24"/>
        </w:rPr>
      </w:pPr>
      <w:r w:rsidRPr="00A119E0">
        <w:rPr>
          <w:rFonts w:asciiTheme="majorHAnsi" w:hAnsiTheme="majorHAnsi"/>
          <w:sz w:val="24"/>
          <w:szCs w:val="24"/>
        </w:rPr>
        <w:t>(β) Ένα ετερογενές μείγμα: ……………………………………………………..</w:t>
      </w:r>
    </w:p>
    <w:p w:rsidR="00A119E0" w:rsidRPr="00A119E0" w:rsidRDefault="00A119E0" w:rsidP="00A119E0">
      <w:pPr>
        <w:rPr>
          <w:rFonts w:asciiTheme="majorHAnsi" w:hAnsiTheme="majorHAnsi"/>
          <w:bCs/>
          <w:sz w:val="24"/>
          <w:szCs w:val="24"/>
        </w:rPr>
      </w:pPr>
      <w:r w:rsidRPr="00A119E0">
        <w:rPr>
          <w:rFonts w:asciiTheme="majorHAnsi" w:hAnsiTheme="majorHAnsi"/>
          <w:b/>
          <w:bCs/>
          <w:sz w:val="24"/>
          <w:szCs w:val="24"/>
        </w:rPr>
        <w:t>4. Από ποιους παράγοντες εξαρτάται η ποσότητα της ουσίας που μπορεί να διαλυθεί μέσα σ’ ένα διαλύτη?</w:t>
      </w:r>
      <w:r w:rsidRPr="00A119E0">
        <w:rPr>
          <w:rFonts w:asciiTheme="majorHAnsi" w:hAnsiTheme="majorHAnsi"/>
          <w:b/>
          <w:bCs/>
          <w:sz w:val="24"/>
          <w:szCs w:val="24"/>
        </w:rPr>
        <w:br/>
      </w:r>
      <w:r w:rsidRPr="00A119E0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119E0" w:rsidRPr="00A119E0" w:rsidSect="00A119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E0"/>
    <w:rsid w:val="008E5248"/>
    <w:rsid w:val="00A119E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2022-10-23T16:58:00Z</dcterms:created>
  <dcterms:modified xsi:type="dcterms:W3CDTF">2022-10-23T16:58:00Z</dcterms:modified>
</cp:coreProperties>
</file>