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B0" w:rsidRPr="009931FC" w:rsidRDefault="00AF07B0" w:rsidP="00AF07B0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>α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Πότε έγινε αυτοκράτορας στο Βυζάντιο ο Ηράκλειος;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Σε ποια κατάσταση βρήκε την αυτοκρατορία;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Τι δεν μπορούσε να κάνει ο Ηράκλειος λόγω της κακής οικονομικής κατάστασης του κράτους;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Ποιος και πώς τον βοήθησε να αντιμετωπίσει το πρόβλημα αυτό;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έκανε μ’ αυτά τα χρήματα ο Ηράκλειος;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 xml:space="preserve">Τι έκανε αφού δεν είχε την απειλή των </w:t>
      </w:r>
      <w:proofErr w:type="spellStart"/>
      <w:r>
        <w:rPr>
          <w:rFonts w:asciiTheme="majorHAnsi" w:hAnsiTheme="majorHAnsi"/>
          <w:sz w:val="24"/>
          <w:szCs w:val="24"/>
        </w:rPr>
        <w:t>Αβάρων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κινήθηκε κατά την πρώτη εκστρατεία και ποια ήταν η έκβασή της;</w:t>
      </w:r>
    </w:p>
    <w:p w:rsidR="00AF07B0" w:rsidRPr="009931FC" w:rsidRDefault="00AF07B0" w:rsidP="00AF07B0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18α. Ερωτήσεις Κατανόησης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Πότε έγινε αυτοκράτορας στο Βυζάντιο ο Ηράκλειος;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Σε ποια κατάσταση βρήκε την αυτοκρατορία;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δεν μπορούσε να κάνει ο Ηράκλειος λόγω της κακής οικονομικής κατάστασης του κράτους;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Ποιος και πώς τον βοήθησε να αντιμετωπίσει το πρόβλημα αυτό;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έκανε μ’ αυτά τα χρήματα ο Ηράκλειος;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Τι έκανε αφού δεν είχε την απειλή των </w:t>
      </w:r>
      <w:proofErr w:type="spellStart"/>
      <w:r>
        <w:rPr>
          <w:rFonts w:asciiTheme="majorHAnsi" w:hAnsiTheme="majorHAnsi"/>
          <w:sz w:val="24"/>
          <w:szCs w:val="24"/>
        </w:rPr>
        <w:t>Αβάρων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κινήθηκε κατά την πρώτη εκστρατεία και ποια ήταν η έκβασή της;</w:t>
      </w:r>
    </w:p>
    <w:p w:rsidR="00AF07B0" w:rsidRPr="009931FC" w:rsidRDefault="00AF07B0" w:rsidP="00AF07B0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18α. Ερωτήσεις Κατανόησης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Πότε έγινε αυτοκράτορας στο Βυζάντιο ο Ηράκλειος;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Σε ποια κατάσταση βρήκε την αυτοκρατορία;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δεν μπορούσε να κάνει ο Ηράκλειος λόγω της κακής οικονομικής κατάστασης του κράτους;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Ποιος και πώς τον βοήθησε να αντιμετωπίσει το πρόβλημα αυτό;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έκανε μ’ αυτά τα χρήματα ο Ηράκλειος;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Τι έκανε αφού δεν είχε την απειλή των </w:t>
      </w:r>
      <w:proofErr w:type="spellStart"/>
      <w:r>
        <w:rPr>
          <w:rFonts w:asciiTheme="majorHAnsi" w:hAnsiTheme="majorHAnsi"/>
          <w:sz w:val="24"/>
          <w:szCs w:val="24"/>
        </w:rPr>
        <w:t>Αβάρων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κινήθηκε κατά την πρώτη εκστρατεία και ποια ήταν η έκβασή της;</w:t>
      </w:r>
    </w:p>
    <w:p w:rsidR="00AF07B0" w:rsidRDefault="00AF07B0" w:rsidP="00AF07B0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4652F" w:rsidRDefault="00C4652F"/>
    <w:sectPr w:rsidR="00C4652F" w:rsidSect="00AF07B0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B0"/>
    <w:rsid w:val="00AF07B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2023-02-05T13:10:00Z</dcterms:created>
  <dcterms:modified xsi:type="dcterms:W3CDTF">2023-02-05T13:15:00Z</dcterms:modified>
</cp:coreProperties>
</file>