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AA" w:rsidRPr="000830AA" w:rsidRDefault="000830AA" w:rsidP="000830AA">
      <w:pPr>
        <w:rPr>
          <w:rFonts w:asciiTheme="majorHAnsi" w:hAnsiTheme="majorHAnsi"/>
          <w:b/>
          <w:sz w:val="36"/>
          <w:szCs w:val="36"/>
        </w:rPr>
      </w:pPr>
      <w:r w:rsidRPr="000830AA">
        <w:rPr>
          <w:rFonts w:asciiTheme="majorHAnsi" w:hAnsiTheme="majorHAnsi"/>
          <w:b/>
          <w:sz w:val="36"/>
          <w:szCs w:val="36"/>
        </w:rPr>
        <w:t>ΣΗΜΑΝΤΙΚΑ ΠΡΟΣΩΠΑ ΚΑΙ ΕΡΓΑ ΤΗΣ ΕΠΟΧΗΣ ΤΗΣ ΑΝΑΓΕΝΝΗΣΗΣ</w:t>
      </w:r>
    </w:p>
    <w:p w:rsidR="00F14AFD" w:rsidRPr="00C3663F" w:rsidRDefault="00C3663F" w:rsidP="00C3663F">
      <w:pPr>
        <w:pStyle w:val="ListParagraph"/>
        <w:numPr>
          <w:ilvl w:val="0"/>
          <w:numId w:val="1"/>
        </w:numPr>
        <w:rPr>
          <w:rFonts w:asciiTheme="majorHAnsi" w:hAnsiTheme="majorHAnsi"/>
          <w:sz w:val="24"/>
          <w:szCs w:val="24"/>
        </w:rPr>
      </w:pPr>
      <w:r w:rsidRPr="00C3663F">
        <w:rPr>
          <w:rFonts w:asciiTheme="majorHAnsi" w:hAnsiTheme="majorHAnsi"/>
          <w:sz w:val="24"/>
          <w:szCs w:val="24"/>
        </w:rPr>
        <w:t>Αντιστοιχώ τα έργα με τους καλλιτέχνες της εποχής της Αναγέννησης.</w:t>
      </w:r>
      <w:bookmarkStart w:id="0" w:name="_GoBack"/>
      <w:bookmarkEnd w:id="0"/>
    </w:p>
    <w:tbl>
      <w:tblPr>
        <w:tblStyle w:val="TableGrid"/>
        <w:tblW w:w="0" w:type="auto"/>
        <w:tblLook w:val="04A0" w:firstRow="1" w:lastRow="0" w:firstColumn="1" w:lastColumn="0" w:noHBand="0" w:noVBand="1"/>
      </w:tblPr>
      <w:tblGrid>
        <w:gridCol w:w="4503"/>
        <w:gridCol w:w="4019"/>
      </w:tblGrid>
      <w:tr w:rsidR="00C3663F" w:rsidTr="000830AA">
        <w:trPr>
          <w:trHeight w:val="13067"/>
        </w:trPr>
        <w:tc>
          <w:tcPr>
            <w:tcW w:w="4503" w:type="dxa"/>
          </w:tcPr>
          <w:p w:rsidR="000830AA" w:rsidRDefault="00C3663F" w:rsidP="000830AA">
            <w:pPr>
              <w:keepNext/>
            </w:pPr>
            <w:r>
              <w:rPr>
                <w:noProof/>
                <w:lang w:eastAsia="el-GR"/>
              </w:rPr>
              <w:drawing>
                <wp:inline distT="0" distB="0" distL="0" distR="0" wp14:anchorId="2A70847C" wp14:editId="39975E17">
                  <wp:extent cx="1615440" cy="1594762"/>
                  <wp:effectExtent l="0" t="0" r="3810" b="5715"/>
                  <wp:docPr id="2" name="Picture 2" descr="ÎÏÎ¿ÏÎ­Î»ÎµÏÎ¼Î± ÎµÎ¹ÎºÏÎ½Î±Ï Î³Î¹Î± da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da vinc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166" cy="1595479"/>
                          </a:xfrm>
                          <a:prstGeom prst="rect">
                            <a:avLst/>
                          </a:prstGeom>
                          <a:noFill/>
                          <a:ln>
                            <a:noFill/>
                          </a:ln>
                        </pic:spPr>
                      </pic:pic>
                    </a:graphicData>
                  </a:graphic>
                </wp:inline>
              </w:drawing>
            </w:r>
          </w:p>
          <w:p w:rsidR="000830AA" w:rsidRPr="000830AA" w:rsidRDefault="000830AA" w:rsidP="000830AA">
            <w:pPr>
              <w:pStyle w:val="Caption"/>
              <w:rPr>
                <w:rStyle w:val="Hyperlink"/>
                <w:rFonts w:asciiTheme="majorHAnsi" w:hAnsiTheme="majorHAnsi"/>
                <w:b w:val="0"/>
                <w:color w:val="000000" w:themeColor="text1"/>
                <w:sz w:val="20"/>
                <w:szCs w:val="20"/>
                <w:u w:val="none"/>
              </w:rPr>
            </w:pPr>
            <w:r>
              <w:rPr>
                <w:noProof/>
              </w:rPr>
              <mc:AlternateContent>
                <mc:Choice Requires="wps">
                  <w:drawing>
                    <wp:anchor distT="0" distB="0" distL="114300" distR="114300" simplePos="0" relativeHeight="251715584" behindDoc="0" locked="0" layoutInCell="1" allowOverlap="1" wp14:anchorId="7F017869" wp14:editId="76754F19">
                      <wp:simplePos x="0" y="0"/>
                      <wp:positionH relativeFrom="column">
                        <wp:posOffset>9525</wp:posOffset>
                      </wp:positionH>
                      <wp:positionV relativeFrom="paragraph">
                        <wp:posOffset>6150610</wp:posOffset>
                      </wp:positionV>
                      <wp:extent cx="245364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2453640" cy="635"/>
                              </a:xfrm>
                              <a:prstGeom prst="rect">
                                <a:avLst/>
                              </a:prstGeom>
                              <a:solidFill>
                                <a:prstClr val="white"/>
                              </a:solidFill>
                              <a:ln>
                                <a:noFill/>
                              </a:ln>
                              <a:effectLst/>
                            </wps:spPr>
                            <wps:txbx>
                              <w:txbxContent>
                                <w:p w:rsidR="000830AA" w:rsidRPr="00A21C02" w:rsidRDefault="000830AA" w:rsidP="000830AA">
                                  <w:pPr>
                                    <w:pStyle w:val="Caption"/>
                                    <w:rPr>
                                      <w:noProof/>
                                    </w:rPr>
                                  </w:pPr>
                                  <w:r>
                                    <w:t>«</w:t>
                                  </w:r>
                                  <w:r w:rsidRPr="000830AA">
                                    <w:rPr>
                                      <w:rFonts w:asciiTheme="majorHAnsi" w:hAnsiTheme="majorHAnsi"/>
                                      <w:b w:val="0"/>
                                      <w:color w:val="000000" w:themeColor="text1"/>
                                      <w:sz w:val="20"/>
                                      <w:szCs w:val="20"/>
                                    </w:rPr>
                                    <w:t>Ιστορίες της Γένεσης: Η δημιουργία του Αδάμ»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pt;margin-top:484.3pt;width:193.2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" stroked="f">
                      <v:textbox style="mso-fit-shape-to-text:t" inset="0,0,0,0">
                        <w:txbxContent>
                          <w:p w:rsidR="000830AA" w:rsidRPr="00A21C02" w:rsidRDefault="000830AA" w:rsidP="000830AA">
                            <w:pPr>
                              <w:pStyle w:val="Caption"/>
                              <w:rPr>
                                <w:noProof/>
                              </w:rPr>
                            </w:pPr>
                            <w:r>
                              <w:t>«</w:t>
                            </w:r>
                            <w:r w:rsidRPr="000830AA">
                              <w:rPr>
                                <w:rFonts w:asciiTheme="majorHAnsi" w:hAnsiTheme="majorHAnsi"/>
                                <w:b w:val="0"/>
                                <w:color w:val="000000" w:themeColor="text1"/>
                                <w:sz w:val="20"/>
                                <w:szCs w:val="20"/>
                              </w:rPr>
                              <w:t>Ιστορίες της Γένεσης: Η δημιουργία του Αδάμ»</w:t>
                            </w:r>
                          </w:p>
                        </w:txbxContent>
                      </v:textbox>
                      <w10:wrap type="tight"/>
                    </v:shape>
                  </w:pict>
                </mc:Fallback>
              </mc:AlternateContent>
            </w:r>
            <w:r>
              <w:rPr>
                <w:noProof/>
                <w:lang w:eastAsia="el-GR"/>
              </w:rPr>
              <w:drawing>
                <wp:anchor distT="0" distB="0" distL="114300" distR="114300" simplePos="0" relativeHeight="251707392" behindDoc="1" locked="0" layoutInCell="1" allowOverlap="1" wp14:anchorId="0D687523" wp14:editId="7B626759">
                  <wp:simplePos x="0" y="0"/>
                  <wp:positionH relativeFrom="column">
                    <wp:posOffset>9525</wp:posOffset>
                  </wp:positionH>
                  <wp:positionV relativeFrom="paragraph">
                    <wp:posOffset>4994275</wp:posOffset>
                  </wp:positionV>
                  <wp:extent cx="2453640" cy="1099185"/>
                  <wp:effectExtent l="0" t="0" r="3810" b="5715"/>
                  <wp:wrapTight wrapText="bothSides">
                    <wp:wrapPolygon edited="0">
                      <wp:start x="0" y="0"/>
                      <wp:lineTo x="0" y="21338"/>
                      <wp:lineTo x="21466" y="21338"/>
                      <wp:lineTo x="21466" y="0"/>
                      <wp:lineTo x="0" y="0"/>
                    </wp:wrapPolygon>
                  </wp:wrapTight>
                  <wp:docPr id="3" name="Picture 3" descr="ÎÏÎ¿ÏÎ­Î»ÎµÏÎ¼Î± ÎµÎ¹ÎºÏÎ½Î±Ï Î³Î¹Î± michael 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ÏÎ­Î»ÎµÏÎ¼Î± ÎµÎ¹ÎºÏÎ½Î±Ï Î³Î¹Î± michael ange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4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0AA">
              <w:rPr>
                <w:rFonts w:asciiTheme="majorHAnsi" w:hAnsiTheme="majorHAnsi"/>
                <w:b w:val="0"/>
                <w:color w:val="000000" w:themeColor="text1"/>
                <w:sz w:val="20"/>
                <w:szCs w:val="20"/>
              </w:rPr>
              <w:t>«</w:t>
            </w:r>
            <w:r w:rsidRPr="000830AA">
              <w:rPr>
                <w:rFonts w:asciiTheme="majorHAnsi" w:hAnsiTheme="majorHAnsi"/>
                <w:b w:val="0"/>
                <w:color w:val="000000" w:themeColor="text1"/>
                <w:sz w:val="20"/>
                <w:szCs w:val="20"/>
              </w:rPr>
              <w:fldChar w:fldCharType="begin"/>
            </w:r>
            <w:r w:rsidRPr="000830AA">
              <w:rPr>
                <w:rFonts w:asciiTheme="majorHAnsi" w:hAnsiTheme="majorHAnsi"/>
                <w:b w:val="0"/>
                <w:color w:val="000000" w:themeColor="text1"/>
                <w:sz w:val="20"/>
                <w:szCs w:val="20"/>
              </w:rPr>
              <w:instrText xml:space="preserve"> HYPERLINK "https://el.wikipedia.org/wiki/%CE%86%CE%BD%CE%B8%CF%81%CF%89%CF%80%CE%BF%CF%82_%CF%84%CE%BF%CF%85_%CE%92%CE%B9%CF%84%CF%81%CE%BF%CF%8D%CE%B2%CE%B9%CE%BF%CF%85" \t "_blank" </w:instrText>
            </w:r>
            <w:r w:rsidRPr="000830AA">
              <w:rPr>
                <w:rFonts w:asciiTheme="majorHAnsi" w:hAnsiTheme="majorHAnsi"/>
                <w:b w:val="0"/>
                <w:color w:val="000000" w:themeColor="text1"/>
                <w:sz w:val="20"/>
                <w:szCs w:val="20"/>
              </w:rPr>
              <w:fldChar w:fldCharType="separate"/>
            </w:r>
            <w:r w:rsidRPr="000830AA">
              <w:rPr>
                <w:rStyle w:val="Hyperlink"/>
                <w:rFonts w:asciiTheme="majorHAnsi" w:hAnsiTheme="majorHAnsi"/>
                <w:b w:val="0"/>
                <w:color w:val="000000" w:themeColor="text1"/>
                <w:sz w:val="20"/>
                <w:szCs w:val="20"/>
                <w:u w:val="none"/>
              </w:rPr>
              <w:t>Άνθρωπος του Βιτρούβιου</w:t>
            </w:r>
            <w:r>
              <w:rPr>
                <w:rStyle w:val="Hyperlink"/>
                <w:rFonts w:asciiTheme="majorHAnsi" w:hAnsiTheme="majorHAnsi"/>
                <w:b w:val="0"/>
                <w:color w:val="000000" w:themeColor="text1"/>
                <w:sz w:val="20"/>
                <w:szCs w:val="20"/>
                <w:u w:val="none"/>
              </w:rPr>
              <w:t>»</w:t>
            </w:r>
          </w:p>
          <w:p w:rsidR="00C3663F" w:rsidRDefault="000830AA" w:rsidP="000830AA">
            <w:pPr>
              <w:rPr>
                <w:rFonts w:asciiTheme="majorHAnsi" w:hAnsiTheme="majorHAnsi"/>
                <w:sz w:val="24"/>
                <w:szCs w:val="24"/>
              </w:rPr>
            </w:pPr>
            <w:r w:rsidRPr="000830AA">
              <w:rPr>
                <w:rFonts w:asciiTheme="majorHAnsi" w:hAnsiTheme="majorHAnsi"/>
                <w:bCs/>
                <w:color w:val="000000" w:themeColor="text1"/>
                <w:sz w:val="20"/>
                <w:szCs w:val="20"/>
              </w:rPr>
              <w:fldChar w:fldCharType="end"/>
            </w:r>
            <w:r>
              <w:rPr>
                <w:noProof/>
              </w:rPr>
              <mc:AlternateContent>
                <mc:Choice Requires="wps">
                  <w:drawing>
                    <wp:anchor distT="0" distB="0" distL="114300" distR="114300" simplePos="0" relativeHeight="251713536" behindDoc="0" locked="0" layoutInCell="1" allowOverlap="1" wp14:anchorId="0923C4E9" wp14:editId="3C45D09F">
                      <wp:simplePos x="0" y="0"/>
                      <wp:positionH relativeFrom="column">
                        <wp:posOffset>0</wp:posOffset>
                      </wp:positionH>
                      <wp:positionV relativeFrom="paragraph">
                        <wp:posOffset>4578350</wp:posOffset>
                      </wp:positionV>
                      <wp:extent cx="217932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179320" cy="635"/>
                              </a:xfrm>
                              <a:prstGeom prst="rect">
                                <a:avLst/>
                              </a:prstGeom>
                              <a:solidFill>
                                <a:prstClr val="white"/>
                              </a:solidFill>
                              <a:ln>
                                <a:noFill/>
                              </a:ln>
                              <a:effectLst/>
                            </wps:spPr>
                            <wps:txbx>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«Ο καθεδρικός ναός της Φλωρεντίας»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0;margin-top:360.5pt;width:171.6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" stroked="f">
                      <v:textbox style="mso-fit-shape-to-text:t" inset="0,0,0,0">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«Ο καθεδρικός ναός της Φλωρεντίας»</w:t>
                            </w:r>
                          </w:p>
                        </w:txbxContent>
                      </v:textbox>
                      <w10:wrap type="tight"/>
                    </v:shape>
                  </w:pict>
                </mc:Fallback>
              </mc:AlternateContent>
            </w:r>
            <w:r w:rsidR="00C3663F" w:rsidRPr="00C3663F">
              <w:rPr>
                <w:noProof/>
                <w:lang w:eastAsia="el-GR"/>
              </w:rPr>
              <w:drawing>
                <wp:anchor distT="0" distB="0" distL="114300" distR="114300" simplePos="0" relativeHeight="251705344" behindDoc="1" locked="0" layoutInCell="1" allowOverlap="1" wp14:anchorId="5D614385" wp14:editId="77682466">
                  <wp:simplePos x="0" y="0"/>
                  <wp:positionH relativeFrom="column">
                    <wp:posOffset>0</wp:posOffset>
                  </wp:positionH>
                  <wp:positionV relativeFrom="paragraph">
                    <wp:posOffset>3159760</wp:posOffset>
                  </wp:positionV>
                  <wp:extent cx="2179320" cy="1361440"/>
                  <wp:effectExtent l="0" t="0" r="0" b="0"/>
                  <wp:wrapTight wrapText="bothSides">
                    <wp:wrapPolygon edited="0">
                      <wp:start x="0" y="0"/>
                      <wp:lineTo x="0" y="21157"/>
                      <wp:lineTo x="21336" y="21157"/>
                      <wp:lineTo x="21336" y="0"/>
                      <wp:lineTo x="0" y="0"/>
                    </wp:wrapPolygon>
                  </wp:wrapTight>
                  <wp:docPr id="5" name="Picture 5" descr="ÎÏÎ¿ÏÎ­Î»ÎµÏÎ¼Î± ÎµÎ¹ÎºÏÎ½Î±Ï Î³Î¹Î± ÎºÎ±Î¸ÎµÎ´ÏÎ¹ÎºÎ¿Ï ÏÎ»ÏÏÎµÎ½ÏÎ¹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ºÎ±Î¸ÎµÎ´ÏÎ¹ÎºÎ¿Ï ÏÎ»ÏÏÎµÎ½ÏÎ¹Î±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0" layoutInCell="1" allowOverlap="1" wp14:anchorId="71494A26" wp14:editId="23AE7FA1">
                      <wp:simplePos x="0" y="0"/>
                      <wp:positionH relativeFrom="column">
                        <wp:posOffset>0</wp:posOffset>
                      </wp:positionH>
                      <wp:positionV relativeFrom="paragraph">
                        <wp:posOffset>3098165</wp:posOffset>
                      </wp:positionV>
                      <wp:extent cx="217932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179320" cy="635"/>
                              </a:xfrm>
                              <a:prstGeom prst="rect">
                                <a:avLst/>
                              </a:prstGeom>
                              <a:solidFill>
                                <a:prstClr val="white"/>
                              </a:solidFill>
                              <a:ln>
                                <a:noFill/>
                              </a:ln>
                              <a:effectLst/>
                            </wps:spPr>
                            <wps:txbx>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«Η Σχολή των Αθηνών»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0;margin-top:243.95pt;width:171.6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&#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" stroked="f">
                      <v:textbox style="mso-fit-shape-to-text:t" inset="0,0,0,0">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«Η Σχολή των Αθηνών»</w:t>
                            </w:r>
                          </w:p>
                        </w:txbxContent>
                      </v:textbox>
                      <w10:wrap type="tight"/>
                    </v:shape>
                  </w:pict>
                </mc:Fallback>
              </mc:AlternateContent>
            </w:r>
            <w:r w:rsidR="00C3663F">
              <w:rPr>
                <w:noProof/>
                <w:lang w:eastAsia="el-GR"/>
              </w:rPr>
              <w:drawing>
                <wp:anchor distT="0" distB="0" distL="114300" distR="114300" simplePos="0" relativeHeight="251706368" behindDoc="1" locked="0" layoutInCell="1" allowOverlap="1" wp14:anchorId="786305A6" wp14:editId="09DC9A0F">
                  <wp:simplePos x="0" y="0"/>
                  <wp:positionH relativeFrom="column">
                    <wp:posOffset>0</wp:posOffset>
                  </wp:positionH>
                  <wp:positionV relativeFrom="paragraph">
                    <wp:posOffset>1590040</wp:posOffset>
                  </wp:positionV>
                  <wp:extent cx="2179320" cy="1450975"/>
                  <wp:effectExtent l="0" t="0" r="0" b="0"/>
                  <wp:wrapTight wrapText="bothSides">
                    <wp:wrapPolygon edited="0">
                      <wp:start x="0" y="0"/>
                      <wp:lineTo x="0" y="21269"/>
                      <wp:lineTo x="21336" y="21269"/>
                      <wp:lineTo x="21336" y="0"/>
                      <wp:lineTo x="0" y="0"/>
                    </wp:wrapPolygon>
                  </wp:wrapTight>
                  <wp:docPr id="4" name="Picture 4" descr="ÎÏÎ¿ÏÎ­Î»ÎµÏÎ¼Î± ÎµÎ¹ÎºÏÎ½Î±Ï Î³Î¹Î± ÏÎ±ÏÎ±Î·Î» ÏÎ¹Î½Î±ÎºÎµ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ÎÏÎ¿ÏÎ­Î»ÎµÏÎ¼Î± ÎµÎ¹ÎºÏÎ½Î±Ï Î³Î¹Î± ÏÎ±ÏÎ±Î·Î» ÏÎ¹Î½Î±ÎºÎµ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32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6F0EE260" wp14:editId="290F6E2B">
                      <wp:simplePos x="0" y="0"/>
                      <wp:positionH relativeFrom="column">
                        <wp:posOffset>-635</wp:posOffset>
                      </wp:positionH>
                      <wp:positionV relativeFrom="paragraph">
                        <wp:posOffset>1525270</wp:posOffset>
                      </wp:positionV>
                      <wp:extent cx="218313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183130" cy="635"/>
                              </a:xfrm>
                              <a:prstGeom prst="rect">
                                <a:avLst/>
                              </a:prstGeom>
                              <a:solidFill>
                                <a:prstClr val="white"/>
                              </a:solidFill>
                              <a:ln>
                                <a:noFill/>
                              </a:ln>
                              <a:effectLst/>
                            </wps:spPr>
                            <wps:txbx>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«Η Γέννηση της Αφροδίτης»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05pt;margin-top:120.1pt;width:171.9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" stroked="f">
                      <v:textbox style="mso-fit-shape-to-text:t" inset="0,0,0,0">
                        <w:txbxContent>
                          <w:p w:rsidR="000830AA" w:rsidRPr="000830AA" w:rsidRDefault="000830AA" w:rsidP="000830AA">
                            <w:pPr>
                              <w:pStyle w:val="Caption"/>
                              <w:rPr>
                                <w:rFonts w:asciiTheme="majorHAnsi" w:hAnsiTheme="majorHAnsi"/>
                                <w:b w:val="0"/>
                                <w:color w:val="000000" w:themeColor="text1"/>
                                <w:sz w:val="20"/>
                                <w:szCs w:val="20"/>
                              </w:rPr>
                            </w:pPr>
                            <w:r w:rsidRPr="000830AA">
                              <w:rPr>
                                <w:rFonts w:asciiTheme="majorHAnsi" w:hAnsiTheme="majorHAnsi"/>
                                <w:b w:val="0"/>
                                <w:color w:val="000000" w:themeColor="text1"/>
                                <w:sz w:val="20"/>
                                <w:szCs w:val="20"/>
                              </w:rPr>
                              <w:t>«Η Γέννηση της Αφροδίτης»</w:t>
                            </w:r>
                          </w:p>
                        </w:txbxContent>
                      </v:textbox>
                      <w10:wrap type="tight"/>
                    </v:shape>
                  </w:pict>
                </mc:Fallback>
              </mc:AlternateContent>
            </w:r>
            <w:r w:rsidR="00C3663F">
              <w:rPr>
                <w:noProof/>
                <w:lang w:eastAsia="el-GR"/>
              </w:rPr>
              <w:drawing>
                <wp:anchor distT="0" distB="0" distL="114300" distR="114300" simplePos="0" relativeHeight="251704320" behindDoc="1" locked="0" layoutInCell="1" allowOverlap="1" wp14:anchorId="500233AC" wp14:editId="7F853555">
                  <wp:simplePos x="0" y="0"/>
                  <wp:positionH relativeFrom="column">
                    <wp:posOffset>-635</wp:posOffset>
                  </wp:positionH>
                  <wp:positionV relativeFrom="paragraph">
                    <wp:posOffset>96520</wp:posOffset>
                  </wp:positionV>
                  <wp:extent cx="2183130" cy="1371600"/>
                  <wp:effectExtent l="0" t="0" r="7620" b="0"/>
                  <wp:wrapTight wrapText="bothSides">
                    <wp:wrapPolygon edited="0">
                      <wp:start x="0" y="0"/>
                      <wp:lineTo x="0" y="21300"/>
                      <wp:lineTo x="21487" y="21300"/>
                      <wp:lineTo x="21487" y="0"/>
                      <wp:lineTo x="0" y="0"/>
                    </wp:wrapPolygon>
                  </wp:wrapTight>
                  <wp:docPr id="1" name="Picture 1" descr="ÎÏÎ¿ÏÎ­Î»ÎµÏÎ¼Î± ÎµÎ¹ÎºÏÎ½Î±Ï Î³Î¹Î± Î¼ÏÎ¿ÏÎ¹ÏÏÎµÎ»Î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¼ÏÎ¿ÏÎ¹ÏÏÎµÎ»Î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1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9" w:type="dxa"/>
          </w:tcPr>
          <w:p w:rsidR="00C3663F" w:rsidRDefault="00C3663F" w:rsidP="00C3663F">
            <w:pPr>
              <w:jc w:val="center"/>
              <w:rPr>
                <w:rFonts w:asciiTheme="majorHAnsi" w:hAnsiTheme="majorHAnsi"/>
                <w:sz w:val="24"/>
                <w:szCs w:val="24"/>
                <w:lang w:val="en-US"/>
              </w:rPr>
            </w:pPr>
          </w:p>
          <w:p w:rsidR="00C3663F" w:rsidRDefault="00C3663F" w:rsidP="00C3663F">
            <w:pPr>
              <w:jc w:val="center"/>
              <w:rPr>
                <w:rFonts w:asciiTheme="majorHAnsi" w:hAnsiTheme="majorHAnsi"/>
                <w:sz w:val="24"/>
                <w:szCs w:val="24"/>
                <w:lang w:val="en-US"/>
              </w:rPr>
            </w:pPr>
          </w:p>
          <w:p w:rsidR="00C3663F" w:rsidRDefault="00C3663F" w:rsidP="00C3663F">
            <w:pPr>
              <w:jc w:val="center"/>
              <w:rPr>
                <w:rFonts w:asciiTheme="majorHAnsi" w:hAnsiTheme="majorHAnsi"/>
                <w:sz w:val="24"/>
                <w:szCs w:val="24"/>
                <w:lang w:val="en-US"/>
              </w:rPr>
            </w:pPr>
          </w:p>
          <w:p w:rsidR="00C3663F" w:rsidRPr="000830AA" w:rsidRDefault="00C3663F" w:rsidP="00C3663F">
            <w:pPr>
              <w:rPr>
                <w:rFonts w:asciiTheme="majorHAnsi" w:hAnsiTheme="majorHAnsi"/>
                <w:b/>
                <w:sz w:val="32"/>
                <w:szCs w:val="32"/>
              </w:rPr>
            </w:pPr>
            <w:r w:rsidRPr="000830AA">
              <w:rPr>
                <w:rFonts w:asciiTheme="majorHAnsi" w:hAnsiTheme="majorHAnsi"/>
                <w:b/>
                <w:sz w:val="32"/>
                <w:szCs w:val="32"/>
              </w:rPr>
              <w:t>Σάντρο Μποτιτσέλι</w:t>
            </w:r>
          </w:p>
          <w:p w:rsidR="00C3663F" w:rsidRPr="000830AA" w:rsidRDefault="00C3663F" w:rsidP="00C3663F">
            <w:pPr>
              <w:rPr>
                <w:rFonts w:asciiTheme="majorHAnsi" w:hAnsiTheme="majorHAnsi"/>
                <w:b/>
                <w:sz w:val="32"/>
                <w:szCs w:val="32"/>
              </w:rPr>
            </w:pPr>
          </w:p>
          <w:p w:rsidR="00C3663F" w:rsidRDefault="00C3663F" w:rsidP="00C3663F">
            <w:pPr>
              <w:rPr>
                <w:rFonts w:asciiTheme="majorHAnsi" w:hAnsiTheme="majorHAnsi"/>
                <w:b/>
                <w:sz w:val="32"/>
                <w:szCs w:val="32"/>
              </w:rPr>
            </w:pPr>
          </w:p>
          <w:p w:rsidR="000830AA" w:rsidRDefault="000830AA" w:rsidP="00C3663F">
            <w:pPr>
              <w:rPr>
                <w:rFonts w:asciiTheme="majorHAnsi" w:hAnsiTheme="majorHAnsi"/>
                <w:b/>
                <w:sz w:val="32"/>
                <w:szCs w:val="32"/>
              </w:rPr>
            </w:pPr>
          </w:p>
          <w:p w:rsidR="000830AA" w:rsidRPr="000830AA" w:rsidRDefault="000830AA"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r w:rsidRPr="000830AA">
              <w:rPr>
                <w:rFonts w:asciiTheme="majorHAnsi" w:hAnsiTheme="majorHAnsi"/>
                <w:b/>
                <w:sz w:val="32"/>
                <w:szCs w:val="32"/>
              </w:rPr>
              <w:t>Λεονάρντο Ντα Βίντσι</w:t>
            </w:r>
          </w:p>
          <w:p w:rsidR="00C3663F" w:rsidRPr="000830AA" w:rsidRDefault="00C3663F" w:rsidP="00C3663F">
            <w:pPr>
              <w:rPr>
                <w:rFonts w:asciiTheme="majorHAnsi" w:hAnsiTheme="majorHAnsi"/>
                <w:b/>
                <w:sz w:val="32"/>
                <w:szCs w:val="32"/>
              </w:rPr>
            </w:pPr>
          </w:p>
          <w:p w:rsidR="00C3663F" w:rsidRDefault="00C3663F" w:rsidP="00C3663F">
            <w:pPr>
              <w:rPr>
                <w:rFonts w:asciiTheme="majorHAnsi" w:hAnsiTheme="majorHAnsi"/>
                <w:b/>
                <w:sz w:val="32"/>
                <w:szCs w:val="32"/>
              </w:rPr>
            </w:pPr>
          </w:p>
          <w:p w:rsidR="000830AA" w:rsidRDefault="000830AA" w:rsidP="00C3663F">
            <w:pPr>
              <w:rPr>
                <w:rFonts w:asciiTheme="majorHAnsi" w:hAnsiTheme="majorHAnsi"/>
                <w:b/>
                <w:sz w:val="32"/>
                <w:szCs w:val="32"/>
              </w:rPr>
            </w:pPr>
          </w:p>
          <w:p w:rsidR="000830AA" w:rsidRPr="000830AA" w:rsidRDefault="000830AA"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r w:rsidRPr="000830AA">
              <w:rPr>
                <w:rFonts w:asciiTheme="majorHAnsi" w:hAnsiTheme="majorHAnsi"/>
                <w:b/>
                <w:sz w:val="32"/>
                <w:szCs w:val="32"/>
              </w:rPr>
              <w:t>Φίλιππος Μπρουνελέσκι</w:t>
            </w:r>
          </w:p>
          <w:p w:rsidR="00C3663F" w:rsidRPr="000830AA" w:rsidRDefault="00C3663F"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p>
          <w:p w:rsidR="00C3663F" w:rsidRDefault="00C3663F" w:rsidP="00C3663F">
            <w:pPr>
              <w:rPr>
                <w:rFonts w:asciiTheme="majorHAnsi" w:hAnsiTheme="majorHAnsi"/>
                <w:b/>
                <w:sz w:val="32"/>
                <w:szCs w:val="32"/>
              </w:rPr>
            </w:pPr>
          </w:p>
          <w:p w:rsidR="000830AA" w:rsidRDefault="000830AA" w:rsidP="00C3663F">
            <w:pPr>
              <w:rPr>
                <w:rFonts w:asciiTheme="majorHAnsi" w:hAnsiTheme="majorHAnsi"/>
                <w:b/>
                <w:sz w:val="32"/>
                <w:szCs w:val="32"/>
              </w:rPr>
            </w:pPr>
          </w:p>
          <w:p w:rsidR="000830AA" w:rsidRPr="000830AA" w:rsidRDefault="000830AA"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r w:rsidRPr="000830AA">
              <w:rPr>
                <w:rFonts w:asciiTheme="majorHAnsi" w:hAnsiTheme="majorHAnsi"/>
                <w:b/>
                <w:sz w:val="32"/>
                <w:szCs w:val="32"/>
              </w:rPr>
              <w:t>Μιχαήλ Άγγελος</w:t>
            </w:r>
          </w:p>
          <w:p w:rsidR="00C3663F" w:rsidRPr="000830AA" w:rsidRDefault="00C3663F"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p>
          <w:p w:rsidR="00C3663F" w:rsidRDefault="00C3663F" w:rsidP="00C3663F">
            <w:pPr>
              <w:rPr>
                <w:rFonts w:asciiTheme="majorHAnsi" w:hAnsiTheme="majorHAnsi"/>
                <w:b/>
                <w:sz w:val="32"/>
                <w:szCs w:val="32"/>
              </w:rPr>
            </w:pPr>
          </w:p>
          <w:p w:rsidR="000830AA" w:rsidRDefault="000830AA" w:rsidP="00C3663F">
            <w:pPr>
              <w:rPr>
                <w:rFonts w:asciiTheme="majorHAnsi" w:hAnsiTheme="majorHAnsi"/>
                <w:b/>
                <w:sz w:val="32"/>
                <w:szCs w:val="32"/>
              </w:rPr>
            </w:pPr>
          </w:p>
          <w:p w:rsidR="000830AA" w:rsidRPr="000830AA" w:rsidRDefault="000830AA" w:rsidP="00C3663F">
            <w:pPr>
              <w:rPr>
                <w:rFonts w:asciiTheme="majorHAnsi" w:hAnsiTheme="majorHAnsi"/>
                <w:b/>
                <w:sz w:val="32"/>
                <w:szCs w:val="32"/>
              </w:rPr>
            </w:pPr>
          </w:p>
          <w:p w:rsidR="00C3663F" w:rsidRPr="000830AA" w:rsidRDefault="00C3663F" w:rsidP="00C3663F">
            <w:pPr>
              <w:rPr>
                <w:rFonts w:asciiTheme="majorHAnsi" w:hAnsiTheme="majorHAnsi"/>
                <w:b/>
                <w:sz w:val="32"/>
                <w:szCs w:val="32"/>
              </w:rPr>
            </w:pPr>
          </w:p>
          <w:p w:rsidR="00C3663F" w:rsidRPr="00C3663F" w:rsidRDefault="000830AA" w:rsidP="00C3663F">
            <w:pPr>
              <w:rPr>
                <w:rFonts w:asciiTheme="majorHAnsi" w:hAnsiTheme="majorHAnsi"/>
                <w:b/>
                <w:sz w:val="28"/>
                <w:szCs w:val="28"/>
              </w:rPr>
            </w:pPr>
            <w:r w:rsidRPr="000830AA">
              <w:rPr>
                <w:rFonts w:asciiTheme="majorHAnsi" w:hAnsiTheme="majorHAnsi"/>
                <w:b/>
                <w:sz w:val="32"/>
                <w:szCs w:val="32"/>
              </w:rPr>
              <w:t>Ραφαήλ</w:t>
            </w:r>
          </w:p>
        </w:tc>
      </w:tr>
    </w:tbl>
    <w:p w:rsidR="00C3663F" w:rsidRPr="00C3663F" w:rsidRDefault="00C3663F">
      <w:pPr>
        <w:rPr>
          <w:rFonts w:asciiTheme="majorHAnsi" w:hAnsiTheme="majorHAnsi"/>
          <w:sz w:val="24"/>
          <w:szCs w:val="24"/>
        </w:rPr>
      </w:pPr>
    </w:p>
    <w:p w:rsidR="00C3663F" w:rsidRDefault="00C3663F">
      <w:pPr>
        <w:rPr>
          <w:rFonts w:asciiTheme="majorHAnsi" w:hAnsiTheme="majorHAnsi"/>
          <w:sz w:val="24"/>
          <w:szCs w:val="24"/>
          <w:lang w:val="en-US"/>
        </w:rPr>
      </w:pPr>
    </w:p>
    <w:p w:rsidR="00C3663F" w:rsidRDefault="000830AA" w:rsidP="000830AA">
      <w:pPr>
        <w:pStyle w:val="ListParagraph"/>
        <w:numPr>
          <w:ilvl w:val="0"/>
          <w:numId w:val="1"/>
        </w:numPr>
        <w:rPr>
          <w:rFonts w:asciiTheme="majorHAnsi" w:hAnsiTheme="majorHAnsi"/>
          <w:sz w:val="24"/>
          <w:szCs w:val="24"/>
        </w:rPr>
      </w:pPr>
      <w:r w:rsidRPr="00FB2F8F">
        <w:rPr>
          <w:rFonts w:asciiTheme="majorHAnsi" w:hAnsiTheme="majorHAnsi"/>
          <w:b/>
          <w:sz w:val="24"/>
          <w:szCs w:val="24"/>
        </w:rPr>
        <w:t>Διαβάζω παρακάτω τις σύντομες βιογραφίες και βρίσκω σε ποιο διάσημο πρόσωπο της Αναγέννησης αναφέρονται</w:t>
      </w:r>
      <w:r>
        <w:rPr>
          <w:rFonts w:asciiTheme="majorHAnsi" w:hAnsiTheme="majorHAnsi"/>
          <w:sz w:val="24"/>
          <w:szCs w:val="24"/>
        </w:rPr>
        <w:t xml:space="preserve">: </w:t>
      </w:r>
      <w:r w:rsidRPr="000830AA">
        <w:rPr>
          <w:rFonts w:asciiTheme="majorHAnsi" w:hAnsiTheme="majorHAnsi"/>
          <w:i/>
          <w:sz w:val="24"/>
          <w:szCs w:val="24"/>
        </w:rPr>
        <w:t>Έρασμος, Ουίλιαμ Σαίξπηρ, Μιχαήλ Θερβάντες, Δομήνικος Θεοτοκόπουλος, Κοπέρνικος, Γαλιλαίος</w:t>
      </w:r>
    </w:p>
    <w:p w:rsidR="000830AA" w:rsidRDefault="000830AA" w:rsidP="000830AA">
      <w:pPr>
        <w:pStyle w:val="ListParagraph"/>
        <w:rPr>
          <w:rFonts w:asciiTheme="majorHAnsi" w:hAnsiTheme="majorHAnsi"/>
          <w:sz w:val="24"/>
          <w:szCs w:val="24"/>
        </w:rPr>
      </w:pPr>
    </w:p>
    <w:tbl>
      <w:tblPr>
        <w:tblStyle w:val="TableGrid"/>
        <w:tblW w:w="0" w:type="auto"/>
        <w:tblInd w:w="720" w:type="dxa"/>
        <w:tblLook w:val="04A0" w:firstRow="1" w:lastRow="0" w:firstColumn="1" w:lastColumn="0" w:noHBand="0" w:noVBand="1"/>
      </w:tblPr>
      <w:tblGrid>
        <w:gridCol w:w="3889"/>
        <w:gridCol w:w="3889"/>
      </w:tblGrid>
      <w:tr w:rsidR="000830AA" w:rsidTr="00D802B2">
        <w:trPr>
          <w:trHeight w:val="3134"/>
        </w:trPr>
        <w:tc>
          <w:tcPr>
            <w:tcW w:w="3889" w:type="dxa"/>
          </w:tcPr>
          <w:p w:rsidR="000830AA" w:rsidRPr="00D802B2" w:rsidRDefault="00D802B2" w:rsidP="000830AA">
            <w:pPr>
              <w:pStyle w:val="ListParagraph"/>
              <w:ind w:left="0"/>
              <w:rPr>
                <w:rFonts w:asciiTheme="majorHAnsi" w:hAnsiTheme="majorHAnsi"/>
                <w:sz w:val="24"/>
                <w:szCs w:val="24"/>
              </w:rPr>
            </w:pPr>
            <w:r w:rsidRPr="00D802B2">
              <w:rPr>
                <w:rFonts w:asciiTheme="majorHAnsi" w:hAnsiTheme="majorHAnsi"/>
                <w:sz w:val="24"/>
                <w:szCs w:val="24"/>
              </w:rPr>
              <w:t xml:space="preserve">Σπουδαίος ζωγράφος της Αναγέννησης, με καταγωγή από την Κρήτη, αναμφίβολα μία από τις μεγαλύτερες φυσιογνωμίες της παγκόσμιας τέχνης. Έζησε και δούλεψε τα περισσότερα χρόνια της ζωής του στην Ισπανία, εξ ου και το προσωνύμιο El Greco (Ο Έλληνας), με το το οποίο είναι, επίσης, γνωστός. </w:t>
            </w:r>
            <w:r>
              <w:rPr>
                <w:rFonts w:asciiTheme="majorHAnsi" w:hAnsiTheme="majorHAnsi"/>
                <w:sz w:val="24"/>
                <w:szCs w:val="24"/>
              </w:rPr>
              <w:t>Ε</w:t>
            </w:r>
            <w:r w:rsidRPr="00D802B2">
              <w:rPr>
                <w:rFonts w:asciiTheme="majorHAnsi" w:hAnsiTheme="majorHAnsi"/>
                <w:sz w:val="24"/>
                <w:szCs w:val="24"/>
              </w:rPr>
              <w:t xml:space="preserve">πηρέασε ζωγράφους της μοντέρνας τέχνης, όπως </w:t>
            </w:r>
            <w:r>
              <w:rPr>
                <w:rFonts w:asciiTheme="majorHAnsi" w:hAnsiTheme="majorHAnsi"/>
                <w:sz w:val="24"/>
                <w:szCs w:val="24"/>
              </w:rPr>
              <w:t>τ</w:t>
            </w:r>
            <w:r w:rsidRPr="00D802B2">
              <w:rPr>
                <w:rFonts w:asciiTheme="majorHAnsi" w:hAnsiTheme="majorHAnsi"/>
                <w:sz w:val="24"/>
                <w:szCs w:val="24"/>
              </w:rPr>
              <w:t>ο</w:t>
            </w:r>
            <w:r>
              <w:rPr>
                <w:rFonts w:asciiTheme="majorHAnsi" w:hAnsiTheme="majorHAnsi"/>
                <w:sz w:val="24"/>
                <w:szCs w:val="24"/>
              </w:rPr>
              <w:t>ν</w:t>
            </w:r>
            <w:r w:rsidRPr="00D802B2">
              <w:rPr>
                <w:rFonts w:asciiTheme="majorHAnsi" w:hAnsiTheme="majorHAnsi"/>
                <w:sz w:val="24"/>
                <w:szCs w:val="24"/>
              </w:rPr>
              <w:t> Πάμπλο Πικάσο.</w:t>
            </w:r>
          </w:p>
        </w:tc>
        <w:tc>
          <w:tcPr>
            <w:tcW w:w="3889" w:type="dxa"/>
          </w:tcPr>
          <w:p w:rsidR="000830AA" w:rsidRPr="00D802B2" w:rsidRDefault="00D802B2" w:rsidP="00D802B2">
            <w:pPr>
              <w:pStyle w:val="NormalWeb"/>
              <w:shd w:val="clear" w:color="auto" w:fill="FFFFFF"/>
              <w:rPr>
                <w:rFonts w:asciiTheme="majorHAnsi" w:hAnsiTheme="majorHAnsi" w:cs="Arial"/>
                <w:color w:val="000000"/>
              </w:rPr>
            </w:pPr>
            <w:r w:rsidRPr="00D802B2">
              <w:rPr>
                <w:rFonts w:asciiTheme="majorHAnsi" w:hAnsiTheme="majorHAnsi"/>
              </w:rPr>
              <w:t>Ολλανδός αναγεννησιακός ανθρωπιστής, καθολικός ιερέας, δάσκαλος και θεολόγος.</w:t>
            </w:r>
            <w:r>
              <w:rPr>
                <w:rFonts w:asciiTheme="majorHAnsi" w:hAnsiTheme="majorHAnsi"/>
              </w:rPr>
              <w:t xml:space="preserve"> </w:t>
            </w:r>
            <w:r>
              <w:rPr>
                <w:rFonts w:asciiTheme="majorHAnsi" w:hAnsiTheme="majorHAnsi" w:cs="Arial"/>
                <w:color w:val="000000"/>
              </w:rPr>
              <w:t xml:space="preserve"> Έβαλ</w:t>
            </w:r>
            <w:r w:rsidRPr="00D802B2">
              <w:rPr>
                <w:rFonts w:asciiTheme="majorHAnsi" w:hAnsiTheme="majorHAnsi" w:cs="Arial"/>
                <w:color w:val="000000"/>
              </w:rPr>
              <w:t>ε στο στόχαστρο τα τελετο</w:t>
            </w:r>
            <w:r>
              <w:rPr>
                <w:rFonts w:asciiTheme="majorHAnsi" w:hAnsiTheme="majorHAnsi" w:cs="Arial"/>
                <w:color w:val="000000"/>
              </w:rPr>
              <w:t xml:space="preserve">υργικά της Καθολικής Εκκλησίας, ασκώντας </w:t>
            </w:r>
            <w:r w:rsidRPr="00D802B2">
              <w:rPr>
                <w:rFonts w:asciiTheme="majorHAnsi" w:hAnsiTheme="majorHAnsi" w:cs="Arial"/>
                <w:color w:val="000000"/>
              </w:rPr>
              <w:t>κριτική σε ζητήματα που θεωρούσε ότι αποτελούσαν υπερβολές</w:t>
            </w:r>
            <w:r>
              <w:rPr>
                <w:rFonts w:asciiTheme="majorHAnsi" w:hAnsiTheme="majorHAnsi" w:cs="Arial"/>
                <w:color w:val="000000"/>
              </w:rPr>
              <w:t>.</w:t>
            </w:r>
            <w:r w:rsidRPr="00D802B2">
              <w:rPr>
                <w:rFonts w:asciiTheme="majorHAnsi" w:hAnsiTheme="majorHAnsi" w:cs="Arial"/>
                <w:color w:val="000000"/>
              </w:rPr>
              <w:t> </w:t>
            </w:r>
            <w:r>
              <w:rPr>
                <w:rFonts w:asciiTheme="majorHAnsi" w:hAnsiTheme="majorHAnsi" w:cs="Arial"/>
                <w:color w:val="000000"/>
              </w:rPr>
              <w:t xml:space="preserve"> Επιμελήθηκε</w:t>
            </w:r>
            <w:r w:rsidRPr="00D802B2">
              <w:rPr>
                <w:rFonts w:asciiTheme="majorHAnsi" w:hAnsiTheme="majorHAnsi" w:cs="Arial"/>
                <w:color w:val="000000"/>
              </w:rPr>
              <w:t xml:space="preserve"> την πρώτη ταυτόχρονη έκδοση της Καινής Διαθήκη</w:t>
            </w:r>
            <w:r>
              <w:rPr>
                <w:rFonts w:asciiTheme="majorHAnsi" w:hAnsiTheme="majorHAnsi" w:cs="Arial"/>
                <w:color w:val="000000"/>
              </w:rPr>
              <w:t>ς στα λατινικά και τα ελληνικά.</w:t>
            </w:r>
          </w:p>
        </w:tc>
      </w:tr>
      <w:tr w:rsidR="000830AA" w:rsidTr="00D802B2">
        <w:trPr>
          <w:trHeight w:val="464"/>
        </w:trPr>
        <w:tc>
          <w:tcPr>
            <w:tcW w:w="3889" w:type="dxa"/>
          </w:tcPr>
          <w:p w:rsidR="000830AA" w:rsidRDefault="00D802B2" w:rsidP="000830AA">
            <w:pPr>
              <w:pStyle w:val="ListParagraph"/>
              <w:ind w:left="0"/>
              <w:rPr>
                <w:rFonts w:asciiTheme="majorHAnsi" w:hAnsiTheme="majorHAnsi"/>
                <w:sz w:val="24"/>
                <w:szCs w:val="24"/>
              </w:rPr>
            </w:pPr>
            <w:r>
              <w:rPr>
                <w:rFonts w:asciiTheme="majorHAnsi" w:hAnsiTheme="majorHAnsi"/>
                <w:sz w:val="24"/>
                <w:szCs w:val="24"/>
              </w:rPr>
              <w:t>Ποιος είναι:…………………………………..</w:t>
            </w:r>
          </w:p>
        </w:tc>
        <w:tc>
          <w:tcPr>
            <w:tcW w:w="3889" w:type="dxa"/>
          </w:tcPr>
          <w:p w:rsidR="000830AA" w:rsidRDefault="00D802B2" w:rsidP="000830AA">
            <w:pPr>
              <w:pStyle w:val="ListParagraph"/>
              <w:ind w:left="0"/>
              <w:rPr>
                <w:rFonts w:asciiTheme="majorHAnsi" w:hAnsiTheme="majorHAnsi"/>
                <w:sz w:val="24"/>
                <w:szCs w:val="24"/>
              </w:rPr>
            </w:pPr>
            <w:r w:rsidRPr="00D802B2">
              <w:rPr>
                <w:rFonts w:asciiTheme="majorHAnsi" w:hAnsiTheme="majorHAnsi"/>
                <w:sz w:val="24"/>
                <w:szCs w:val="24"/>
              </w:rPr>
              <w:t>Ποιος είναι:…………………………………..</w:t>
            </w:r>
          </w:p>
        </w:tc>
      </w:tr>
    </w:tbl>
    <w:p w:rsidR="000830AA" w:rsidRDefault="000830AA" w:rsidP="000830AA">
      <w:pPr>
        <w:pStyle w:val="ListParagraph"/>
        <w:rPr>
          <w:rFonts w:asciiTheme="majorHAnsi" w:hAnsiTheme="majorHAnsi"/>
          <w:sz w:val="24"/>
          <w:szCs w:val="24"/>
          <w:lang w:val="en-US"/>
        </w:rPr>
      </w:pPr>
    </w:p>
    <w:tbl>
      <w:tblPr>
        <w:tblStyle w:val="TableGrid"/>
        <w:tblW w:w="0" w:type="auto"/>
        <w:tblInd w:w="720" w:type="dxa"/>
        <w:tblLook w:val="04A0" w:firstRow="1" w:lastRow="0" w:firstColumn="1" w:lastColumn="0" w:noHBand="0" w:noVBand="1"/>
      </w:tblPr>
      <w:tblGrid>
        <w:gridCol w:w="3889"/>
        <w:gridCol w:w="3889"/>
      </w:tblGrid>
      <w:tr w:rsidR="00D802B2" w:rsidTr="007C0D59">
        <w:trPr>
          <w:trHeight w:val="3134"/>
        </w:trPr>
        <w:tc>
          <w:tcPr>
            <w:tcW w:w="3889" w:type="dxa"/>
          </w:tcPr>
          <w:p w:rsidR="00D802B2" w:rsidRPr="00D802B2" w:rsidRDefault="00D802B2" w:rsidP="00D802B2">
            <w:pPr>
              <w:pStyle w:val="ListParagraph"/>
              <w:ind w:left="0"/>
              <w:rPr>
                <w:rFonts w:asciiTheme="majorHAnsi" w:hAnsiTheme="majorHAnsi"/>
                <w:sz w:val="24"/>
                <w:szCs w:val="24"/>
              </w:rPr>
            </w:pPr>
            <w:r w:rsidRPr="00D802B2">
              <w:rPr>
                <w:rFonts w:asciiTheme="majorHAnsi" w:hAnsiTheme="majorHAnsi"/>
                <w:sz w:val="24"/>
                <w:szCs w:val="24"/>
              </w:rPr>
              <w:t>Ιταλός ασ</w:t>
            </w:r>
            <w:r>
              <w:rPr>
                <w:rFonts w:asciiTheme="majorHAnsi" w:hAnsiTheme="majorHAnsi"/>
                <w:sz w:val="24"/>
                <w:szCs w:val="24"/>
              </w:rPr>
              <w:t>τρονόμος και φυσικομαθηματικός. Χαρακτηρίζεται</w:t>
            </w:r>
            <w:r w:rsidRPr="00D802B2">
              <w:rPr>
                <w:rFonts w:asciiTheme="majorHAnsi" w:hAnsiTheme="majorHAnsi"/>
                <w:sz w:val="24"/>
                <w:szCs w:val="24"/>
              </w:rPr>
              <w:t xml:space="preserve"> ως «τον πατέρα της σύγχρονης επιστήμης».</w:t>
            </w:r>
            <w:r w:rsidRPr="00D802B2">
              <w:rPr>
                <w:rFonts w:ascii="Georgia" w:hAnsi="Georgia"/>
                <w:color w:val="111111"/>
                <w:sz w:val="27"/>
                <w:szCs w:val="27"/>
              </w:rPr>
              <w:t xml:space="preserve"> </w:t>
            </w:r>
            <w:r w:rsidRPr="00D802B2">
              <w:rPr>
                <w:rFonts w:asciiTheme="majorHAnsi" w:hAnsiTheme="majorHAnsi"/>
                <w:sz w:val="24"/>
                <w:szCs w:val="24"/>
              </w:rPr>
              <w:t>Ήταν ο πρώτος άνθρωπος που χρησιμοποίησε το τηλεσκόπιο για να μελετήσει το διάστ</w:t>
            </w:r>
            <w:r>
              <w:rPr>
                <w:rFonts w:asciiTheme="majorHAnsi" w:hAnsiTheme="majorHAnsi"/>
                <w:sz w:val="24"/>
                <w:szCs w:val="24"/>
              </w:rPr>
              <w:t xml:space="preserve">ημα και συγκέντρωσε αποδείξεις </w:t>
            </w:r>
            <w:r w:rsidRPr="00D802B2">
              <w:rPr>
                <w:rFonts w:asciiTheme="majorHAnsi" w:hAnsiTheme="majorHAnsi"/>
                <w:sz w:val="24"/>
                <w:szCs w:val="24"/>
              </w:rPr>
              <w:t>ότι η Γη στρέφεται γύρω από τον Ήλιο και δεν αποτελεί το κέντρο του Σύμπαντος, όπως πίστευαν μέχρι τότε.</w:t>
            </w:r>
            <w:r>
              <w:rPr>
                <w:rFonts w:asciiTheme="majorHAnsi" w:hAnsiTheme="majorHAnsi"/>
                <w:sz w:val="24"/>
                <w:szCs w:val="24"/>
              </w:rPr>
              <w:t xml:space="preserve"> Γνωστή του φράση: «Κι όμως κινείται».</w:t>
            </w:r>
          </w:p>
        </w:tc>
        <w:tc>
          <w:tcPr>
            <w:tcW w:w="3889" w:type="dxa"/>
          </w:tcPr>
          <w:p w:rsidR="00D802B2" w:rsidRPr="00D802B2" w:rsidRDefault="00D802B2" w:rsidP="00FB2F8F">
            <w:pPr>
              <w:pStyle w:val="NormalWeb"/>
              <w:shd w:val="clear" w:color="auto" w:fill="FFFFFF"/>
              <w:rPr>
                <w:rFonts w:asciiTheme="majorHAnsi" w:hAnsiTheme="majorHAnsi" w:cs="Arial"/>
                <w:color w:val="000000"/>
              </w:rPr>
            </w:pPr>
            <w:r w:rsidRPr="00D802B2">
              <w:rPr>
                <w:rFonts w:asciiTheme="majorHAnsi" w:hAnsiTheme="majorHAnsi" w:cs="Arial"/>
                <w:color w:val="000000"/>
              </w:rPr>
              <w:t> </w:t>
            </w:r>
            <w:hyperlink r:id="rId11" w:tooltip="Ισπανία" w:history="1">
              <w:r w:rsidRPr="00D802B2">
                <w:rPr>
                  <w:rStyle w:val="Hyperlink"/>
                  <w:rFonts w:asciiTheme="majorHAnsi" w:hAnsiTheme="majorHAnsi" w:cs="Arial"/>
                </w:rPr>
                <w:t>Ισπανός</w:t>
              </w:r>
            </w:hyperlink>
            <w:r w:rsidRPr="00D802B2">
              <w:rPr>
                <w:rFonts w:asciiTheme="majorHAnsi" w:hAnsiTheme="majorHAnsi" w:cs="Arial"/>
                <w:color w:val="000000"/>
              </w:rPr>
              <w:t> συγγραφέας, ο οποίος θεωρείται ευρέως ως ο μεγαλύτερος συγγραφέας στην ισπανική γλώσσα</w:t>
            </w:r>
            <w:r>
              <w:rPr>
                <w:rFonts w:asciiTheme="majorHAnsi" w:hAnsiTheme="majorHAnsi" w:cs="Arial"/>
                <w:color w:val="000000"/>
              </w:rPr>
              <w:t>.</w:t>
            </w:r>
            <w:r w:rsidRPr="00D802B2">
              <w:rPr>
                <w:rFonts w:ascii="Arial" w:eastAsiaTheme="minorHAnsi" w:hAnsi="Arial" w:cs="Arial"/>
                <w:color w:val="434A54"/>
                <w:sz w:val="27"/>
                <w:szCs w:val="27"/>
                <w:shd w:val="clear" w:color="auto" w:fill="FFFFFF"/>
                <w:lang w:eastAsia="en-US"/>
              </w:rPr>
              <w:t xml:space="preserve"> </w:t>
            </w:r>
            <w:r w:rsidRPr="00D802B2">
              <w:rPr>
                <w:rFonts w:asciiTheme="majorHAnsi" w:hAnsiTheme="majorHAnsi" w:cs="Arial"/>
                <w:color w:val="000000"/>
              </w:rPr>
              <w:t xml:space="preserve">Η περιπετειώδης και γεμάτη οδύνες ζωή του αποτυπώνεται στο </w:t>
            </w:r>
            <w:r w:rsidR="00FB2F8F">
              <w:rPr>
                <w:rFonts w:asciiTheme="majorHAnsi" w:hAnsiTheme="majorHAnsi" w:cs="Arial"/>
                <w:color w:val="000000"/>
              </w:rPr>
              <w:t>έργο του «Δον Κιχώτης»</w:t>
            </w:r>
            <w:r w:rsidRPr="00D802B2">
              <w:rPr>
                <w:rFonts w:asciiTheme="majorHAnsi" w:hAnsiTheme="majorHAnsi" w:cs="Arial"/>
                <w:color w:val="000000"/>
              </w:rPr>
              <w:t>. Το έργο α</w:t>
            </w:r>
            <w:r w:rsidR="00FB2F8F">
              <w:rPr>
                <w:rFonts w:asciiTheme="majorHAnsi" w:hAnsiTheme="majorHAnsi" w:cs="Arial"/>
                <w:color w:val="000000"/>
              </w:rPr>
              <w:t xml:space="preserve">υτό επηρέασε γενιές πεζογράφων </w:t>
            </w:r>
            <w:r w:rsidRPr="00D802B2">
              <w:rPr>
                <w:rFonts w:asciiTheme="majorHAnsi" w:hAnsiTheme="majorHAnsi" w:cs="Arial"/>
                <w:color w:val="000000"/>
              </w:rPr>
              <w:t>σε ολόκληρο τον κόσμο. Είναι το πιο πολυμεταφρασμένο βιβλίο, μετά τη Βίβλο.</w:t>
            </w:r>
          </w:p>
        </w:tc>
      </w:tr>
      <w:tr w:rsidR="00D802B2" w:rsidTr="007C0D59">
        <w:trPr>
          <w:trHeight w:val="464"/>
        </w:trPr>
        <w:tc>
          <w:tcPr>
            <w:tcW w:w="3889" w:type="dxa"/>
          </w:tcPr>
          <w:p w:rsidR="00D802B2" w:rsidRDefault="00D802B2" w:rsidP="007C0D59">
            <w:pPr>
              <w:pStyle w:val="ListParagraph"/>
              <w:ind w:left="0"/>
              <w:rPr>
                <w:rFonts w:asciiTheme="majorHAnsi" w:hAnsiTheme="majorHAnsi"/>
                <w:sz w:val="24"/>
                <w:szCs w:val="24"/>
              </w:rPr>
            </w:pPr>
            <w:r>
              <w:rPr>
                <w:rFonts w:asciiTheme="majorHAnsi" w:hAnsiTheme="majorHAnsi"/>
                <w:sz w:val="24"/>
                <w:szCs w:val="24"/>
              </w:rPr>
              <w:t>Ποιος είναι:…………………………………..</w:t>
            </w:r>
          </w:p>
        </w:tc>
        <w:tc>
          <w:tcPr>
            <w:tcW w:w="3889" w:type="dxa"/>
          </w:tcPr>
          <w:p w:rsidR="00D802B2" w:rsidRDefault="00D802B2" w:rsidP="007C0D59">
            <w:pPr>
              <w:pStyle w:val="ListParagraph"/>
              <w:ind w:left="0"/>
              <w:rPr>
                <w:rFonts w:asciiTheme="majorHAnsi" w:hAnsiTheme="majorHAnsi"/>
                <w:sz w:val="24"/>
                <w:szCs w:val="24"/>
              </w:rPr>
            </w:pPr>
            <w:r w:rsidRPr="00D802B2">
              <w:rPr>
                <w:rFonts w:asciiTheme="majorHAnsi" w:hAnsiTheme="majorHAnsi"/>
                <w:sz w:val="24"/>
                <w:szCs w:val="24"/>
              </w:rPr>
              <w:t>Ποιος είναι:…………………………………..</w:t>
            </w:r>
          </w:p>
        </w:tc>
      </w:tr>
    </w:tbl>
    <w:p w:rsidR="00FB2F8F" w:rsidRDefault="00FB2F8F" w:rsidP="000830AA">
      <w:pPr>
        <w:pStyle w:val="ListParagraph"/>
        <w:rPr>
          <w:rFonts w:asciiTheme="majorHAnsi" w:hAnsiTheme="majorHAnsi"/>
          <w:sz w:val="24"/>
          <w:szCs w:val="24"/>
        </w:rPr>
      </w:pPr>
    </w:p>
    <w:tbl>
      <w:tblPr>
        <w:tblStyle w:val="TableGrid"/>
        <w:tblW w:w="0" w:type="auto"/>
        <w:tblInd w:w="720" w:type="dxa"/>
        <w:tblLook w:val="04A0" w:firstRow="1" w:lastRow="0" w:firstColumn="1" w:lastColumn="0" w:noHBand="0" w:noVBand="1"/>
      </w:tblPr>
      <w:tblGrid>
        <w:gridCol w:w="3889"/>
        <w:gridCol w:w="3889"/>
      </w:tblGrid>
      <w:tr w:rsidR="00FB2F8F" w:rsidTr="00FB2F8F">
        <w:trPr>
          <w:trHeight w:val="2676"/>
        </w:trPr>
        <w:tc>
          <w:tcPr>
            <w:tcW w:w="3889" w:type="dxa"/>
          </w:tcPr>
          <w:p w:rsidR="00FB2F8F" w:rsidRPr="00D802B2" w:rsidRDefault="00FB2F8F" w:rsidP="00FB2F8F">
            <w:pPr>
              <w:pStyle w:val="ListParagraph"/>
              <w:ind w:left="0"/>
              <w:rPr>
                <w:rFonts w:asciiTheme="majorHAnsi" w:hAnsiTheme="majorHAnsi"/>
                <w:sz w:val="24"/>
                <w:szCs w:val="24"/>
              </w:rPr>
            </w:pPr>
            <w:r>
              <w:rPr>
                <w:rFonts w:asciiTheme="majorHAnsi" w:hAnsiTheme="majorHAnsi"/>
                <w:sz w:val="24"/>
                <w:szCs w:val="24"/>
              </w:rPr>
              <w:t>Πολωνός μ</w:t>
            </w:r>
            <w:r w:rsidRPr="00FB2F8F">
              <w:rPr>
                <w:rFonts w:asciiTheme="majorHAnsi" w:hAnsiTheme="majorHAnsi"/>
                <w:sz w:val="24"/>
                <w:szCs w:val="24"/>
              </w:rPr>
              <w:t>αθηματικός και αστρονόμος, ο οποίος διατύπωσε το ηλιοκεντρικό μοντέλο του σύμπαντος, τοποθετώντας τον Ήλιο και όχι τη Γη στο κέντρο του</w:t>
            </w:r>
            <w:r>
              <w:rPr>
                <w:rFonts w:asciiTheme="majorHAnsi" w:hAnsiTheme="majorHAnsi"/>
                <w:sz w:val="24"/>
                <w:szCs w:val="24"/>
              </w:rPr>
              <w:t>. Υ</w:t>
            </w:r>
            <w:r w:rsidRPr="00FB2F8F">
              <w:rPr>
                <w:rFonts w:asciiTheme="majorHAnsi" w:hAnsiTheme="majorHAnsi"/>
                <w:sz w:val="24"/>
                <w:szCs w:val="24"/>
              </w:rPr>
              <w:t>ποστήριξε ότι η Γη γυρίζει γύρω από τον Ήλιο, χωρίς να τιμωρη</w:t>
            </w:r>
            <w:r>
              <w:rPr>
                <w:rFonts w:asciiTheme="majorHAnsi" w:hAnsiTheme="majorHAnsi"/>
                <w:sz w:val="24"/>
                <w:szCs w:val="24"/>
              </w:rPr>
              <w:t>θεί από την Καθολική Εκκλησία</w:t>
            </w:r>
            <w:r w:rsidRPr="00FB2F8F">
              <w:rPr>
                <w:rFonts w:asciiTheme="majorHAnsi" w:hAnsiTheme="majorHAnsi"/>
                <w:sz w:val="24"/>
                <w:szCs w:val="24"/>
              </w:rPr>
              <w:t>.</w:t>
            </w:r>
            <w:r w:rsidRPr="00FB2F8F">
              <w:rPr>
                <w:rFonts w:asciiTheme="majorHAnsi" w:hAnsiTheme="majorHAnsi"/>
                <w:sz w:val="24"/>
                <w:szCs w:val="24"/>
              </w:rPr>
              <w:br/>
            </w:r>
            <w:r w:rsidRPr="00FB2F8F">
              <w:rPr>
                <w:rFonts w:asciiTheme="majorHAnsi" w:hAnsiTheme="majorHAnsi"/>
                <w:sz w:val="24"/>
                <w:szCs w:val="24"/>
              </w:rPr>
              <w:br/>
            </w:r>
          </w:p>
        </w:tc>
        <w:tc>
          <w:tcPr>
            <w:tcW w:w="3889" w:type="dxa"/>
          </w:tcPr>
          <w:p w:rsidR="00FB2F8F" w:rsidRPr="00D802B2" w:rsidRDefault="00FB2F8F" w:rsidP="00FB2F8F">
            <w:pPr>
              <w:pStyle w:val="NormalWeb"/>
              <w:shd w:val="clear" w:color="auto" w:fill="FFFFFF"/>
              <w:rPr>
                <w:rFonts w:asciiTheme="majorHAnsi" w:hAnsiTheme="majorHAnsi" w:cs="Arial"/>
                <w:color w:val="000000"/>
              </w:rPr>
            </w:pPr>
            <w:r w:rsidRPr="00D802B2">
              <w:rPr>
                <w:rFonts w:asciiTheme="majorHAnsi" w:hAnsiTheme="majorHAnsi" w:cs="Arial"/>
                <w:color w:val="000000"/>
              </w:rPr>
              <w:t> </w:t>
            </w:r>
            <w:r w:rsidRPr="00FB2F8F">
              <w:rPr>
                <w:rFonts w:asciiTheme="majorHAnsi" w:hAnsiTheme="majorHAnsi" w:cs="Arial"/>
                <w:color w:val="000000"/>
              </w:rPr>
              <w:t>Άγγλος, ποιητής, θεατρικός συγγραφέας, ηθοποιός και θεατρικός επιχειρηματίας. Θεωρείται ο κορυφαίος δ</w:t>
            </w:r>
            <w:r>
              <w:rPr>
                <w:rFonts w:asciiTheme="majorHAnsi" w:hAnsiTheme="majorHAnsi" w:cs="Arial"/>
                <w:color w:val="000000"/>
              </w:rPr>
              <w:t xml:space="preserve">ραματουργός των νεωτέρων χρόνων. </w:t>
            </w:r>
            <w:r w:rsidRPr="00FB2F8F">
              <w:rPr>
                <w:rFonts w:asciiTheme="majorHAnsi" w:hAnsiTheme="majorHAnsi" w:cs="Arial"/>
                <w:color w:val="000000"/>
              </w:rPr>
              <w:t>Ο δημιουργός του «Άμλετ», του «Μάκθεβ», του «Βασιλιά Λιρ»</w:t>
            </w:r>
            <w:r>
              <w:rPr>
                <w:rFonts w:asciiTheme="majorHAnsi" w:hAnsiTheme="majorHAnsi" w:cs="Arial"/>
                <w:color w:val="000000"/>
              </w:rPr>
              <w:t>, του «Ρωμαίος και Ιουλιέτα» και άλλων αριστουργημάτων.</w:t>
            </w:r>
          </w:p>
        </w:tc>
      </w:tr>
      <w:tr w:rsidR="00FB2F8F" w:rsidTr="007C0D59">
        <w:trPr>
          <w:trHeight w:val="464"/>
        </w:trPr>
        <w:tc>
          <w:tcPr>
            <w:tcW w:w="3889" w:type="dxa"/>
          </w:tcPr>
          <w:p w:rsidR="00FB2F8F" w:rsidRDefault="00FB2F8F" w:rsidP="007C0D59">
            <w:pPr>
              <w:pStyle w:val="ListParagraph"/>
              <w:ind w:left="0"/>
              <w:rPr>
                <w:rFonts w:asciiTheme="majorHAnsi" w:hAnsiTheme="majorHAnsi"/>
                <w:sz w:val="24"/>
                <w:szCs w:val="24"/>
              </w:rPr>
            </w:pPr>
            <w:r>
              <w:rPr>
                <w:rFonts w:asciiTheme="majorHAnsi" w:hAnsiTheme="majorHAnsi"/>
                <w:sz w:val="24"/>
                <w:szCs w:val="24"/>
              </w:rPr>
              <w:t>Ποιος είναι:…………………………………..</w:t>
            </w:r>
          </w:p>
        </w:tc>
        <w:tc>
          <w:tcPr>
            <w:tcW w:w="3889" w:type="dxa"/>
          </w:tcPr>
          <w:p w:rsidR="00FB2F8F" w:rsidRDefault="00FB2F8F" w:rsidP="007C0D59">
            <w:pPr>
              <w:pStyle w:val="ListParagraph"/>
              <w:ind w:left="0"/>
              <w:rPr>
                <w:rFonts w:asciiTheme="majorHAnsi" w:hAnsiTheme="majorHAnsi"/>
                <w:sz w:val="24"/>
                <w:szCs w:val="24"/>
              </w:rPr>
            </w:pPr>
            <w:r w:rsidRPr="00D802B2">
              <w:rPr>
                <w:rFonts w:asciiTheme="majorHAnsi" w:hAnsiTheme="majorHAnsi"/>
                <w:sz w:val="24"/>
                <w:szCs w:val="24"/>
              </w:rPr>
              <w:t>Ποιος είναι:…………………………………..</w:t>
            </w:r>
          </w:p>
        </w:tc>
      </w:tr>
    </w:tbl>
    <w:p w:rsidR="00D802B2" w:rsidRPr="00FB2F8F" w:rsidRDefault="00D802B2" w:rsidP="00FB2F8F">
      <w:pPr>
        <w:ind w:firstLine="720"/>
      </w:pPr>
    </w:p>
    <w:sectPr w:rsidR="00D802B2" w:rsidRPr="00FB2F8F" w:rsidSect="000830AA">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AC0"/>
    <w:multiLevelType w:val="hybridMultilevel"/>
    <w:tmpl w:val="B602E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3F"/>
    <w:rsid w:val="000830AA"/>
    <w:rsid w:val="00C3663F"/>
    <w:rsid w:val="00D802B2"/>
    <w:rsid w:val="00F14AFD"/>
    <w:rsid w:val="00FB2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3F"/>
    <w:rPr>
      <w:rFonts w:ascii="Tahoma" w:hAnsi="Tahoma" w:cs="Tahoma"/>
      <w:sz w:val="16"/>
      <w:szCs w:val="16"/>
    </w:rPr>
  </w:style>
  <w:style w:type="paragraph" w:styleId="ListParagraph">
    <w:name w:val="List Paragraph"/>
    <w:basedOn w:val="Normal"/>
    <w:uiPriority w:val="34"/>
    <w:qFormat/>
    <w:rsid w:val="00C3663F"/>
    <w:pPr>
      <w:ind w:left="720"/>
      <w:contextualSpacing/>
    </w:pPr>
  </w:style>
  <w:style w:type="table" w:styleId="TableGrid">
    <w:name w:val="Table Grid"/>
    <w:basedOn w:val="TableNormal"/>
    <w:uiPriority w:val="59"/>
    <w:rsid w:val="00C3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30AA"/>
    <w:pPr>
      <w:spacing w:line="240" w:lineRule="auto"/>
    </w:pPr>
    <w:rPr>
      <w:b/>
      <w:bCs/>
      <w:color w:val="4F81BD" w:themeColor="accent1"/>
      <w:sz w:val="18"/>
      <w:szCs w:val="18"/>
    </w:rPr>
  </w:style>
  <w:style w:type="character" w:styleId="Hyperlink">
    <w:name w:val="Hyperlink"/>
    <w:basedOn w:val="DefaultParagraphFont"/>
    <w:uiPriority w:val="99"/>
    <w:unhideWhenUsed/>
    <w:rsid w:val="000830AA"/>
    <w:rPr>
      <w:color w:val="0000FF" w:themeColor="hyperlink"/>
      <w:u w:val="single"/>
    </w:rPr>
  </w:style>
  <w:style w:type="paragraph" w:styleId="NormalWeb">
    <w:name w:val="Normal (Web)"/>
    <w:basedOn w:val="Normal"/>
    <w:uiPriority w:val="99"/>
    <w:unhideWhenUsed/>
    <w:rsid w:val="00D802B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3F"/>
    <w:rPr>
      <w:rFonts w:ascii="Tahoma" w:hAnsi="Tahoma" w:cs="Tahoma"/>
      <w:sz w:val="16"/>
      <w:szCs w:val="16"/>
    </w:rPr>
  </w:style>
  <w:style w:type="paragraph" w:styleId="ListParagraph">
    <w:name w:val="List Paragraph"/>
    <w:basedOn w:val="Normal"/>
    <w:uiPriority w:val="34"/>
    <w:qFormat/>
    <w:rsid w:val="00C3663F"/>
    <w:pPr>
      <w:ind w:left="720"/>
      <w:contextualSpacing/>
    </w:pPr>
  </w:style>
  <w:style w:type="table" w:styleId="TableGrid">
    <w:name w:val="Table Grid"/>
    <w:basedOn w:val="TableNormal"/>
    <w:uiPriority w:val="59"/>
    <w:rsid w:val="00C3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30AA"/>
    <w:pPr>
      <w:spacing w:line="240" w:lineRule="auto"/>
    </w:pPr>
    <w:rPr>
      <w:b/>
      <w:bCs/>
      <w:color w:val="4F81BD" w:themeColor="accent1"/>
      <w:sz w:val="18"/>
      <w:szCs w:val="18"/>
    </w:rPr>
  </w:style>
  <w:style w:type="character" w:styleId="Hyperlink">
    <w:name w:val="Hyperlink"/>
    <w:basedOn w:val="DefaultParagraphFont"/>
    <w:uiPriority w:val="99"/>
    <w:unhideWhenUsed/>
    <w:rsid w:val="000830AA"/>
    <w:rPr>
      <w:color w:val="0000FF" w:themeColor="hyperlink"/>
      <w:u w:val="single"/>
    </w:rPr>
  </w:style>
  <w:style w:type="paragraph" w:styleId="NormalWeb">
    <w:name w:val="Normal (Web)"/>
    <w:basedOn w:val="Normal"/>
    <w:uiPriority w:val="99"/>
    <w:unhideWhenUsed/>
    <w:rsid w:val="00D802B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1490">
      <w:bodyDiv w:val="1"/>
      <w:marLeft w:val="0"/>
      <w:marRight w:val="0"/>
      <w:marTop w:val="0"/>
      <w:marBottom w:val="0"/>
      <w:divBdr>
        <w:top w:val="none" w:sz="0" w:space="0" w:color="auto"/>
        <w:left w:val="none" w:sz="0" w:space="0" w:color="auto"/>
        <w:bottom w:val="none" w:sz="0" w:space="0" w:color="auto"/>
        <w:right w:val="none" w:sz="0" w:space="0" w:color="auto"/>
      </w:divBdr>
    </w:div>
    <w:div w:id="1987935645">
      <w:bodyDiv w:val="1"/>
      <w:marLeft w:val="0"/>
      <w:marRight w:val="0"/>
      <w:marTop w:val="0"/>
      <w:marBottom w:val="0"/>
      <w:divBdr>
        <w:top w:val="none" w:sz="0" w:space="0" w:color="auto"/>
        <w:left w:val="none" w:sz="0" w:space="0" w:color="auto"/>
        <w:bottom w:val="none" w:sz="0" w:space="0" w:color="auto"/>
        <w:right w:val="none" w:sz="0" w:space="0" w:color="auto"/>
      </w:divBdr>
      <w:divsChild>
        <w:div w:id="176719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wikipedia.org/wiki/%CE%99%CF%83%CF%80%CE%B1%CE%BD%CE%AF%CE%B1"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andrigk</cp:lastModifiedBy>
  <cp:revision>1</cp:revision>
  <dcterms:created xsi:type="dcterms:W3CDTF">2019-09-21T16:16:00Z</dcterms:created>
  <dcterms:modified xsi:type="dcterms:W3CDTF">2019-09-21T16:55:00Z</dcterms:modified>
</cp:coreProperties>
</file>