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DB" w:rsidRDefault="000762DB" w:rsidP="000762DB">
      <w:pPr>
        <w:rPr>
          <w:rFonts w:asciiTheme="majorHAnsi" w:hAnsiTheme="majorHAnsi"/>
        </w:rPr>
      </w:pPr>
    </w:p>
    <w:p w:rsidR="000762DB" w:rsidRDefault="00C12A85" w:rsidP="000762DB">
      <w:pPr>
        <w:pStyle w:val="a3"/>
        <w:numPr>
          <w:ilvl w:val="0"/>
          <w:numId w:val="1"/>
        </w:numPr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Αν τα 3/10 είναι 330 ευρώ, πόσα είναι τα 5/10 του ίδιου αριθμού;</w:t>
      </w:r>
    </w:p>
    <w:p w:rsidR="00C12A85" w:rsidRDefault="00C12A85" w:rsidP="000762DB">
      <w:pPr>
        <w:pStyle w:val="a3"/>
        <w:numPr>
          <w:ilvl w:val="0"/>
          <w:numId w:val="1"/>
        </w:numPr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Σε μια τάξη τα 2/6 είναι 8 μαθητές. Στην εκδρομή θα έρθουν τα 5/6 των μαθητών. Πόσα παιδιά θα έρθουν; Πόσα είναι όλα τα παιδιά;</w:t>
      </w:r>
    </w:p>
    <w:p w:rsidR="000762DB" w:rsidRPr="000762DB" w:rsidRDefault="000762DB" w:rsidP="000762DB">
      <w:pPr>
        <w:pStyle w:val="a3"/>
        <w:numPr>
          <w:ilvl w:val="0"/>
          <w:numId w:val="1"/>
        </w:numPr>
        <w:ind w:left="0"/>
        <w:rPr>
          <w:rFonts w:asciiTheme="majorHAnsi" w:hAnsiTheme="majorHAnsi"/>
          <w:sz w:val="24"/>
          <w:szCs w:val="24"/>
        </w:rPr>
      </w:pPr>
      <w:r w:rsidRPr="000762DB">
        <w:rPr>
          <w:rFonts w:asciiTheme="majorHAnsi" w:hAnsiTheme="majorHAnsi"/>
          <w:sz w:val="24"/>
          <w:szCs w:val="24"/>
        </w:rPr>
        <w:t xml:space="preserve">Ο </w:t>
      </w:r>
      <w:r>
        <w:rPr>
          <w:rFonts w:asciiTheme="majorHAnsi" w:hAnsiTheme="majorHAnsi"/>
          <w:sz w:val="24"/>
          <w:szCs w:val="24"/>
        </w:rPr>
        <w:t>Σπύρος</w:t>
      </w:r>
      <w:r w:rsidRPr="000762DB">
        <w:rPr>
          <w:rFonts w:asciiTheme="majorHAnsi" w:hAnsiTheme="majorHAnsi"/>
          <w:sz w:val="24"/>
          <w:szCs w:val="24"/>
        </w:rPr>
        <w:t xml:space="preserve"> διάβασε τα 2/10 ενός βιβλίου. Οι σελίδες  που διάβασε ήταν 24. Η Κλειώ διάβασε τα 3/10 του βιβλίου. Πόσες σελίδες διάβασε η Κλειώ; Πόσες ήταν όλες οι σελίδες;</w:t>
      </w:r>
    </w:p>
    <w:p w:rsidR="000762DB" w:rsidRPr="000762DB" w:rsidRDefault="000762DB" w:rsidP="000762DB">
      <w:pPr>
        <w:pStyle w:val="a3"/>
        <w:numPr>
          <w:ilvl w:val="0"/>
          <w:numId w:val="1"/>
        </w:numPr>
        <w:ind w:left="0"/>
        <w:rPr>
          <w:rFonts w:asciiTheme="majorHAnsi" w:hAnsiTheme="majorHAnsi"/>
          <w:sz w:val="24"/>
          <w:szCs w:val="24"/>
        </w:rPr>
      </w:pPr>
      <w:r w:rsidRPr="000762DB">
        <w:rPr>
          <w:rFonts w:asciiTheme="majorHAnsi" w:hAnsiTheme="majorHAnsi"/>
          <w:sz w:val="24"/>
          <w:szCs w:val="24"/>
        </w:rPr>
        <w:t>Τα 6/10 των θεατών μιας παράστασης ήταν παιδιά κάτω των 8 ετών και ήταν 240 παιδιά. Τα παιδιά 8-12 ετών ήταν τα 3/10, ενώ οι υπόλοιποι ήταν ενήλικες.  Πόσα ήταν τα παιδιά 8-12 ετών και πόσοι οι ενήλικες;</w:t>
      </w:r>
    </w:p>
    <w:p w:rsidR="000762DB" w:rsidRDefault="000762DB" w:rsidP="000762DB">
      <w:pPr>
        <w:pStyle w:val="a3"/>
        <w:numPr>
          <w:ilvl w:val="0"/>
          <w:numId w:val="1"/>
        </w:numPr>
        <w:ind w:left="0"/>
        <w:rPr>
          <w:rFonts w:asciiTheme="majorHAnsi" w:hAnsiTheme="majorHAnsi"/>
          <w:sz w:val="24"/>
          <w:szCs w:val="24"/>
        </w:rPr>
      </w:pPr>
      <w:r w:rsidRPr="000762DB">
        <w:rPr>
          <w:rFonts w:asciiTheme="majorHAnsi" w:hAnsiTheme="majorHAnsi"/>
          <w:sz w:val="24"/>
          <w:szCs w:val="24"/>
        </w:rPr>
        <w:t>Ο πατέρας ξόδεψε τα 6/10 της μπογιάς που είχε αγοράσει</w:t>
      </w:r>
      <w:r w:rsidRPr="000762DB">
        <w:rPr>
          <w:rFonts w:asciiTheme="majorHAnsi" w:hAnsiTheme="majorHAnsi"/>
          <w:sz w:val="24"/>
          <w:szCs w:val="24"/>
        </w:rPr>
        <w:t xml:space="preserve"> για να βάψει το υπνοδωμάτιο</w:t>
      </w:r>
      <w:r w:rsidRPr="000762DB">
        <w:rPr>
          <w:rFonts w:asciiTheme="majorHAnsi" w:hAnsiTheme="majorHAnsi"/>
          <w:sz w:val="24"/>
          <w:szCs w:val="24"/>
        </w:rPr>
        <w:t>. Η μπογιά που</w:t>
      </w:r>
      <w:r w:rsidRPr="000762DB">
        <w:rPr>
          <w:rFonts w:asciiTheme="majorHAnsi" w:hAnsiTheme="majorHAnsi"/>
          <w:sz w:val="24"/>
          <w:szCs w:val="24"/>
        </w:rPr>
        <w:t xml:space="preserve"> </w:t>
      </w:r>
      <w:r w:rsidRPr="000762DB">
        <w:rPr>
          <w:rFonts w:asciiTheme="majorHAnsi" w:hAnsiTheme="majorHAnsi"/>
          <w:sz w:val="24"/>
          <w:szCs w:val="24"/>
        </w:rPr>
        <w:t xml:space="preserve">ξόδεψε  ήταν 30 λίτρα. </w:t>
      </w:r>
      <w:r w:rsidRPr="000762DB">
        <w:rPr>
          <w:rFonts w:asciiTheme="majorHAnsi" w:hAnsiTheme="majorHAnsi"/>
          <w:sz w:val="24"/>
          <w:szCs w:val="24"/>
        </w:rPr>
        <w:t xml:space="preserve">Τα 2/10 τα χρησιμοποίησε για να βάψει το χολ. </w:t>
      </w:r>
      <w:r w:rsidRPr="000762DB">
        <w:rPr>
          <w:rFonts w:asciiTheme="majorHAnsi" w:hAnsiTheme="majorHAnsi"/>
          <w:sz w:val="24"/>
          <w:szCs w:val="24"/>
        </w:rPr>
        <w:t xml:space="preserve">Πόσα λίτρα </w:t>
      </w:r>
      <w:r w:rsidRPr="000762DB">
        <w:rPr>
          <w:rFonts w:asciiTheme="majorHAnsi" w:hAnsiTheme="majorHAnsi"/>
          <w:sz w:val="24"/>
          <w:szCs w:val="24"/>
        </w:rPr>
        <w:t xml:space="preserve">χρησιμοποίησε για το χολ και πόση </w:t>
      </w:r>
      <w:r w:rsidRPr="000762DB">
        <w:rPr>
          <w:rFonts w:asciiTheme="majorHAnsi" w:hAnsiTheme="majorHAnsi"/>
          <w:sz w:val="24"/>
          <w:szCs w:val="24"/>
        </w:rPr>
        <w:t>ήταν  όλη η μπογιά που είχε αγοράσει?</w:t>
      </w:r>
    </w:p>
    <w:p w:rsidR="00C12A85" w:rsidRDefault="00C12A85" w:rsidP="00C12A85">
      <w:pPr>
        <w:pStyle w:val="a3"/>
        <w:ind w:left="0"/>
        <w:rPr>
          <w:rFonts w:asciiTheme="majorHAnsi" w:hAnsiTheme="majorHAnsi"/>
          <w:sz w:val="24"/>
          <w:szCs w:val="24"/>
        </w:rPr>
      </w:pPr>
    </w:p>
    <w:p w:rsidR="00C12A85" w:rsidRDefault="00C12A85" w:rsidP="00C12A85">
      <w:pPr>
        <w:pStyle w:val="a3"/>
        <w:numPr>
          <w:ilvl w:val="0"/>
          <w:numId w:val="2"/>
        </w:numPr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Αν τα 3/10 είναι 330 ευρώ, πόσα είναι τα 5/10 του ίδιου αριθμού;</w:t>
      </w:r>
    </w:p>
    <w:p w:rsidR="00C12A85" w:rsidRDefault="00C12A85" w:rsidP="00C12A85">
      <w:pPr>
        <w:pStyle w:val="a3"/>
        <w:numPr>
          <w:ilvl w:val="0"/>
          <w:numId w:val="2"/>
        </w:numPr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Σε μια τάξη τα 2/6 είναι 8 μαθητές. Στην εκδρομή θα έρθουν τα 5/6 των μαθητών. Πόσα παιδιά θα έρθουν; Πόσα είναι όλα τα παιδιά;</w:t>
      </w:r>
    </w:p>
    <w:p w:rsidR="00C12A85" w:rsidRPr="000762DB" w:rsidRDefault="00C12A85" w:rsidP="00C12A85">
      <w:pPr>
        <w:pStyle w:val="a3"/>
        <w:numPr>
          <w:ilvl w:val="0"/>
          <w:numId w:val="2"/>
        </w:numPr>
        <w:ind w:left="0"/>
        <w:rPr>
          <w:rFonts w:asciiTheme="majorHAnsi" w:hAnsiTheme="majorHAnsi"/>
          <w:sz w:val="24"/>
          <w:szCs w:val="24"/>
        </w:rPr>
      </w:pPr>
      <w:r w:rsidRPr="000762DB">
        <w:rPr>
          <w:rFonts w:asciiTheme="majorHAnsi" w:hAnsiTheme="majorHAnsi"/>
          <w:sz w:val="24"/>
          <w:szCs w:val="24"/>
        </w:rPr>
        <w:t xml:space="preserve">Ο </w:t>
      </w:r>
      <w:r>
        <w:rPr>
          <w:rFonts w:asciiTheme="majorHAnsi" w:hAnsiTheme="majorHAnsi"/>
          <w:sz w:val="24"/>
          <w:szCs w:val="24"/>
        </w:rPr>
        <w:t>Σπύρος</w:t>
      </w:r>
      <w:r w:rsidRPr="000762DB">
        <w:rPr>
          <w:rFonts w:asciiTheme="majorHAnsi" w:hAnsiTheme="majorHAnsi"/>
          <w:sz w:val="24"/>
          <w:szCs w:val="24"/>
        </w:rPr>
        <w:t xml:space="preserve"> διάβασε τα 2/10 ενός βιβλίου. Οι σελίδες  που διάβασε ήταν 24. Η Κλειώ διάβασε τα 3/10 του βιβλίου. Πόσες σελίδες διάβασε η Κλειώ; Πόσες ήταν όλες οι σελίδες;</w:t>
      </w:r>
    </w:p>
    <w:p w:rsidR="00C12A85" w:rsidRPr="000762DB" w:rsidRDefault="00C12A85" w:rsidP="00C12A85">
      <w:pPr>
        <w:pStyle w:val="a3"/>
        <w:numPr>
          <w:ilvl w:val="0"/>
          <w:numId w:val="2"/>
        </w:numPr>
        <w:ind w:left="0"/>
        <w:rPr>
          <w:rFonts w:asciiTheme="majorHAnsi" w:hAnsiTheme="majorHAnsi"/>
          <w:sz w:val="24"/>
          <w:szCs w:val="24"/>
        </w:rPr>
      </w:pPr>
      <w:r w:rsidRPr="000762DB">
        <w:rPr>
          <w:rFonts w:asciiTheme="majorHAnsi" w:hAnsiTheme="majorHAnsi"/>
          <w:sz w:val="24"/>
          <w:szCs w:val="24"/>
        </w:rPr>
        <w:t>Τα 6/10 των θεατών μιας παράστασης ήταν παιδιά κάτω των 8 ετών και ήταν 240 παιδιά. Τα παιδιά 8-12 ετών ήταν τα 3/10, ενώ οι υπόλοιποι ήταν ενήλικες.  Πόσα ήταν τα παιδιά 8-12 ετών και πόσοι οι ενήλικες;</w:t>
      </w:r>
    </w:p>
    <w:p w:rsidR="00C12A85" w:rsidRDefault="00C12A85" w:rsidP="00C12A85">
      <w:pPr>
        <w:pStyle w:val="a3"/>
        <w:numPr>
          <w:ilvl w:val="0"/>
          <w:numId w:val="2"/>
        </w:numPr>
        <w:ind w:left="0"/>
        <w:rPr>
          <w:rFonts w:asciiTheme="majorHAnsi" w:hAnsiTheme="majorHAnsi"/>
          <w:sz w:val="24"/>
          <w:szCs w:val="24"/>
        </w:rPr>
      </w:pPr>
      <w:r w:rsidRPr="000762DB">
        <w:rPr>
          <w:rFonts w:asciiTheme="majorHAnsi" w:hAnsiTheme="majorHAnsi"/>
          <w:sz w:val="24"/>
          <w:szCs w:val="24"/>
        </w:rPr>
        <w:t>Ο πατέρας ξόδεψε τα 6/10 της μπογιάς που είχε αγοράσει για να βάψει το υπνοδωμάτιο. Η μπογιά που ξόδεψε  ήταν 30 λίτρα. Τα 2/10 τα χρησιμοποίησε για να βάψει το χολ. Πόσα λίτρα χρησιμοποίησε για το χολ και πόση ήταν  όλη η μπογιά που είχε αγοράσει?</w:t>
      </w:r>
    </w:p>
    <w:p w:rsidR="000762DB" w:rsidRPr="000762DB" w:rsidRDefault="000762DB" w:rsidP="00C12A85">
      <w:pPr>
        <w:pStyle w:val="a3"/>
        <w:ind w:left="0"/>
        <w:rPr>
          <w:rFonts w:asciiTheme="majorHAnsi" w:hAnsiTheme="majorHAnsi"/>
          <w:sz w:val="24"/>
          <w:szCs w:val="24"/>
        </w:rPr>
      </w:pPr>
    </w:p>
    <w:p w:rsidR="00C12A85" w:rsidRDefault="00C12A85" w:rsidP="00C12A85">
      <w:pPr>
        <w:pStyle w:val="a3"/>
        <w:numPr>
          <w:ilvl w:val="0"/>
          <w:numId w:val="3"/>
        </w:numPr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Αν τα 3/10 είναι 330 ευρώ, πόσα είναι τα 5/10 του ίδιου αριθμού;</w:t>
      </w:r>
    </w:p>
    <w:p w:rsidR="00C12A85" w:rsidRDefault="00C12A85" w:rsidP="00C12A85">
      <w:pPr>
        <w:pStyle w:val="a3"/>
        <w:numPr>
          <w:ilvl w:val="0"/>
          <w:numId w:val="3"/>
        </w:numPr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Σε μια τάξη τα 2/6 είναι 8 μαθητές. Στην εκδρομή θα έρθουν τα 5/6 των μαθητών. Πόσα παιδιά θα έρθουν; Πόσα είναι όλα τα παιδιά;</w:t>
      </w:r>
    </w:p>
    <w:p w:rsidR="00C12A85" w:rsidRPr="000762DB" w:rsidRDefault="00C12A85" w:rsidP="00C12A85">
      <w:pPr>
        <w:pStyle w:val="a3"/>
        <w:numPr>
          <w:ilvl w:val="0"/>
          <w:numId w:val="3"/>
        </w:numPr>
        <w:ind w:left="0"/>
        <w:rPr>
          <w:rFonts w:asciiTheme="majorHAnsi" w:hAnsiTheme="majorHAnsi"/>
          <w:sz w:val="24"/>
          <w:szCs w:val="24"/>
        </w:rPr>
      </w:pPr>
      <w:r w:rsidRPr="000762DB">
        <w:rPr>
          <w:rFonts w:asciiTheme="majorHAnsi" w:hAnsiTheme="majorHAnsi"/>
          <w:sz w:val="24"/>
          <w:szCs w:val="24"/>
        </w:rPr>
        <w:t xml:space="preserve">Ο </w:t>
      </w:r>
      <w:r>
        <w:rPr>
          <w:rFonts w:asciiTheme="majorHAnsi" w:hAnsiTheme="majorHAnsi"/>
          <w:sz w:val="24"/>
          <w:szCs w:val="24"/>
        </w:rPr>
        <w:t>Σπύρος</w:t>
      </w:r>
      <w:r w:rsidRPr="000762DB">
        <w:rPr>
          <w:rFonts w:asciiTheme="majorHAnsi" w:hAnsiTheme="majorHAnsi"/>
          <w:sz w:val="24"/>
          <w:szCs w:val="24"/>
        </w:rPr>
        <w:t xml:space="preserve"> διάβασε τα 2/10 ενός βιβλίου. Οι σελίδες  που διάβα</w:t>
      </w:r>
      <w:bookmarkStart w:id="0" w:name="_GoBack"/>
      <w:bookmarkEnd w:id="0"/>
      <w:r w:rsidRPr="000762DB">
        <w:rPr>
          <w:rFonts w:asciiTheme="majorHAnsi" w:hAnsiTheme="majorHAnsi"/>
          <w:sz w:val="24"/>
          <w:szCs w:val="24"/>
        </w:rPr>
        <w:t>σε ήταν 24. Η Κλειώ διάβασε τα 3/10 του βιβλίου. Πόσες σελίδες διάβασε η Κλειώ; Πόσες ήταν όλες οι σελίδες;</w:t>
      </w:r>
    </w:p>
    <w:p w:rsidR="00C12A85" w:rsidRPr="000762DB" w:rsidRDefault="00C12A85" w:rsidP="00C12A85">
      <w:pPr>
        <w:pStyle w:val="a3"/>
        <w:numPr>
          <w:ilvl w:val="0"/>
          <w:numId w:val="3"/>
        </w:numPr>
        <w:ind w:left="0"/>
        <w:rPr>
          <w:rFonts w:asciiTheme="majorHAnsi" w:hAnsiTheme="majorHAnsi"/>
          <w:sz w:val="24"/>
          <w:szCs w:val="24"/>
        </w:rPr>
      </w:pPr>
      <w:r w:rsidRPr="000762DB">
        <w:rPr>
          <w:rFonts w:asciiTheme="majorHAnsi" w:hAnsiTheme="majorHAnsi"/>
          <w:sz w:val="24"/>
          <w:szCs w:val="24"/>
        </w:rPr>
        <w:t>Τα 6/10 των θεατών μιας παράστασης ήταν παιδιά κάτω των 8 ετών και ήταν 240 παιδιά. Τα παιδιά 8-12 ετών ήταν τα 3/10, ενώ οι υπόλοιποι ήταν ενήλικες.  Πόσα ήταν τα παιδιά 8-12 ετών και πόσοι οι ενήλικες;</w:t>
      </w:r>
    </w:p>
    <w:p w:rsidR="00C12A85" w:rsidRDefault="00C12A85" w:rsidP="00C12A85">
      <w:pPr>
        <w:pStyle w:val="a3"/>
        <w:numPr>
          <w:ilvl w:val="0"/>
          <w:numId w:val="3"/>
        </w:numPr>
        <w:ind w:left="0"/>
        <w:rPr>
          <w:rFonts w:asciiTheme="majorHAnsi" w:hAnsiTheme="majorHAnsi"/>
          <w:sz w:val="24"/>
          <w:szCs w:val="24"/>
        </w:rPr>
      </w:pPr>
      <w:r w:rsidRPr="000762DB">
        <w:rPr>
          <w:rFonts w:asciiTheme="majorHAnsi" w:hAnsiTheme="majorHAnsi"/>
          <w:sz w:val="24"/>
          <w:szCs w:val="24"/>
        </w:rPr>
        <w:t>Ο πατέρας ξόδεψε τα 6/10 της μπογιάς που είχε αγοράσει για να βάψει το υπνοδωμάτιο. Η μπογιά που ξόδεψε  ήταν 30 λίτρα. Τα 2/10 τα χρησιμοποίησε για να βάψει το χολ. Πόσα λίτρα χρησιμοποίησε για το χολ και πόση ήταν  όλη η μπογιά που είχε αγοράσει?</w:t>
      </w:r>
    </w:p>
    <w:p w:rsidR="00C4652F" w:rsidRDefault="00C4652F" w:rsidP="000762DB">
      <w:pPr>
        <w:ind w:left="360"/>
      </w:pPr>
    </w:p>
    <w:sectPr w:rsidR="00C4652F" w:rsidSect="00C12A85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6543D"/>
    <w:multiLevelType w:val="hybridMultilevel"/>
    <w:tmpl w:val="E0DE68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40AD4"/>
    <w:multiLevelType w:val="hybridMultilevel"/>
    <w:tmpl w:val="E0DE68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23E68"/>
    <w:multiLevelType w:val="hybridMultilevel"/>
    <w:tmpl w:val="E0DE68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DB"/>
    <w:rsid w:val="000762DB"/>
    <w:rsid w:val="00C12A85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2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2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2024-01-28T19:04:00Z</dcterms:created>
  <dcterms:modified xsi:type="dcterms:W3CDTF">2024-01-28T19:18:00Z</dcterms:modified>
</cp:coreProperties>
</file>