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62" w:type="dxa"/>
        <w:tblLook w:val="04A0" w:firstRow="1" w:lastRow="0" w:firstColumn="1" w:lastColumn="0" w:noHBand="0" w:noVBand="1"/>
      </w:tblPr>
      <w:tblGrid>
        <w:gridCol w:w="4281"/>
        <w:gridCol w:w="4281"/>
      </w:tblGrid>
      <w:tr w:rsidR="00C11038" w:rsidTr="00C11038">
        <w:trPr>
          <w:trHeight w:val="658"/>
        </w:trPr>
        <w:tc>
          <w:tcPr>
            <w:tcW w:w="4281" w:type="dxa"/>
          </w:tcPr>
          <w:p w:rsidR="00C11038" w:rsidRPr="00C11038" w:rsidRDefault="00C11038">
            <w:pPr>
              <w:rPr>
                <w:rFonts w:asciiTheme="majorHAnsi" w:hAnsiTheme="majorHAnsi"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Θέμα</w:t>
            </w:r>
            <w:r w:rsidRPr="00C11038">
              <w:rPr>
                <w:rFonts w:asciiTheme="majorHAnsi" w:hAnsiTheme="majorHAnsi"/>
                <w:sz w:val="28"/>
                <w:szCs w:val="28"/>
              </w:rPr>
              <w:t xml:space="preserve"> (βασικό γεγονός, τίτλος)</w:t>
            </w:r>
          </w:p>
        </w:tc>
        <w:tc>
          <w:tcPr>
            <w:tcW w:w="4281" w:type="dxa"/>
          </w:tcPr>
          <w:p w:rsidR="00C11038" w:rsidRDefault="00C11038"/>
        </w:tc>
      </w:tr>
      <w:tr w:rsidR="00C11038" w:rsidTr="00C11038">
        <w:trPr>
          <w:trHeight w:val="658"/>
        </w:trPr>
        <w:tc>
          <w:tcPr>
            <w:tcW w:w="4281" w:type="dxa"/>
          </w:tcPr>
          <w:p w:rsidR="00C11038" w:rsidRPr="00C11038" w:rsidRDefault="00C11038">
            <w:pPr>
              <w:rPr>
                <w:rFonts w:asciiTheme="majorHAnsi" w:hAnsiTheme="majorHAnsi"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Πού</w:t>
            </w:r>
            <w:r w:rsidRPr="00C11038">
              <w:rPr>
                <w:rFonts w:asciiTheme="majorHAnsi" w:hAnsiTheme="majorHAnsi"/>
                <w:sz w:val="28"/>
                <w:szCs w:val="28"/>
              </w:rPr>
              <w:t xml:space="preserve"> έγινε</w:t>
            </w:r>
          </w:p>
        </w:tc>
        <w:tc>
          <w:tcPr>
            <w:tcW w:w="4281" w:type="dxa"/>
          </w:tcPr>
          <w:p w:rsidR="00C11038" w:rsidRDefault="00C11038"/>
        </w:tc>
      </w:tr>
      <w:tr w:rsidR="00C11038" w:rsidTr="00C11038">
        <w:trPr>
          <w:trHeight w:val="658"/>
        </w:trPr>
        <w:tc>
          <w:tcPr>
            <w:tcW w:w="4281" w:type="dxa"/>
          </w:tcPr>
          <w:p w:rsidR="00C11038" w:rsidRPr="00C11038" w:rsidRDefault="00C11038">
            <w:pPr>
              <w:rPr>
                <w:rFonts w:asciiTheme="majorHAnsi" w:hAnsiTheme="majorHAnsi"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Πότε</w:t>
            </w:r>
            <w:r w:rsidRPr="00C11038">
              <w:rPr>
                <w:rFonts w:asciiTheme="majorHAnsi" w:hAnsiTheme="majorHAnsi"/>
                <w:sz w:val="28"/>
                <w:szCs w:val="28"/>
              </w:rPr>
              <w:t xml:space="preserve"> έγινε</w:t>
            </w:r>
          </w:p>
        </w:tc>
        <w:tc>
          <w:tcPr>
            <w:tcW w:w="4281" w:type="dxa"/>
          </w:tcPr>
          <w:p w:rsidR="00C11038" w:rsidRDefault="00C11038"/>
        </w:tc>
      </w:tr>
      <w:tr w:rsidR="00C11038" w:rsidTr="00C11038">
        <w:trPr>
          <w:trHeight w:val="658"/>
        </w:trPr>
        <w:tc>
          <w:tcPr>
            <w:tcW w:w="4281" w:type="dxa"/>
          </w:tcPr>
          <w:p w:rsidR="00C11038" w:rsidRPr="00C11038" w:rsidRDefault="00C11038">
            <w:pPr>
              <w:rPr>
                <w:rFonts w:asciiTheme="majorHAnsi" w:hAnsiTheme="majorHAnsi"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Ποιοι</w:t>
            </w:r>
            <w:r w:rsidRPr="00C11038">
              <w:rPr>
                <w:rFonts w:asciiTheme="majorHAnsi" w:hAnsiTheme="majorHAnsi"/>
                <w:sz w:val="28"/>
                <w:szCs w:val="28"/>
              </w:rPr>
              <w:t xml:space="preserve"> σχετίζονται (ποιοι έπαθαν ζημιές, ποιοι βοήθησαν)</w:t>
            </w:r>
          </w:p>
        </w:tc>
        <w:tc>
          <w:tcPr>
            <w:tcW w:w="4281" w:type="dxa"/>
          </w:tcPr>
          <w:p w:rsidR="00C11038" w:rsidRDefault="00C11038"/>
        </w:tc>
      </w:tr>
      <w:tr w:rsidR="00C11038" w:rsidTr="00C11038">
        <w:trPr>
          <w:trHeight w:val="624"/>
        </w:trPr>
        <w:tc>
          <w:tcPr>
            <w:tcW w:w="4281" w:type="dxa"/>
          </w:tcPr>
          <w:p w:rsidR="00C11038" w:rsidRPr="00C11038" w:rsidRDefault="00C11038">
            <w:pPr>
              <w:rPr>
                <w:rFonts w:asciiTheme="majorHAnsi" w:hAnsiTheme="majorHAnsi"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Αιτία</w:t>
            </w:r>
            <w:r w:rsidRPr="00C11038">
              <w:rPr>
                <w:rFonts w:asciiTheme="majorHAnsi" w:hAnsiTheme="majorHAnsi"/>
                <w:sz w:val="28"/>
                <w:szCs w:val="28"/>
              </w:rPr>
              <w:t xml:space="preserve"> (ο λόγος που έγινε το γεγονός)</w:t>
            </w:r>
          </w:p>
        </w:tc>
        <w:tc>
          <w:tcPr>
            <w:tcW w:w="4281" w:type="dxa"/>
          </w:tcPr>
          <w:p w:rsidR="00C11038" w:rsidRDefault="00C11038"/>
        </w:tc>
      </w:tr>
      <w:tr w:rsidR="00C11038" w:rsidTr="00C11038">
        <w:trPr>
          <w:trHeight w:val="658"/>
        </w:trPr>
        <w:tc>
          <w:tcPr>
            <w:tcW w:w="4281" w:type="dxa"/>
          </w:tcPr>
          <w:p w:rsidR="00C11038" w:rsidRPr="00C11038" w:rsidRDefault="00C1103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Συνέπειες</w:t>
            </w:r>
          </w:p>
        </w:tc>
        <w:tc>
          <w:tcPr>
            <w:tcW w:w="4281" w:type="dxa"/>
          </w:tcPr>
          <w:p w:rsidR="00C11038" w:rsidRDefault="00C11038"/>
        </w:tc>
      </w:tr>
      <w:tr w:rsidR="00C11038" w:rsidTr="00C11038">
        <w:trPr>
          <w:trHeight w:val="690"/>
        </w:trPr>
        <w:tc>
          <w:tcPr>
            <w:tcW w:w="4281" w:type="dxa"/>
          </w:tcPr>
          <w:p w:rsidR="00C11038" w:rsidRPr="00C11038" w:rsidRDefault="00C1103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Τρόποι αντιμετώπισης</w:t>
            </w:r>
          </w:p>
        </w:tc>
        <w:tc>
          <w:tcPr>
            <w:tcW w:w="4281" w:type="dxa"/>
          </w:tcPr>
          <w:p w:rsidR="00C11038" w:rsidRDefault="00C11038"/>
        </w:tc>
      </w:tr>
    </w:tbl>
    <w:p w:rsidR="00C4652F" w:rsidRDefault="00C4652F"/>
    <w:tbl>
      <w:tblPr>
        <w:tblStyle w:val="a3"/>
        <w:tblW w:w="8562" w:type="dxa"/>
        <w:tblLook w:val="04A0" w:firstRow="1" w:lastRow="0" w:firstColumn="1" w:lastColumn="0" w:noHBand="0" w:noVBand="1"/>
      </w:tblPr>
      <w:tblGrid>
        <w:gridCol w:w="4281"/>
        <w:gridCol w:w="4281"/>
      </w:tblGrid>
      <w:tr w:rsidR="00C11038" w:rsidTr="00FF07E8">
        <w:trPr>
          <w:trHeight w:val="658"/>
        </w:trPr>
        <w:tc>
          <w:tcPr>
            <w:tcW w:w="4281" w:type="dxa"/>
          </w:tcPr>
          <w:p w:rsidR="00C11038" w:rsidRPr="00C11038" w:rsidRDefault="00C11038" w:rsidP="00FF07E8">
            <w:pPr>
              <w:rPr>
                <w:rFonts w:asciiTheme="majorHAnsi" w:hAnsiTheme="majorHAnsi"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Θέμα</w:t>
            </w:r>
            <w:r w:rsidRPr="00C11038">
              <w:rPr>
                <w:rFonts w:asciiTheme="majorHAnsi" w:hAnsiTheme="majorHAnsi"/>
                <w:sz w:val="28"/>
                <w:szCs w:val="28"/>
              </w:rPr>
              <w:t xml:space="preserve"> (βασικό γεγονός, τίτλος)</w:t>
            </w:r>
          </w:p>
        </w:tc>
        <w:tc>
          <w:tcPr>
            <w:tcW w:w="4281" w:type="dxa"/>
          </w:tcPr>
          <w:p w:rsidR="00C11038" w:rsidRDefault="00C11038" w:rsidP="00FF07E8"/>
        </w:tc>
      </w:tr>
      <w:tr w:rsidR="00C11038" w:rsidTr="00FF07E8">
        <w:trPr>
          <w:trHeight w:val="658"/>
        </w:trPr>
        <w:tc>
          <w:tcPr>
            <w:tcW w:w="4281" w:type="dxa"/>
          </w:tcPr>
          <w:p w:rsidR="00C11038" w:rsidRPr="00C11038" w:rsidRDefault="00C11038" w:rsidP="00FF07E8">
            <w:pPr>
              <w:rPr>
                <w:rFonts w:asciiTheme="majorHAnsi" w:hAnsiTheme="majorHAnsi"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Πού</w:t>
            </w:r>
            <w:r w:rsidRPr="00C11038">
              <w:rPr>
                <w:rFonts w:asciiTheme="majorHAnsi" w:hAnsiTheme="majorHAnsi"/>
                <w:sz w:val="28"/>
                <w:szCs w:val="28"/>
              </w:rPr>
              <w:t xml:space="preserve"> έγινε</w:t>
            </w:r>
          </w:p>
        </w:tc>
        <w:tc>
          <w:tcPr>
            <w:tcW w:w="4281" w:type="dxa"/>
          </w:tcPr>
          <w:p w:rsidR="00C11038" w:rsidRDefault="00C11038" w:rsidP="00FF07E8"/>
        </w:tc>
      </w:tr>
      <w:tr w:rsidR="00C11038" w:rsidTr="00FF07E8">
        <w:trPr>
          <w:trHeight w:val="658"/>
        </w:trPr>
        <w:tc>
          <w:tcPr>
            <w:tcW w:w="4281" w:type="dxa"/>
          </w:tcPr>
          <w:p w:rsidR="00C11038" w:rsidRPr="00C11038" w:rsidRDefault="00C11038" w:rsidP="00FF07E8">
            <w:pPr>
              <w:rPr>
                <w:rFonts w:asciiTheme="majorHAnsi" w:hAnsiTheme="majorHAnsi"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Πότε</w:t>
            </w:r>
            <w:r w:rsidRPr="00C11038">
              <w:rPr>
                <w:rFonts w:asciiTheme="majorHAnsi" w:hAnsiTheme="majorHAnsi"/>
                <w:sz w:val="28"/>
                <w:szCs w:val="28"/>
              </w:rPr>
              <w:t xml:space="preserve"> έγινε</w:t>
            </w:r>
          </w:p>
        </w:tc>
        <w:tc>
          <w:tcPr>
            <w:tcW w:w="4281" w:type="dxa"/>
          </w:tcPr>
          <w:p w:rsidR="00C11038" w:rsidRDefault="00C11038" w:rsidP="00FF07E8"/>
        </w:tc>
      </w:tr>
      <w:tr w:rsidR="00C11038" w:rsidTr="00FF07E8">
        <w:trPr>
          <w:trHeight w:val="658"/>
        </w:trPr>
        <w:tc>
          <w:tcPr>
            <w:tcW w:w="4281" w:type="dxa"/>
          </w:tcPr>
          <w:p w:rsidR="00C11038" w:rsidRPr="00C11038" w:rsidRDefault="00C11038" w:rsidP="00FF07E8">
            <w:pPr>
              <w:rPr>
                <w:rFonts w:asciiTheme="majorHAnsi" w:hAnsiTheme="majorHAnsi"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Ποιοι</w:t>
            </w:r>
            <w:r w:rsidRPr="00C11038">
              <w:rPr>
                <w:rFonts w:asciiTheme="majorHAnsi" w:hAnsiTheme="majorHAnsi"/>
                <w:sz w:val="28"/>
                <w:szCs w:val="28"/>
              </w:rPr>
              <w:t xml:space="preserve"> σχετίζονται (ποιοι έπαθαν ζημιές, ποιοι βοήθησαν)</w:t>
            </w:r>
          </w:p>
        </w:tc>
        <w:tc>
          <w:tcPr>
            <w:tcW w:w="4281" w:type="dxa"/>
          </w:tcPr>
          <w:p w:rsidR="00C11038" w:rsidRDefault="00C11038" w:rsidP="00FF07E8"/>
        </w:tc>
      </w:tr>
      <w:tr w:rsidR="00C11038" w:rsidTr="00FF07E8">
        <w:trPr>
          <w:trHeight w:val="624"/>
        </w:trPr>
        <w:tc>
          <w:tcPr>
            <w:tcW w:w="4281" w:type="dxa"/>
          </w:tcPr>
          <w:p w:rsidR="00C11038" w:rsidRPr="00C11038" w:rsidRDefault="00C11038" w:rsidP="00FF07E8">
            <w:pPr>
              <w:rPr>
                <w:rFonts w:asciiTheme="majorHAnsi" w:hAnsiTheme="majorHAnsi"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Αιτία</w:t>
            </w:r>
            <w:r w:rsidRPr="00C11038">
              <w:rPr>
                <w:rFonts w:asciiTheme="majorHAnsi" w:hAnsiTheme="majorHAnsi"/>
                <w:sz w:val="28"/>
                <w:szCs w:val="28"/>
              </w:rPr>
              <w:t xml:space="preserve"> (ο λόγος που έγινε το γεγονός)</w:t>
            </w:r>
          </w:p>
        </w:tc>
        <w:tc>
          <w:tcPr>
            <w:tcW w:w="4281" w:type="dxa"/>
          </w:tcPr>
          <w:p w:rsidR="00C11038" w:rsidRDefault="00C11038" w:rsidP="00FF07E8"/>
        </w:tc>
      </w:tr>
      <w:tr w:rsidR="00C11038" w:rsidTr="00FF07E8">
        <w:trPr>
          <w:trHeight w:val="658"/>
        </w:trPr>
        <w:tc>
          <w:tcPr>
            <w:tcW w:w="4281" w:type="dxa"/>
          </w:tcPr>
          <w:p w:rsidR="00C11038" w:rsidRPr="00C11038" w:rsidRDefault="00C11038" w:rsidP="00FF07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Συνέπειες</w:t>
            </w:r>
          </w:p>
        </w:tc>
        <w:tc>
          <w:tcPr>
            <w:tcW w:w="4281" w:type="dxa"/>
          </w:tcPr>
          <w:p w:rsidR="00C11038" w:rsidRDefault="00C11038" w:rsidP="00FF07E8"/>
        </w:tc>
      </w:tr>
      <w:tr w:rsidR="00C11038" w:rsidTr="00FF07E8">
        <w:trPr>
          <w:trHeight w:val="690"/>
        </w:trPr>
        <w:tc>
          <w:tcPr>
            <w:tcW w:w="4281" w:type="dxa"/>
          </w:tcPr>
          <w:p w:rsidR="00C11038" w:rsidRPr="00C11038" w:rsidRDefault="00C11038" w:rsidP="00FF07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Τρόποι αντιμετώπισης</w:t>
            </w:r>
          </w:p>
        </w:tc>
        <w:tc>
          <w:tcPr>
            <w:tcW w:w="4281" w:type="dxa"/>
          </w:tcPr>
          <w:p w:rsidR="00C11038" w:rsidRDefault="00C11038" w:rsidP="00FF07E8"/>
        </w:tc>
      </w:tr>
    </w:tbl>
    <w:p w:rsidR="00C11038" w:rsidRDefault="00C11038"/>
    <w:tbl>
      <w:tblPr>
        <w:tblStyle w:val="a3"/>
        <w:tblW w:w="8562" w:type="dxa"/>
        <w:tblLook w:val="04A0" w:firstRow="1" w:lastRow="0" w:firstColumn="1" w:lastColumn="0" w:noHBand="0" w:noVBand="1"/>
      </w:tblPr>
      <w:tblGrid>
        <w:gridCol w:w="4281"/>
        <w:gridCol w:w="4281"/>
      </w:tblGrid>
      <w:tr w:rsidR="00C11038" w:rsidTr="00FF07E8">
        <w:trPr>
          <w:trHeight w:val="658"/>
        </w:trPr>
        <w:tc>
          <w:tcPr>
            <w:tcW w:w="4281" w:type="dxa"/>
          </w:tcPr>
          <w:p w:rsidR="00C11038" w:rsidRPr="00C11038" w:rsidRDefault="00C11038" w:rsidP="00FF07E8">
            <w:pPr>
              <w:rPr>
                <w:rFonts w:asciiTheme="majorHAnsi" w:hAnsiTheme="majorHAnsi"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Θέμα</w:t>
            </w:r>
            <w:r w:rsidRPr="00C11038">
              <w:rPr>
                <w:rFonts w:asciiTheme="majorHAnsi" w:hAnsiTheme="majorHAnsi"/>
                <w:sz w:val="28"/>
                <w:szCs w:val="28"/>
              </w:rPr>
              <w:t xml:space="preserve"> (βασικό γεγονός, τίτλος)</w:t>
            </w:r>
          </w:p>
        </w:tc>
        <w:tc>
          <w:tcPr>
            <w:tcW w:w="4281" w:type="dxa"/>
          </w:tcPr>
          <w:p w:rsidR="00C11038" w:rsidRDefault="00C11038" w:rsidP="00FF07E8"/>
        </w:tc>
      </w:tr>
      <w:tr w:rsidR="00C11038" w:rsidTr="00FF07E8">
        <w:trPr>
          <w:trHeight w:val="658"/>
        </w:trPr>
        <w:tc>
          <w:tcPr>
            <w:tcW w:w="4281" w:type="dxa"/>
          </w:tcPr>
          <w:p w:rsidR="00C11038" w:rsidRPr="00C11038" w:rsidRDefault="00C11038" w:rsidP="00FF07E8">
            <w:pPr>
              <w:rPr>
                <w:rFonts w:asciiTheme="majorHAnsi" w:hAnsiTheme="majorHAnsi"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Πού</w:t>
            </w:r>
            <w:r w:rsidRPr="00C11038">
              <w:rPr>
                <w:rFonts w:asciiTheme="majorHAnsi" w:hAnsiTheme="majorHAnsi"/>
                <w:sz w:val="28"/>
                <w:szCs w:val="28"/>
              </w:rPr>
              <w:t xml:space="preserve"> έγινε</w:t>
            </w:r>
          </w:p>
        </w:tc>
        <w:tc>
          <w:tcPr>
            <w:tcW w:w="4281" w:type="dxa"/>
          </w:tcPr>
          <w:p w:rsidR="00C11038" w:rsidRDefault="00C11038" w:rsidP="00FF07E8"/>
        </w:tc>
      </w:tr>
      <w:tr w:rsidR="00C11038" w:rsidTr="00FF07E8">
        <w:trPr>
          <w:trHeight w:val="658"/>
        </w:trPr>
        <w:tc>
          <w:tcPr>
            <w:tcW w:w="4281" w:type="dxa"/>
          </w:tcPr>
          <w:p w:rsidR="00C11038" w:rsidRPr="00C11038" w:rsidRDefault="00C11038" w:rsidP="00FF07E8">
            <w:pPr>
              <w:rPr>
                <w:rFonts w:asciiTheme="majorHAnsi" w:hAnsiTheme="majorHAnsi"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Πότε</w:t>
            </w:r>
            <w:r w:rsidRPr="00C11038">
              <w:rPr>
                <w:rFonts w:asciiTheme="majorHAnsi" w:hAnsiTheme="majorHAnsi"/>
                <w:sz w:val="28"/>
                <w:szCs w:val="28"/>
              </w:rPr>
              <w:t xml:space="preserve"> έγινε</w:t>
            </w:r>
          </w:p>
        </w:tc>
        <w:tc>
          <w:tcPr>
            <w:tcW w:w="4281" w:type="dxa"/>
          </w:tcPr>
          <w:p w:rsidR="00C11038" w:rsidRDefault="00C11038" w:rsidP="00FF07E8"/>
        </w:tc>
      </w:tr>
      <w:tr w:rsidR="00C11038" w:rsidTr="00FF07E8">
        <w:trPr>
          <w:trHeight w:val="658"/>
        </w:trPr>
        <w:tc>
          <w:tcPr>
            <w:tcW w:w="4281" w:type="dxa"/>
          </w:tcPr>
          <w:p w:rsidR="00C11038" w:rsidRPr="00C11038" w:rsidRDefault="00C11038" w:rsidP="00FF07E8">
            <w:pPr>
              <w:rPr>
                <w:rFonts w:asciiTheme="majorHAnsi" w:hAnsiTheme="majorHAnsi"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Ποιοι</w:t>
            </w:r>
            <w:r w:rsidRPr="00C11038">
              <w:rPr>
                <w:rFonts w:asciiTheme="majorHAnsi" w:hAnsiTheme="majorHAnsi"/>
                <w:sz w:val="28"/>
                <w:szCs w:val="28"/>
              </w:rPr>
              <w:t xml:space="preserve"> σχετίζονται (ποιοι έπαθαν ζημιές, ποιοι βοήθησαν)</w:t>
            </w:r>
          </w:p>
        </w:tc>
        <w:tc>
          <w:tcPr>
            <w:tcW w:w="4281" w:type="dxa"/>
          </w:tcPr>
          <w:p w:rsidR="00C11038" w:rsidRDefault="00C11038" w:rsidP="00FF07E8"/>
        </w:tc>
      </w:tr>
      <w:tr w:rsidR="00C11038" w:rsidTr="00FF07E8">
        <w:trPr>
          <w:trHeight w:val="624"/>
        </w:trPr>
        <w:tc>
          <w:tcPr>
            <w:tcW w:w="4281" w:type="dxa"/>
          </w:tcPr>
          <w:p w:rsidR="00C11038" w:rsidRPr="00C11038" w:rsidRDefault="00C11038" w:rsidP="00FF07E8">
            <w:pPr>
              <w:rPr>
                <w:rFonts w:asciiTheme="majorHAnsi" w:hAnsiTheme="majorHAnsi"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Αιτία</w:t>
            </w:r>
            <w:r w:rsidRPr="00C11038">
              <w:rPr>
                <w:rFonts w:asciiTheme="majorHAnsi" w:hAnsiTheme="majorHAnsi"/>
                <w:sz w:val="28"/>
                <w:szCs w:val="28"/>
              </w:rPr>
              <w:t xml:space="preserve"> (ο λόγος που έγινε το γεγονός)</w:t>
            </w:r>
          </w:p>
        </w:tc>
        <w:tc>
          <w:tcPr>
            <w:tcW w:w="4281" w:type="dxa"/>
          </w:tcPr>
          <w:p w:rsidR="00C11038" w:rsidRDefault="00C11038" w:rsidP="00FF07E8"/>
        </w:tc>
      </w:tr>
      <w:tr w:rsidR="00C11038" w:rsidTr="00FF07E8">
        <w:trPr>
          <w:trHeight w:val="658"/>
        </w:trPr>
        <w:tc>
          <w:tcPr>
            <w:tcW w:w="4281" w:type="dxa"/>
          </w:tcPr>
          <w:p w:rsidR="00C11038" w:rsidRPr="00C11038" w:rsidRDefault="00C11038" w:rsidP="00FF07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Συνέπειες</w:t>
            </w:r>
          </w:p>
        </w:tc>
        <w:tc>
          <w:tcPr>
            <w:tcW w:w="4281" w:type="dxa"/>
          </w:tcPr>
          <w:p w:rsidR="00C11038" w:rsidRDefault="00C11038" w:rsidP="00FF07E8"/>
        </w:tc>
      </w:tr>
      <w:tr w:rsidR="00C11038" w:rsidTr="00FF07E8">
        <w:trPr>
          <w:trHeight w:val="690"/>
        </w:trPr>
        <w:tc>
          <w:tcPr>
            <w:tcW w:w="4281" w:type="dxa"/>
          </w:tcPr>
          <w:p w:rsidR="00C11038" w:rsidRPr="00C11038" w:rsidRDefault="00C11038" w:rsidP="00FF07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11038">
              <w:rPr>
                <w:rFonts w:asciiTheme="majorHAnsi" w:hAnsiTheme="majorHAnsi"/>
                <w:b/>
                <w:sz w:val="28"/>
                <w:szCs w:val="28"/>
              </w:rPr>
              <w:t>Τρόποι αντιμετώπισης</w:t>
            </w:r>
          </w:p>
        </w:tc>
        <w:tc>
          <w:tcPr>
            <w:tcW w:w="4281" w:type="dxa"/>
          </w:tcPr>
          <w:p w:rsidR="00C11038" w:rsidRDefault="00C11038" w:rsidP="00FF07E8"/>
        </w:tc>
      </w:tr>
    </w:tbl>
    <w:p w:rsidR="00C11038" w:rsidRDefault="00C11038">
      <w:bookmarkStart w:id="0" w:name="_GoBack"/>
      <w:bookmarkEnd w:id="0"/>
    </w:p>
    <w:sectPr w:rsidR="00C11038" w:rsidSect="00C11038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38"/>
    <w:rsid w:val="00C11038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2024-01-03T09:28:00Z</dcterms:created>
  <dcterms:modified xsi:type="dcterms:W3CDTF">2024-01-03T09:31:00Z</dcterms:modified>
</cp:coreProperties>
</file>