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45" w:rsidRPr="004B3D45" w:rsidRDefault="004B3D45" w:rsidP="004B3D45">
      <w:pPr>
        <w:shd w:val="clear" w:color="auto" w:fill="F9F9F9"/>
        <w:spacing w:after="100" w:afterAutospacing="1"/>
        <w:ind w:left="-851" w:right="-1050"/>
        <w:outlineLvl w:val="1"/>
        <w:rPr>
          <w:rFonts w:asciiTheme="majorHAnsi" w:eastAsia="Times New Roman" w:hAnsiTheme="majorHAnsi" w:cs="Segoe UI"/>
          <w:b/>
          <w:color w:val="495057"/>
          <w:sz w:val="24"/>
          <w:szCs w:val="24"/>
          <w:lang w:eastAsia="el-GR"/>
        </w:rPr>
      </w:pPr>
      <w:r w:rsidRPr="004B3D45">
        <w:rPr>
          <w:rFonts w:asciiTheme="majorHAnsi" w:eastAsia="Times New Roman" w:hAnsiTheme="majorHAnsi" w:cs="Segoe UI"/>
          <w:b/>
          <w:color w:val="495057"/>
          <w:sz w:val="24"/>
          <w:szCs w:val="24"/>
          <w:lang w:eastAsia="el-GR"/>
        </w:rPr>
        <w:t xml:space="preserve">Επιστολή </w:t>
      </w:r>
      <w:proofErr w:type="spellStart"/>
      <w:r w:rsidRPr="004B3D45">
        <w:rPr>
          <w:rFonts w:asciiTheme="majorHAnsi" w:eastAsia="Times New Roman" w:hAnsiTheme="majorHAnsi" w:cs="Segoe UI"/>
          <w:b/>
          <w:color w:val="495057"/>
          <w:sz w:val="24"/>
          <w:szCs w:val="24"/>
          <w:lang w:eastAsia="el-GR"/>
        </w:rPr>
        <w:t>Μάγερ</w:t>
      </w:r>
      <w:proofErr w:type="spellEnd"/>
    </w:p>
    <w:p w:rsidR="004B3D45" w:rsidRPr="004B3D45" w:rsidRDefault="004B3D45" w:rsidP="004B3D45">
      <w:pPr>
        <w:shd w:val="clear" w:color="auto" w:fill="FEFEFE"/>
        <w:spacing w:after="100" w:afterAutospacing="1" w:line="360" w:lineRule="auto"/>
        <w:ind w:left="-851" w:right="-1050"/>
        <w:rPr>
          <w:rFonts w:asciiTheme="majorHAnsi" w:eastAsia="Times New Roman" w:hAnsiTheme="majorHAnsi" w:cs="Segoe UI"/>
          <w:color w:val="212529"/>
          <w:sz w:val="24"/>
          <w:szCs w:val="24"/>
          <w:lang w:eastAsia="el-GR"/>
        </w:rPr>
      </w:pPr>
      <w:r w:rsidRPr="004B3D45">
        <w:rPr>
          <w:rFonts w:asciiTheme="majorHAnsi" w:eastAsia="Times New Roman" w:hAnsiTheme="majorHAnsi" w:cs="Segoe UI"/>
          <w:color w:val="212529"/>
          <w:sz w:val="24"/>
          <w:szCs w:val="24"/>
          <w:lang w:eastAsia="el-GR"/>
        </w:rPr>
        <w:t xml:space="preserve">Γράφει ο διευθυντής των ''Ελληνικών Χρονικών'', τα τυπογραφεία των οποίων είχαν καταστραφεί στον βομβαρδισμό της 21ης Φεβρουαρίου, Ι. </w:t>
      </w:r>
      <w:proofErr w:type="spellStart"/>
      <w:r w:rsidRPr="004B3D45">
        <w:rPr>
          <w:rFonts w:asciiTheme="majorHAnsi" w:eastAsia="Times New Roman" w:hAnsiTheme="majorHAnsi" w:cs="Segoe UI"/>
          <w:color w:val="212529"/>
          <w:sz w:val="24"/>
          <w:szCs w:val="24"/>
          <w:lang w:eastAsia="el-GR"/>
        </w:rPr>
        <w:t>Μάγερ</w:t>
      </w:r>
      <w:proofErr w:type="spellEnd"/>
      <w:r w:rsidRPr="004B3D45">
        <w:rPr>
          <w:rFonts w:asciiTheme="majorHAnsi" w:eastAsia="Times New Roman" w:hAnsiTheme="majorHAnsi" w:cs="Segoe UI"/>
          <w:color w:val="212529"/>
          <w:sz w:val="24"/>
          <w:szCs w:val="24"/>
          <w:lang w:eastAsia="el-GR"/>
        </w:rPr>
        <w:t xml:space="preserve"> σε επιστολή του λίγο πριν την έξοδο: </w:t>
      </w:r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''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Καταντήσαμεν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εις τοιαύτην ανάγκην ώστε να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τρεφόμεθα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από τα πλέον ακάθαρτα ζώα.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Υποφέρομεν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φρικτά από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πείναν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και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δίψαν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. Προσεβλήθημεν από διαφόρους ασθενείας. 1.740 από τους αδελφούς μας έχουν ήδη αποθάνει.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Περισσότεραι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από 100.000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βόμβαι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ριφθείσαι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από τον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εχθρόν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, κατέστρεψαν τους προμαχώνας και τα οικήματά μας. Το ψύχος μας βασανίζει λόγω της παντελούς ελλείψεως ξύλων. Με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όλας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τας στερήσεις ταύτας είναι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αξιοθαύμαστον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θέαμα να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βλέπη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κανείς το θάρρος  και το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υψηλόν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φρόνημα της φρουράς μας. Εις ολίγας ημέρας όλοι αυτοί οι γενναίοι θα είναι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σκιαί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μόνον αγγέλων, μάρτυρες ενώπιον του θρόνου του Θεού, της αδιαφορίας του χριστιανικού κόσμου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δι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'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υπόθεσι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, ήτις ήτο ιδική του. Εξ ονόματος όλων των ανδρείων μας σας αναγγέλλω την ενώπιον του Θεού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μεθ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' όρκου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ληφθείσαν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απόφασίν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μας να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υπερασπίσωμεν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σπιθαμήν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προς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σπιθαμήν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το έδαφος του Μεσολογγίου και να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συνταφιασθώμεν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υπό τα ερείπια της πόλεως, παρά να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ακούσωμεν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πρότασίν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τινα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περί παραδόσεως.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Ζώμεν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τας τελευταίας μας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στιγμάς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. Η ιστορία θέλει μας δικαιώσει και οι μεταγενέστεροι θα θρηνήσουν την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συμφοράν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μας. Εμέ καθιστά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υπερήφανον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η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σκέψις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ότι το αίμα ενός Ελβετού, ενός απογόνου του Γουλιέλμου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Τέλλου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, μέλλει να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συμμιχθή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με το αίμα των ηρώων της Ελλάδος''.</w:t>
      </w:r>
      <w:r w:rsidRPr="004B3D45">
        <w:rPr>
          <w:rFonts w:asciiTheme="majorHAnsi" w:eastAsia="Times New Roman" w:hAnsiTheme="majorHAnsi" w:cs="Segoe UI"/>
          <w:color w:val="212529"/>
          <w:sz w:val="24"/>
          <w:szCs w:val="24"/>
          <w:lang w:eastAsia="el-GR"/>
        </w:rPr>
        <w:t>  </w:t>
      </w:r>
    </w:p>
    <w:p w:rsidR="004B3D45" w:rsidRPr="004B3D45" w:rsidRDefault="004B3D45" w:rsidP="004B3D45">
      <w:pPr>
        <w:shd w:val="clear" w:color="auto" w:fill="F9F9F9"/>
        <w:spacing w:after="100" w:afterAutospacing="1"/>
        <w:ind w:left="-851" w:right="-1050"/>
        <w:outlineLvl w:val="1"/>
        <w:rPr>
          <w:rFonts w:asciiTheme="majorHAnsi" w:eastAsia="Times New Roman" w:hAnsiTheme="majorHAnsi" w:cs="Segoe UI"/>
          <w:b/>
          <w:color w:val="495057"/>
          <w:sz w:val="24"/>
          <w:szCs w:val="24"/>
          <w:lang w:eastAsia="el-GR"/>
        </w:rPr>
      </w:pPr>
      <w:r w:rsidRPr="004B3D45">
        <w:rPr>
          <w:rFonts w:asciiTheme="majorHAnsi" w:eastAsia="Times New Roman" w:hAnsiTheme="majorHAnsi" w:cs="Segoe UI"/>
          <w:b/>
          <w:color w:val="495057"/>
          <w:sz w:val="24"/>
          <w:szCs w:val="24"/>
          <w:lang w:eastAsia="el-GR"/>
        </w:rPr>
        <w:t xml:space="preserve">Επιστολή </w:t>
      </w:r>
      <w:proofErr w:type="spellStart"/>
      <w:r w:rsidRPr="004B3D45">
        <w:rPr>
          <w:rFonts w:asciiTheme="majorHAnsi" w:eastAsia="Times New Roman" w:hAnsiTheme="majorHAnsi" w:cs="Segoe UI"/>
          <w:b/>
          <w:color w:val="495057"/>
          <w:sz w:val="24"/>
          <w:szCs w:val="24"/>
          <w:lang w:eastAsia="el-GR"/>
        </w:rPr>
        <w:t>Μάγερ</w:t>
      </w:r>
      <w:proofErr w:type="spellEnd"/>
    </w:p>
    <w:p w:rsidR="004B3D45" w:rsidRPr="004B3D45" w:rsidRDefault="004B3D45" w:rsidP="004B3D45">
      <w:pPr>
        <w:shd w:val="clear" w:color="auto" w:fill="FEFEFE"/>
        <w:spacing w:after="100" w:afterAutospacing="1" w:line="360" w:lineRule="auto"/>
        <w:ind w:left="-851" w:right="-1050"/>
        <w:rPr>
          <w:rFonts w:asciiTheme="majorHAnsi" w:eastAsia="Times New Roman" w:hAnsiTheme="majorHAnsi" w:cs="Segoe UI"/>
          <w:color w:val="212529"/>
          <w:sz w:val="24"/>
          <w:szCs w:val="24"/>
          <w:lang w:eastAsia="el-GR"/>
        </w:rPr>
      </w:pPr>
      <w:r w:rsidRPr="004B3D45">
        <w:rPr>
          <w:rFonts w:asciiTheme="majorHAnsi" w:eastAsia="Times New Roman" w:hAnsiTheme="majorHAnsi" w:cs="Segoe UI"/>
          <w:color w:val="212529"/>
          <w:sz w:val="24"/>
          <w:szCs w:val="24"/>
          <w:lang w:eastAsia="el-GR"/>
        </w:rPr>
        <w:t xml:space="preserve">Γράφει ο διευθυντής των ''Ελληνικών Χρονικών'', τα τυπογραφεία των οποίων είχαν καταστραφεί στον βομβαρδισμό της 21ης Φεβρουαρίου, Ι. </w:t>
      </w:r>
      <w:proofErr w:type="spellStart"/>
      <w:r w:rsidRPr="004B3D45">
        <w:rPr>
          <w:rFonts w:asciiTheme="majorHAnsi" w:eastAsia="Times New Roman" w:hAnsiTheme="majorHAnsi" w:cs="Segoe UI"/>
          <w:color w:val="212529"/>
          <w:sz w:val="24"/>
          <w:szCs w:val="24"/>
          <w:lang w:eastAsia="el-GR"/>
        </w:rPr>
        <w:t>Μάγερ</w:t>
      </w:r>
      <w:proofErr w:type="spellEnd"/>
      <w:r w:rsidRPr="004B3D45">
        <w:rPr>
          <w:rFonts w:asciiTheme="majorHAnsi" w:eastAsia="Times New Roman" w:hAnsiTheme="majorHAnsi" w:cs="Segoe UI"/>
          <w:color w:val="212529"/>
          <w:sz w:val="24"/>
          <w:szCs w:val="24"/>
          <w:lang w:eastAsia="el-GR"/>
        </w:rPr>
        <w:t xml:space="preserve"> σε επιστολή του λίγο πριν την έξοδο: </w:t>
      </w:r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''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Καταντήσαμεν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εις τοιαύτην ανάγκην ώστε να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τρεφόμεθα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από τα πλέον ακάθαρτα ζώα.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Υποφέρομεν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φρικτά από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πείναν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και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δίψαν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. Προσεβλήθημεν από διαφόρους ασθενείας. 1.740 από τους αδελφούς μας έχουν ήδη αποθάνει.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Περισσότεραι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από 100.000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βόμβαι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ριφθείσαι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από τον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εχθρόν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, κατέστρεψαν τους προμαχώνας και τα οικήματά μας. Το ψύχος μας βασανίζει λόγω της παντελούς ελλείψεως ξύλων. Με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όλας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τας στερήσεις ταύτας είναι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αξιοθαύμαστον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θέαμα να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βλέπη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κανείς το θάρρος  και το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υψηλόν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φρόνημα της φρουράς μας. Εις ολίγας ημέρας όλοι αυτοί οι γενναίοι θα είναι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σκιαί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μόνον αγγέλων, μάρτυρες ενώπιον του θρόνου του Θεού, της αδιαφορίας του χριστιανικού κόσμου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δι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'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υπόθεσι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, ήτις ήτο ιδική του. Εξ ονόματος όλων των ανδρείων μας σας αναγγέλλω την ενώπιον του Θεού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μεθ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' όρκου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ληφθείσαν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απόφασίν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μας να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υπερασπίσωμεν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σπιθαμήν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προς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σπιθαμήν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το έδαφος του Μεσολογγίου και να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συνταφιασθώμεν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υπό τα ερείπια της πόλεως, παρά να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ακούσωμεν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πρότασίν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τινα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περί παραδόσεως.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Ζώμεν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τας τελευταίας μας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στιγμάς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. Η ιστορία θέλει μας δικαιώσει και οι μεταγενέστεροι θα θρηνήσουν την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συμφοράν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μας. Εμέ καθιστά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υπερήφανον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η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σκέψις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ότι το αίμα ενός Ελβετού, ενός απογόνου του Γουλιέλμου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Τέλλου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, μέλλει να </w:t>
      </w:r>
      <w:proofErr w:type="spellStart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>συμμιχθή</w:t>
      </w:r>
      <w:proofErr w:type="spellEnd"/>
      <w:r w:rsidRPr="004B3D45">
        <w:rPr>
          <w:rFonts w:asciiTheme="majorHAnsi" w:eastAsia="Times New Roman" w:hAnsiTheme="majorHAnsi" w:cs="Segoe UI"/>
          <w:iCs/>
          <w:color w:val="212529"/>
          <w:sz w:val="24"/>
          <w:szCs w:val="24"/>
          <w:lang w:eastAsia="el-GR"/>
        </w:rPr>
        <w:t xml:space="preserve"> με το αίμα των ηρώων της Ελλάδος''.</w:t>
      </w:r>
      <w:r w:rsidRPr="004B3D45">
        <w:rPr>
          <w:rFonts w:asciiTheme="majorHAnsi" w:eastAsia="Times New Roman" w:hAnsiTheme="majorHAnsi" w:cs="Segoe UI"/>
          <w:color w:val="212529"/>
          <w:sz w:val="24"/>
          <w:szCs w:val="24"/>
          <w:lang w:eastAsia="el-GR"/>
        </w:rPr>
        <w:t>  </w:t>
      </w:r>
    </w:p>
    <w:p w:rsidR="00C4652F" w:rsidRDefault="00C4652F">
      <w:bookmarkStart w:id="0" w:name="_GoBack"/>
      <w:bookmarkEnd w:id="0"/>
    </w:p>
    <w:sectPr w:rsidR="00C4652F" w:rsidSect="004B3D45">
      <w:pgSz w:w="11906" w:h="16838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45"/>
    <w:rsid w:val="004B3D45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4B3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4B3D45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field">
    <w:name w:val="field"/>
    <w:basedOn w:val="a0"/>
    <w:rsid w:val="004B3D45"/>
  </w:style>
  <w:style w:type="paragraph" w:styleId="Web">
    <w:name w:val="Normal (Web)"/>
    <w:basedOn w:val="a"/>
    <w:uiPriority w:val="99"/>
    <w:semiHidden/>
    <w:unhideWhenUsed/>
    <w:rsid w:val="004B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4B3D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4B3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4B3D45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field">
    <w:name w:val="field"/>
    <w:basedOn w:val="a0"/>
    <w:rsid w:val="004B3D45"/>
  </w:style>
  <w:style w:type="paragraph" w:styleId="Web">
    <w:name w:val="Normal (Web)"/>
    <w:basedOn w:val="a"/>
    <w:uiPriority w:val="99"/>
    <w:semiHidden/>
    <w:unhideWhenUsed/>
    <w:rsid w:val="004B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4B3D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2024-02-25T08:53:00Z</dcterms:created>
  <dcterms:modified xsi:type="dcterms:W3CDTF">2024-02-25T08:54:00Z</dcterms:modified>
</cp:coreProperties>
</file>