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75F3" w14:textId="4AB094EA" w:rsidR="000A38BD" w:rsidRDefault="00A37417">
      <w:pPr>
        <w:rPr>
          <w:rFonts w:ascii="Comic Sans MS" w:hAnsi="Comic Sans MS"/>
          <w:b/>
          <w:bCs/>
          <w:color w:val="403152" w:themeColor="accent4" w:themeShade="80"/>
          <w:u w:val="single"/>
          <w:lang w:val="en-US"/>
        </w:rPr>
      </w:pPr>
      <w:r w:rsidRPr="00A37417">
        <w:rPr>
          <w:rFonts w:ascii="Comic Sans MS" w:hAnsi="Comic Sans MS"/>
          <w:b/>
          <w:bCs/>
          <w:color w:val="C00000"/>
          <w:u w:val="single"/>
          <w:lang w:val="en-US"/>
        </w:rPr>
        <w:t xml:space="preserve">Story Writing for ST’ Class Story 1 </w:t>
      </w:r>
      <w:r w:rsidRPr="00A37417">
        <w:rPr>
          <w:rFonts w:ascii="Comic Sans MS" w:hAnsi="Comic Sans MS"/>
          <w:b/>
          <w:bCs/>
          <w:color w:val="403152" w:themeColor="accent4" w:themeShade="80"/>
          <w:highlight w:val="lightGray"/>
          <w:u w:val="single"/>
          <w:lang w:val="en-US"/>
        </w:rPr>
        <w:t>“An Adventure in the Forest”</w:t>
      </w:r>
    </w:p>
    <w:p w14:paraId="734DBC42" w14:textId="01D2458C" w:rsidR="00A37417" w:rsidRPr="00A37417" w:rsidRDefault="00A37417">
      <w:pPr>
        <w:rPr>
          <w:rFonts w:ascii="Comic Sans MS" w:hAnsi="Comic Sans MS"/>
          <w:b/>
          <w:bCs/>
          <w:color w:val="403152" w:themeColor="accent4" w:themeShade="80"/>
          <w:lang w:val="en-US"/>
        </w:rPr>
      </w:pPr>
      <w:r>
        <w:rPr>
          <w:rFonts w:ascii="Comic Sans MS" w:hAnsi="Comic Sans MS"/>
          <w:b/>
          <w:bCs/>
          <w:color w:val="403152" w:themeColor="accent4" w:themeShade="80"/>
          <w:lang w:val="en-US"/>
        </w:rPr>
        <w:t>*</w:t>
      </w:r>
      <w:r w:rsidRPr="00A37417">
        <w:rPr>
          <w:rFonts w:ascii="Comic Sans MS" w:hAnsi="Comic Sans MS"/>
          <w:b/>
          <w:bCs/>
          <w:color w:val="403152" w:themeColor="accent4" w:themeShade="80"/>
          <w:lang w:val="en-US"/>
        </w:rPr>
        <w:t>Read the comic. It’s the beginning of the story. Write the story based on the pictures and give your own ending.</w:t>
      </w:r>
    </w:p>
    <w:p w14:paraId="26CB5087" w14:textId="1A1EDE5B" w:rsidR="00DE5359" w:rsidRDefault="00F82D09">
      <w:pPr>
        <w:rPr>
          <w:rFonts w:ascii="Comic Sans MS" w:hAnsi="Comic Sans MS"/>
          <w:b/>
          <w:bCs/>
          <w:color w:val="7030A0"/>
          <w:lang w:val="en-US"/>
        </w:rPr>
      </w:pPr>
      <w:r>
        <w:rPr>
          <w:rFonts w:ascii="Comic Sans MS" w:hAnsi="Comic Sans MS"/>
          <w:b/>
          <w:bCs/>
          <w:noProof/>
          <w:color w:val="C00000"/>
          <w:lang w:val="en-US"/>
        </w:rPr>
        <w:drawing>
          <wp:anchor distT="0" distB="0" distL="114300" distR="114300" simplePos="0" relativeHeight="251657216" behindDoc="1" locked="0" layoutInCell="1" allowOverlap="1" wp14:anchorId="0A084EC8" wp14:editId="5EBA4DD5">
            <wp:simplePos x="0" y="0"/>
            <wp:positionH relativeFrom="page">
              <wp:posOffset>149860</wp:posOffset>
            </wp:positionH>
            <wp:positionV relativeFrom="paragraph">
              <wp:posOffset>700405</wp:posOffset>
            </wp:positionV>
            <wp:extent cx="7258050" cy="2442210"/>
            <wp:effectExtent l="133350" t="114300" r="152400" b="167640"/>
            <wp:wrapTight wrapText="bothSides">
              <wp:wrapPolygon edited="0">
                <wp:start x="-340" y="-1011"/>
                <wp:lineTo x="-397" y="21566"/>
                <wp:lineTo x="-227" y="22914"/>
                <wp:lineTo x="21770" y="22914"/>
                <wp:lineTo x="21997" y="21061"/>
                <wp:lineTo x="21997" y="2022"/>
                <wp:lineTo x="21883" y="-505"/>
                <wp:lineTo x="21883" y="-1011"/>
                <wp:lineTo x="-340" y="-1011"/>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258050" cy="2442210"/>
                    </a:xfrm>
                    <a:prstGeom prst="rect">
                      <a:avLst/>
                    </a:prstGeom>
                    <a:solidFill>
                      <a:srgbClr val="FFFFFF">
                        <a:shade val="85000"/>
                      </a:srgbClr>
                    </a:solidFill>
                    <a:ln w="88900" cap="sq">
                      <a:solidFill>
                        <a:schemeClr val="accent4">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37417" w:rsidRPr="00A37417">
        <w:rPr>
          <w:rFonts w:ascii="Comic Sans MS" w:hAnsi="Comic Sans MS"/>
          <w:b/>
          <w:bCs/>
          <w:i/>
          <w:iCs/>
          <w:color w:val="943634" w:themeColor="accent2" w:themeShade="BF"/>
          <w:lang w:val="en-US"/>
        </w:rPr>
        <w:t>REMEMBER:</w:t>
      </w:r>
      <w:r w:rsidR="00A37417">
        <w:rPr>
          <w:rFonts w:ascii="Comic Sans MS" w:hAnsi="Comic Sans MS"/>
          <w:b/>
          <w:bCs/>
          <w:i/>
          <w:iCs/>
          <w:color w:val="943634" w:themeColor="accent2" w:themeShade="BF"/>
          <w:lang w:val="en-US"/>
        </w:rPr>
        <w:t xml:space="preserve"> </w:t>
      </w:r>
      <w:r w:rsidR="00A37417" w:rsidRPr="00A37417">
        <w:rPr>
          <w:rFonts w:ascii="Comic Sans MS" w:hAnsi="Comic Sans MS"/>
          <w:b/>
          <w:bCs/>
          <w:color w:val="403152" w:themeColor="accent4" w:themeShade="80"/>
          <w:lang w:val="en-US"/>
        </w:rPr>
        <w:t xml:space="preserve">Before you start writing ask yourself questions. </w:t>
      </w:r>
      <w:proofErr w:type="gramStart"/>
      <w:r w:rsidR="00EE73D0" w:rsidRPr="00A37417">
        <w:rPr>
          <w:rFonts w:ascii="Comic Sans MS" w:hAnsi="Comic Sans MS"/>
          <w:b/>
          <w:bCs/>
          <w:color w:val="403152" w:themeColor="accent4" w:themeShade="80"/>
          <w:lang w:val="en-US"/>
        </w:rPr>
        <w:t>Where?/</w:t>
      </w:r>
      <w:proofErr w:type="gramEnd"/>
      <w:r w:rsidR="00A37417" w:rsidRPr="00A37417">
        <w:rPr>
          <w:rFonts w:ascii="Comic Sans MS" w:hAnsi="Comic Sans MS"/>
          <w:b/>
          <w:bCs/>
          <w:color w:val="403152" w:themeColor="accent4" w:themeShade="80"/>
          <w:lang w:val="en-US"/>
        </w:rPr>
        <w:t>When?/How?/Who?/What</w:t>
      </w:r>
      <w:r w:rsidR="00795E26">
        <w:rPr>
          <w:rFonts w:ascii="Comic Sans MS" w:hAnsi="Comic Sans MS"/>
          <w:b/>
          <w:bCs/>
          <w:color w:val="403152" w:themeColor="accent4" w:themeShade="80"/>
          <w:lang w:val="en-US"/>
        </w:rPr>
        <w:t>?...</w:t>
      </w:r>
      <w:r w:rsidR="00A37417">
        <w:rPr>
          <w:rFonts w:ascii="Comic Sans MS" w:hAnsi="Comic Sans MS"/>
          <w:b/>
          <w:bCs/>
          <w:color w:val="7030A0"/>
          <w:lang w:val="en-US"/>
        </w:rPr>
        <w:t>______________________________</w:t>
      </w:r>
      <w:r w:rsidR="00DE5359">
        <w:rPr>
          <w:rFonts w:ascii="Comic Sans MS" w:hAnsi="Comic Sans MS"/>
          <w:b/>
          <w:bCs/>
          <w:color w:val="7030A0"/>
          <w:lang w:val="en-US"/>
        </w:rPr>
        <w:t xml:space="preserve">          It </w:t>
      </w:r>
      <w:r w:rsidR="00795E26">
        <w:rPr>
          <w:rFonts w:ascii="Comic Sans MS" w:hAnsi="Comic Sans MS"/>
          <w:b/>
          <w:bCs/>
          <w:color w:val="7030A0"/>
          <w:lang w:val="en-US"/>
        </w:rPr>
        <w:t>was Saturday and the sun was shining! The children were walking and talking, at the same time. Mark had an idea about going into the forest to explore it. Betty agreed with Mark so, they started exploring the forest.</w:t>
      </w:r>
    </w:p>
    <w:p w14:paraId="1ECC51D4" w14:textId="469EA3D2" w:rsidR="00DE5359" w:rsidRDefault="00795E26">
      <w:pPr>
        <w:rPr>
          <w:rFonts w:ascii="Comic Sans MS" w:hAnsi="Comic Sans MS"/>
          <w:b/>
          <w:bCs/>
          <w:color w:val="7030A0"/>
          <w:lang w:val="en-US"/>
        </w:rPr>
      </w:pPr>
      <w:r>
        <w:rPr>
          <w:rFonts w:ascii="Comic Sans MS" w:hAnsi="Comic Sans MS"/>
          <w:b/>
          <w:bCs/>
          <w:color w:val="7030A0"/>
          <w:lang w:val="en-US"/>
        </w:rPr>
        <w:t xml:space="preserve">They were playing and they were very happy! </w:t>
      </w:r>
      <w:r w:rsidR="00EE73D0">
        <w:rPr>
          <w:rFonts w:ascii="Comic Sans MS" w:hAnsi="Comic Sans MS"/>
          <w:b/>
          <w:bCs/>
          <w:color w:val="7030A0"/>
          <w:lang w:val="en-US"/>
        </w:rPr>
        <w:t xml:space="preserve">All of a sudden, they found a small house. Betty rang the bell and an elder man came out. She told the man that they got lost and she asked him if he could help them. The man got very angry and instead of helping them he </w:t>
      </w:r>
      <w:r w:rsidR="0029418A">
        <w:rPr>
          <w:rFonts w:ascii="Comic Sans MS" w:hAnsi="Comic Sans MS"/>
          <w:b/>
          <w:bCs/>
          <w:color w:val="7030A0"/>
          <w:lang w:val="en-US"/>
        </w:rPr>
        <w:t xml:space="preserve">started shouting. He told them that the forest was his place and to go away </w:t>
      </w:r>
      <w:r w:rsidR="009C41BA">
        <w:rPr>
          <w:rFonts w:ascii="Comic Sans MS" w:hAnsi="Comic Sans MS"/>
          <w:b/>
          <w:bCs/>
          <w:color w:val="7030A0"/>
          <w:lang w:val="en-US"/>
        </w:rPr>
        <w:t xml:space="preserve">or he would turn them into frogs. Mark </w:t>
      </w:r>
      <w:r w:rsidR="00330441">
        <w:rPr>
          <w:rFonts w:ascii="Comic Sans MS" w:hAnsi="Comic Sans MS"/>
          <w:b/>
          <w:bCs/>
          <w:color w:val="FF0000"/>
          <w:lang w:val="en-US"/>
        </w:rPr>
        <w:t>begged</w:t>
      </w:r>
      <w:r w:rsidR="009C41BA">
        <w:rPr>
          <w:rFonts w:ascii="Comic Sans MS" w:hAnsi="Comic Sans MS"/>
          <w:b/>
          <w:bCs/>
          <w:color w:val="7030A0"/>
          <w:lang w:val="en-US"/>
        </w:rPr>
        <w:t xml:space="preserve"> the man not to hurt them because they were leaving. </w:t>
      </w:r>
    </w:p>
    <w:p w14:paraId="5E81A54A" w14:textId="4EFF914B" w:rsidR="00DE5359" w:rsidRDefault="00F82D09">
      <w:pPr>
        <w:rPr>
          <w:rFonts w:ascii="Comic Sans MS" w:hAnsi="Comic Sans MS"/>
          <w:b/>
          <w:bCs/>
          <w:color w:val="7030A0"/>
          <w:lang w:val="en-US"/>
        </w:rPr>
      </w:pPr>
      <w:r>
        <w:rPr>
          <w:rFonts w:ascii="Comic Sans MS" w:hAnsi="Comic Sans MS"/>
          <w:b/>
          <w:bCs/>
          <w:color w:val="7030A0"/>
          <w:lang w:val="en-US"/>
        </w:rPr>
        <w:t xml:space="preserve">Mark said that the town was over there, across the lake. Also, he wondered how they could get there. </w:t>
      </w:r>
      <w:r w:rsidR="00040D23">
        <w:rPr>
          <w:rFonts w:ascii="Comic Sans MS" w:hAnsi="Comic Sans MS"/>
          <w:b/>
          <w:bCs/>
          <w:color w:val="7030A0"/>
          <w:lang w:val="en-US"/>
        </w:rPr>
        <w:t>Betty told Mark that they could not swim in the lake! It was too dark and she was so scared!!</w:t>
      </w:r>
      <w:r w:rsidR="00DE5359">
        <w:rPr>
          <w:rFonts w:ascii="Comic Sans MS" w:hAnsi="Comic Sans MS"/>
          <w:b/>
          <w:bCs/>
          <w:color w:val="7030A0"/>
          <w:lang w:val="en-US"/>
        </w:rPr>
        <w:t>!</w:t>
      </w:r>
    </w:p>
    <w:p w14:paraId="3D75DA90" w14:textId="00C5A1BA" w:rsidR="00330441" w:rsidRDefault="00330441">
      <w:pPr>
        <w:rPr>
          <w:rFonts w:ascii="Comic Sans MS" w:hAnsi="Comic Sans MS"/>
          <w:b/>
          <w:bCs/>
          <w:color w:val="FF0000"/>
          <w:lang w:val="en-US"/>
        </w:rPr>
      </w:pPr>
      <w:r>
        <w:rPr>
          <w:rFonts w:ascii="Comic Sans MS" w:hAnsi="Comic Sans MS"/>
          <w:b/>
          <w:bCs/>
          <w:noProof/>
          <w:color w:val="FF0000"/>
          <w:lang w:val="en-US"/>
        </w:rPr>
        <mc:AlternateContent>
          <mc:Choice Requires="wps">
            <w:drawing>
              <wp:anchor distT="0" distB="0" distL="114300" distR="114300" simplePos="0" relativeHeight="251659264" behindDoc="0" locked="0" layoutInCell="1" allowOverlap="1" wp14:anchorId="38DA173D" wp14:editId="15AD29C7">
                <wp:simplePos x="0" y="0"/>
                <wp:positionH relativeFrom="column">
                  <wp:posOffset>4076700</wp:posOffset>
                </wp:positionH>
                <wp:positionV relativeFrom="paragraph">
                  <wp:posOffset>9525</wp:posOffset>
                </wp:positionV>
                <wp:extent cx="876300" cy="762000"/>
                <wp:effectExtent l="19050" t="19050" r="38100" b="19050"/>
                <wp:wrapNone/>
                <wp:docPr id="2" name="Φυσαλίδα ομιλίας: Έλλειψη 2"/>
                <wp:cNvGraphicFramePr/>
                <a:graphic xmlns:a="http://schemas.openxmlformats.org/drawingml/2006/main">
                  <a:graphicData uri="http://schemas.microsoft.com/office/word/2010/wordprocessingShape">
                    <wps:wsp>
                      <wps:cNvSpPr/>
                      <wps:spPr>
                        <a:xfrm>
                          <a:off x="0" y="0"/>
                          <a:ext cx="876300" cy="762000"/>
                        </a:xfrm>
                        <a:prstGeom prst="wedgeEllipseCallout">
                          <a:avLst>
                            <a:gd name="adj1" fmla="val -15761"/>
                            <a:gd name="adj2" fmla="val 43333"/>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52B64930" w14:textId="4792D46D" w:rsidR="00330441" w:rsidRPr="00330441" w:rsidRDefault="00330441" w:rsidP="00330441">
                            <w:pPr>
                              <w:jc w:val="center"/>
                              <w:rPr>
                                <w:rFonts w:ascii="Lucida Handwriting" w:hAnsi="Lucida Handwriting"/>
                                <w:b/>
                                <w:bCs/>
                                <w:color w:val="FF0000"/>
                                <w:sz w:val="40"/>
                                <w:szCs w:val="40"/>
                                <w:lang w:val="en-US"/>
                              </w:rPr>
                            </w:pPr>
                            <w:r w:rsidRPr="00330441">
                              <w:rPr>
                                <w:rFonts w:ascii="Lucida Handwriting" w:hAnsi="Lucida Handwriting"/>
                                <w:b/>
                                <w:bCs/>
                                <w:color w:val="FF0000"/>
                                <w:sz w:val="40"/>
                                <w:szCs w:val="40"/>
                                <w:lang w:val="en-US"/>
                              </w:rPr>
                              <w:t>A+</w:t>
                            </w:r>
                          </w:p>
                          <w:p w14:paraId="4FD4096F" w14:textId="147AD6E5" w:rsidR="00330441" w:rsidRPr="00330441" w:rsidRDefault="00330441" w:rsidP="00330441">
                            <w:pPr>
                              <w:jc w:val="center"/>
                              <w:rPr>
                                <w:rFonts w:ascii="Lucida Handwriting" w:hAnsi="Lucida Handwriting"/>
                                <w:b/>
                                <w:bCs/>
                                <w:color w:val="FF0000"/>
                                <w:sz w:val="32"/>
                                <w:szCs w:val="32"/>
                                <w:lang w:val="en-US"/>
                              </w:rPr>
                            </w:pPr>
                            <w:r>
                              <w:rPr>
                                <w:rFonts w:ascii="Lucida Handwriting" w:hAnsi="Lucida Handwriting"/>
                                <w:b/>
                                <w:bCs/>
                                <w:color w:val="FF0000"/>
                                <w:sz w:val="32"/>
                                <w:szCs w:val="3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DA173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Φυσαλίδα ομιλίας: Έλλειψη 2" o:spid="_x0000_s1026" type="#_x0000_t63" style="position:absolute;margin-left:321pt;margin-top:.75pt;width:69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" adj="7396,20160" fillcolor="white [3201]" strokecolor="#002060" strokeweight="2pt">
                <v:textbox>
                  <w:txbxContent>
                    <w:p w14:paraId="52B64930" w14:textId="4792D46D" w:rsidR="00330441" w:rsidRPr="00330441" w:rsidRDefault="00330441" w:rsidP="00330441">
                      <w:pPr>
                        <w:jc w:val="center"/>
                        <w:rPr>
                          <w:rFonts w:ascii="Lucida Handwriting" w:hAnsi="Lucida Handwriting"/>
                          <w:b/>
                          <w:bCs/>
                          <w:color w:val="FF0000"/>
                          <w:sz w:val="40"/>
                          <w:szCs w:val="40"/>
                          <w:lang w:val="en-US"/>
                        </w:rPr>
                      </w:pPr>
                      <w:r w:rsidRPr="00330441">
                        <w:rPr>
                          <w:rFonts w:ascii="Lucida Handwriting" w:hAnsi="Lucida Handwriting"/>
                          <w:b/>
                          <w:bCs/>
                          <w:color w:val="FF0000"/>
                          <w:sz w:val="40"/>
                          <w:szCs w:val="40"/>
                          <w:lang w:val="en-US"/>
                        </w:rPr>
                        <w:t>A+</w:t>
                      </w:r>
                    </w:p>
                    <w:p w14:paraId="4FD4096F" w14:textId="147AD6E5" w:rsidR="00330441" w:rsidRPr="00330441" w:rsidRDefault="00330441" w:rsidP="00330441">
                      <w:pPr>
                        <w:jc w:val="center"/>
                        <w:rPr>
                          <w:rFonts w:ascii="Lucida Handwriting" w:hAnsi="Lucida Handwriting"/>
                          <w:b/>
                          <w:bCs/>
                          <w:color w:val="FF0000"/>
                          <w:sz w:val="32"/>
                          <w:szCs w:val="32"/>
                          <w:lang w:val="en-US"/>
                        </w:rPr>
                      </w:pPr>
                      <w:r>
                        <w:rPr>
                          <w:rFonts w:ascii="Lucida Handwriting" w:hAnsi="Lucida Handwriting"/>
                          <w:b/>
                          <w:bCs/>
                          <w:color w:val="FF0000"/>
                          <w:sz w:val="32"/>
                          <w:szCs w:val="32"/>
                          <w:lang w:val="en-US"/>
                        </w:rPr>
                        <w:t>=</w:t>
                      </w:r>
                    </w:p>
                  </w:txbxContent>
                </v:textbox>
              </v:shape>
            </w:pict>
          </mc:Fallback>
        </mc:AlternateContent>
      </w:r>
      <w:r>
        <w:rPr>
          <w:rFonts w:ascii="Comic Sans MS" w:hAnsi="Comic Sans MS"/>
          <w:b/>
          <w:bCs/>
          <w:color w:val="FF0000"/>
          <w:lang w:val="en-US"/>
        </w:rPr>
        <w:t xml:space="preserve">And then?... </w:t>
      </w:r>
    </w:p>
    <w:p w14:paraId="371A8A10" w14:textId="102F50F2" w:rsidR="00330441" w:rsidRDefault="00330441">
      <w:pPr>
        <w:rPr>
          <w:rFonts w:ascii="Comic Sans MS" w:hAnsi="Comic Sans MS"/>
          <w:b/>
          <w:bCs/>
          <w:color w:val="FF0000"/>
          <w:lang w:val="en-US"/>
        </w:rPr>
      </w:pPr>
    </w:p>
    <w:p w14:paraId="0241122F" w14:textId="5A16C159" w:rsidR="00330441" w:rsidRDefault="00330441">
      <w:pPr>
        <w:rPr>
          <w:rFonts w:ascii="Lucida Handwriting" w:hAnsi="Lucida Handwriting"/>
          <w:b/>
          <w:bCs/>
          <w:color w:val="FF0000"/>
          <w:lang w:val="en-US"/>
        </w:rPr>
      </w:pPr>
      <w:r>
        <w:rPr>
          <w:rFonts w:ascii="Lucida Handwriting" w:hAnsi="Lucida Handwriting"/>
          <w:b/>
          <w:bCs/>
          <w:color w:val="FF0000"/>
          <w:lang w:val="en-US"/>
        </w:rPr>
        <w:t>If you finish it, it will be an amazing story!</w:t>
      </w:r>
    </w:p>
    <w:p w14:paraId="5D4D6A53" w14:textId="2A4FB1CD" w:rsidR="00A37417" w:rsidRPr="00330441" w:rsidRDefault="00330441">
      <w:pPr>
        <w:rPr>
          <w:rFonts w:ascii="Lucida Handwriting" w:hAnsi="Lucida Handwriting"/>
          <w:b/>
          <w:bCs/>
          <w:color w:val="FF0000"/>
          <w:lang w:val="en-US"/>
        </w:rPr>
      </w:pPr>
      <w:r>
        <w:rPr>
          <w:rFonts w:ascii="Lucida Handwriting" w:hAnsi="Lucida Handwriting"/>
          <w:b/>
          <w:bCs/>
          <w:color w:val="FF0000"/>
          <w:lang w:val="en-US"/>
        </w:rPr>
        <w:t>Exceptional Grammar and Syntax</w:t>
      </w:r>
    </w:p>
    <w:sectPr w:rsidR="00A37417" w:rsidRPr="003304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17"/>
    <w:rsid w:val="00040D23"/>
    <w:rsid w:val="000A38BD"/>
    <w:rsid w:val="0029418A"/>
    <w:rsid w:val="00330441"/>
    <w:rsid w:val="003A37EC"/>
    <w:rsid w:val="007849FA"/>
    <w:rsid w:val="00795E26"/>
    <w:rsid w:val="009C41BA"/>
    <w:rsid w:val="00A37417"/>
    <w:rsid w:val="00BD5AF2"/>
    <w:rsid w:val="00DE5359"/>
    <w:rsid w:val="00EE73D0"/>
    <w:rsid w:val="00F82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6445"/>
  <w15:chartTrackingRefBased/>
  <w15:docId w15:val="{0C550772-D4B5-49D2-9170-C532C7A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8</cp:revision>
  <dcterms:created xsi:type="dcterms:W3CDTF">2021-04-05T10:30:00Z</dcterms:created>
  <dcterms:modified xsi:type="dcterms:W3CDTF">2021-04-07T09:45:00Z</dcterms:modified>
</cp:coreProperties>
</file>