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1E2BE" w14:textId="77777777" w:rsidR="008945AD" w:rsidRPr="005A0221" w:rsidRDefault="005A0221" w:rsidP="00880ED0">
      <w:pPr>
        <w:pStyle w:val="10"/>
        <w:ind w:left="1701" w:right="1701"/>
      </w:pPr>
      <w:bookmarkStart w:id="0" w:name="_GoBack"/>
      <w:r>
        <w:t>Επαγωγή και κλείσιμο διακόπτη.</w:t>
      </w:r>
    </w:p>
    <w:bookmarkEnd w:id="0"/>
    <w:p w14:paraId="72549C24" w14:textId="77777777" w:rsidR="00EF3391" w:rsidRDefault="000671D0" w:rsidP="00A953F9">
      <w:r>
        <w:t xml:space="preserve">Οι οριζόντιοι παράλληλοι αγωγοί </w:t>
      </w:r>
      <w:proofErr w:type="spellStart"/>
      <w:r>
        <w:t>xx</w:t>
      </w:r>
      <w:proofErr w:type="spellEnd"/>
      <w:r>
        <w:t>΄</w:t>
      </w:r>
      <w:r w:rsidR="00F04E33">
        <w:t xml:space="preserve"> </w:t>
      </w:r>
      <w:r>
        <w:t xml:space="preserve">και </w:t>
      </w:r>
      <w:proofErr w:type="spellStart"/>
      <w:r>
        <w:t>yy</w:t>
      </w:r>
      <w:proofErr w:type="spellEnd"/>
      <w:r>
        <w:t>΄, με αμελητέα αντίσταση,</w:t>
      </w:r>
      <w:r w:rsidR="00372345">
        <w:t xml:space="preserve"> απέχουν </w:t>
      </w:r>
      <w:r w:rsidR="00F04E33">
        <w:t>απόσταση</w:t>
      </w:r>
      <w:r w:rsidR="00372345">
        <w:t xml:space="preserve"> d=1m</w:t>
      </w:r>
      <w:r w:rsidR="00F04E33">
        <w:t xml:space="preserve"> και</w:t>
      </w:r>
      <w:r>
        <w:t xml:space="preserve"> ορίζουν ένα οριζόντιο επίπεδο, το οποίο βρίσκεται μέσα σε ένα </w:t>
      </w:r>
      <w:r w:rsidR="00E840D4">
        <w:t xml:space="preserve">κατακόρυφο </w:t>
      </w:r>
      <w:r>
        <w:t>ομογενές μαγνητικό πεδίο έντασης Β=1Τ</w:t>
      </w:r>
      <w:r w:rsidR="00E840D4">
        <w:t xml:space="preserve">. </w:t>
      </w:r>
    </w:p>
    <w:p w14:paraId="32F6FA81" w14:textId="77777777" w:rsidR="00EF3391" w:rsidRDefault="00EF3391" w:rsidP="00EF3391">
      <w:pPr>
        <w:jc w:val="center"/>
      </w:pPr>
      <w:r>
        <w:object w:dxaOrig="4309" w:dyaOrig="1945" w14:anchorId="62C45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55pt;height:96.9pt" o:ole="" filled="t" fillcolor="#bdd6ee [1300]">
            <v:fill color2="fill lighten(51)" angle="-90" focusposition="1" focussize="" method="linear sigma" type="gradient"/>
            <v:imagedata r:id="rId8" o:title=""/>
          </v:shape>
          <o:OLEObject Type="Embed" ProgID="Visio.Drawing.15" ShapeID="_x0000_i1025" DrawAspect="Content" ObjectID="_1682617197" r:id="rId9"/>
        </w:object>
      </w:r>
    </w:p>
    <w:p w14:paraId="47F4F038" w14:textId="77777777" w:rsidR="00B820C2" w:rsidRPr="00962334" w:rsidRDefault="00E840D4" w:rsidP="00EF3391">
      <w:r>
        <w:t xml:space="preserve">Μια αντίσταση </w:t>
      </w:r>
      <w:r>
        <w:rPr>
          <w:rFonts w:ascii="Cambria Math" w:hAnsi="Cambria Math"/>
        </w:rPr>
        <w:t>R</w:t>
      </w:r>
      <w:r>
        <w:t>=1,5Ω συνδέεται στα άκρα x και y</w:t>
      </w:r>
      <w:r w:rsidR="00873902">
        <w:t xml:space="preserve"> των αγωγών</w:t>
      </w:r>
      <w:r>
        <w:t>, όπως στο σχήμα</w:t>
      </w:r>
      <w:r w:rsidR="00962334">
        <w:t>, ενώ μ</w:t>
      </w:r>
      <w:r>
        <w:t xml:space="preserve">ια μεταλλική ράβδος ΑΓ μάζας m=0,5kg, αντίστασης r=0,5Ω και μήκους </w:t>
      </w:r>
      <w:r w:rsidR="00372345">
        <w:t>ℓ=1m</w:t>
      </w:r>
      <w:r>
        <w:t xml:space="preserve">, ισορροπεί σε επαφή με τους </w:t>
      </w:r>
      <w:r w:rsidR="00372345">
        <w:t>παράλληλους αγωγούς. Σε μια στιγμή</w:t>
      </w:r>
      <w:r w:rsidR="00873902">
        <w:t xml:space="preserve"> </w:t>
      </w:r>
      <w:proofErr w:type="spellStart"/>
      <w:r w:rsidR="00873902">
        <w:t>t</w:t>
      </w:r>
      <w:r w:rsidR="00873902">
        <w:rPr>
          <w:vertAlign w:val="subscript"/>
        </w:rPr>
        <w:t>ο</w:t>
      </w:r>
      <w:proofErr w:type="spellEnd"/>
      <w:r w:rsidR="00873902">
        <w:t>=0,</w:t>
      </w:r>
      <w:r w:rsidR="00372345">
        <w:t xml:space="preserve"> η ράβδος τίθεται σε κίνηση με σταθερή επιτάχυνση α=0,4m/s</w:t>
      </w:r>
      <w:r w:rsidR="00372345">
        <w:rPr>
          <w:vertAlign w:val="superscript"/>
        </w:rPr>
        <w:t>2</w:t>
      </w:r>
      <w:r w:rsidR="00372345">
        <w:t>, με την επίδραση</w:t>
      </w:r>
      <w:r w:rsidR="00962334">
        <w:t xml:space="preserve"> κατάλληλης</w:t>
      </w:r>
      <w:r w:rsidR="00372345">
        <w:t xml:space="preserve"> οριζόντιας δύναμης F. Στη διάρκεια της κίνησης </w:t>
      </w:r>
      <w:r w:rsidR="00962334">
        <w:t>αυτής,</w:t>
      </w:r>
      <w:r w:rsidR="00372345">
        <w:t xml:space="preserve"> η ράβδος παραμένει διαρκώς κάθετη στους αγωγούς </w:t>
      </w:r>
      <w:proofErr w:type="spellStart"/>
      <w:r w:rsidR="00372345">
        <w:t>xx</w:t>
      </w:r>
      <w:proofErr w:type="spellEnd"/>
      <w:r w:rsidR="00372345">
        <w:t>΄</w:t>
      </w:r>
      <w:r w:rsidR="00EF3391">
        <w:t xml:space="preserve"> </w:t>
      </w:r>
      <w:r w:rsidR="00372345">
        <w:t xml:space="preserve">και </w:t>
      </w:r>
      <w:proofErr w:type="spellStart"/>
      <w:r w:rsidR="00372345">
        <w:t>yy</w:t>
      </w:r>
      <w:proofErr w:type="spellEnd"/>
      <w:r w:rsidR="00372345">
        <w:t>΄, με τους οποίους δεν εμφανίζει τριβές.</w:t>
      </w:r>
      <w:r w:rsidR="00962334">
        <w:t xml:space="preserve"> Τη χρονική στιγμή t</w:t>
      </w:r>
      <w:r w:rsidR="00962334">
        <w:rPr>
          <w:vertAlign w:val="subscript"/>
        </w:rPr>
        <w:t>1</w:t>
      </w:r>
      <w:r w:rsidR="00962334">
        <w:t xml:space="preserve">=5s κλείνουμε το διακόπτη δ βραχυκυκλώνοντας την αντίσταση </w:t>
      </w:r>
      <w:r w:rsidR="00962334">
        <w:rPr>
          <w:rFonts w:ascii="Cambria Math" w:hAnsi="Cambria Math"/>
        </w:rPr>
        <w:t>R</w:t>
      </w:r>
      <w:r w:rsidR="00962334">
        <w:t>, ενώ η κίνηση της ράβδου συνεχίζεται με την ίδια επιτάχυνση μέχρι τη στιγμή t</w:t>
      </w:r>
      <w:r w:rsidR="00962334">
        <w:rPr>
          <w:vertAlign w:val="subscript"/>
        </w:rPr>
        <w:t>2</w:t>
      </w:r>
      <w:r w:rsidR="00962334">
        <w:t>=6s.</w:t>
      </w:r>
    </w:p>
    <w:p w14:paraId="1AB06784" w14:textId="77777777" w:rsidR="00962334" w:rsidRDefault="003D03A4" w:rsidP="0024396F">
      <w:pPr>
        <w:ind w:left="453" w:hanging="340"/>
      </w:pPr>
      <w:r>
        <w:t>i) Να βρεθούν την χρονική στιγμή t</w:t>
      </w:r>
      <w:r>
        <w:rPr>
          <w:vertAlign w:val="subscript"/>
        </w:rPr>
        <w:t>1</w:t>
      </w:r>
      <w:r>
        <w:t>=5s</w:t>
      </w:r>
      <w:r w:rsidR="00962334">
        <w:t>, ελάχιστα πριν το κλείσιμο του διακόπτη (t</w:t>
      </w:r>
      <w:r w:rsidR="00962334">
        <w:rPr>
          <w:vertAlign w:val="subscript"/>
        </w:rPr>
        <w:t>1</w:t>
      </w:r>
      <w:r w:rsidR="00962334">
        <w:rPr>
          <w:vertAlign w:val="superscript"/>
        </w:rPr>
        <w:t>-</w:t>
      </w:r>
      <w:r w:rsidR="00962334">
        <w:t>)</w:t>
      </w:r>
      <w:r>
        <w:t>:</w:t>
      </w:r>
    </w:p>
    <w:p w14:paraId="7C7FFE41" w14:textId="77777777" w:rsidR="0024396F" w:rsidRDefault="003D03A4" w:rsidP="0024396F">
      <w:pPr>
        <w:ind w:left="794" w:hanging="340"/>
      </w:pPr>
      <w:r>
        <w:t xml:space="preserve">α) </w:t>
      </w:r>
      <w:r w:rsidR="0024396F">
        <w:t xml:space="preserve">Ο  ρυθμός μεταβολής της μαγνητικής ροής που διέρχεται από το ορθογώνιο </w:t>
      </w:r>
      <w:proofErr w:type="spellStart"/>
      <w:r w:rsidR="0024396F">
        <w:t>xΑΓy</w:t>
      </w:r>
      <w:proofErr w:type="spellEnd"/>
      <w:r w:rsidR="0024396F">
        <w:t>, θεωρώντας ότι η κάθετη στην επιφάνεια έχει την κατεύθυνση του Β.</w:t>
      </w:r>
    </w:p>
    <w:p w14:paraId="5549F282" w14:textId="77777777" w:rsidR="003D03A4" w:rsidRDefault="0024396F" w:rsidP="0040328E">
      <w:pPr>
        <w:ind w:left="794" w:hanging="340"/>
      </w:pPr>
      <w:r>
        <w:t xml:space="preserve">β)  </w:t>
      </w:r>
      <w:r w:rsidR="003D03A4">
        <w:t>Η ισχύς της δύναμης F.</w:t>
      </w:r>
    </w:p>
    <w:p w14:paraId="10E9387A" w14:textId="77777777" w:rsidR="003D03A4" w:rsidRDefault="0024396F" w:rsidP="0040328E">
      <w:pPr>
        <w:ind w:left="794" w:hanging="340"/>
      </w:pPr>
      <w:r>
        <w:t xml:space="preserve">γ) </w:t>
      </w:r>
      <w:r w:rsidR="003D03A4">
        <w:t xml:space="preserve">Ο ρυθμός με τον οποίο παράγεται θερμότητα στις αντιστάσεις </w:t>
      </w:r>
      <w:r w:rsidR="003D03A4">
        <w:rPr>
          <w:rFonts w:ascii="Cambria Math" w:hAnsi="Cambria Math"/>
        </w:rPr>
        <w:t>R</w:t>
      </w:r>
      <w:r w:rsidR="003D03A4">
        <w:t xml:space="preserve"> και r.</w:t>
      </w:r>
    </w:p>
    <w:p w14:paraId="5E284C3A" w14:textId="77777777" w:rsidR="003D03A4" w:rsidRDefault="0024396F" w:rsidP="0040328E">
      <w:pPr>
        <w:ind w:left="794" w:hanging="340"/>
      </w:pPr>
      <w:r>
        <w:t>δ</w:t>
      </w:r>
      <w:r w:rsidR="003D03A4">
        <w:t>) Ο ρυθμός μεταβολής της κινητική ενέργειας της ράβδου ΑΓ.</w:t>
      </w:r>
    </w:p>
    <w:p w14:paraId="4B0137D8" w14:textId="77777777" w:rsidR="0024396F" w:rsidRPr="0024396F" w:rsidRDefault="003D03A4" w:rsidP="00F04E33">
      <w:pPr>
        <w:ind w:left="453" w:hanging="340"/>
      </w:pPr>
      <w:proofErr w:type="spellStart"/>
      <w:r>
        <w:t>ii</w:t>
      </w:r>
      <w:proofErr w:type="spellEnd"/>
      <w:r>
        <w:t xml:space="preserve">) </w:t>
      </w:r>
      <w:r w:rsidR="0024396F">
        <w:t>Ποιες οι αντίστοιχες απαντήσεις στα προηγούμενα ερωτήματα, αμέσως μετά το κλείσιμο του διακόπτη (t</w:t>
      </w:r>
      <w:r w:rsidR="0024396F">
        <w:rPr>
          <w:vertAlign w:val="subscript"/>
        </w:rPr>
        <w:t>1</w:t>
      </w:r>
      <w:r w:rsidR="0024396F">
        <w:rPr>
          <w:vertAlign w:val="superscript"/>
        </w:rPr>
        <w:t>+</w:t>
      </w:r>
      <w:r w:rsidR="0024396F">
        <w:t>).</w:t>
      </w:r>
    </w:p>
    <w:p w14:paraId="08C82D18" w14:textId="77777777" w:rsidR="00B764CF" w:rsidRDefault="00B764CF" w:rsidP="00F04E33">
      <w:pPr>
        <w:ind w:left="453" w:hanging="340"/>
      </w:pPr>
      <w:proofErr w:type="spellStart"/>
      <w:r>
        <w:t>iii</w:t>
      </w:r>
      <w:proofErr w:type="spellEnd"/>
      <w:r>
        <w:t xml:space="preserve">) Να κάνετε τη γραφική παράσταση της τάσης </w:t>
      </w:r>
      <w:r w:rsidR="00F04E33">
        <w:t>V</w:t>
      </w:r>
      <w:r w:rsidR="00F04E33">
        <w:rPr>
          <w:vertAlign w:val="subscript"/>
        </w:rPr>
        <w:t>ΑΓ</w:t>
      </w:r>
      <w:r w:rsidR="00F04E33">
        <w:t xml:space="preserve"> στα άκρα της ράβδου σε συνάρτηση με το χρόνο, μέχρι τη στιγμή t</w:t>
      </w:r>
      <w:r w:rsidR="00F04E33">
        <w:rPr>
          <w:vertAlign w:val="subscript"/>
        </w:rPr>
        <w:t>2</w:t>
      </w:r>
      <w:r w:rsidR="00F04E33">
        <w:t>.</w:t>
      </w:r>
    </w:p>
    <w:p w14:paraId="02769A1C" w14:textId="77777777" w:rsidR="00F04E33" w:rsidRDefault="00F04E33" w:rsidP="00A953F9">
      <w:r>
        <w:t>Θεωρείστε γνωστή την ΗΕΔ από επαγωγή στα άκρα κινούμενης ράβδου Ε=</w:t>
      </w:r>
      <w:proofErr w:type="spellStart"/>
      <w:r>
        <w:t>Βυℓ</w:t>
      </w:r>
      <w:proofErr w:type="spellEnd"/>
      <w:r w:rsidR="00A73174">
        <w:t>, ενώ το τμήμα των αγωγών σύνδεσης που περιέχει το διακόπτη δεν έχει αντίσταση.</w:t>
      </w:r>
    </w:p>
    <w:p w14:paraId="1B02D3FB" w14:textId="77777777" w:rsidR="00F04E33" w:rsidRPr="001A6CB9" w:rsidRDefault="002F7DEA" w:rsidP="001A6CB9">
      <w:pPr>
        <w:spacing w:before="120" w:after="120"/>
        <w:rPr>
          <w:b/>
          <w:i/>
          <w:color w:val="0070C0"/>
        </w:rPr>
      </w:pPr>
      <w:r>
        <w:rPr>
          <w:noProof/>
        </w:rPr>
        <w:object w:dxaOrig="1440" w:dyaOrig="1440" w14:anchorId="204CCCB2">
          <v:shape id="_x0000_s1040" type="#_x0000_t75" style="position:absolute;left:0;text-align:left;margin-left:357pt;margin-top:27.75pt;width:121.25pt;height:97.25pt;z-index:251658240;mso-position-horizontal-relative:text;mso-position-vertical-relative:text" filled="t" fillcolor="#bdd6ee [1300]">
            <v:fill color2="fill lighten(51)" angle="-90" focusposition="1" focussize="" method="linear sigma" type="gradient"/>
            <v:imagedata r:id="rId10" o:title=""/>
            <w10:wrap type="square"/>
          </v:shape>
          <o:OLEObject Type="Embed" ProgID="Visio.Drawing.15" ShapeID="_x0000_s1040" DrawAspect="Content" ObjectID="_1682617215" r:id="rId11"/>
        </w:object>
      </w:r>
      <w:r w:rsidR="00F04E33" w:rsidRPr="001A6CB9">
        <w:rPr>
          <w:b/>
          <w:i/>
          <w:color w:val="0070C0"/>
        </w:rPr>
        <w:t>Απάντηση:</w:t>
      </w:r>
    </w:p>
    <w:p w14:paraId="568AF351" w14:textId="77777777" w:rsidR="00F04E33" w:rsidRDefault="00A21BE1" w:rsidP="00A953F9">
      <w:r>
        <w:t xml:space="preserve"> </w:t>
      </w:r>
      <w:r w:rsidR="00EF3391">
        <w:t xml:space="preserve">Καθώς η ράβδος ΑΓ κινείται προς τα δεξιά, αναπτύσσεται πάνω της μια ΗΕΔ λόγω επαγωγής με </w:t>
      </w:r>
      <w:r w:rsidR="00A73174">
        <w:t>απόλυτο τιμή</w:t>
      </w:r>
      <w:r w:rsidR="00EF3391">
        <w:t>:</w:t>
      </w:r>
    </w:p>
    <w:p w14:paraId="2BA53E92" w14:textId="77777777" w:rsidR="00EF3391" w:rsidRDefault="00EF3391" w:rsidP="00EF3391">
      <w:pPr>
        <w:jc w:val="center"/>
      </w:pPr>
      <w:r w:rsidRPr="00A21BE1">
        <w:rPr>
          <w:i/>
          <w:sz w:val="24"/>
          <w:szCs w:val="24"/>
        </w:rPr>
        <w:t>Ε=</w:t>
      </w:r>
      <w:proofErr w:type="spellStart"/>
      <w:r w:rsidRPr="00A21BE1">
        <w:rPr>
          <w:i/>
          <w:sz w:val="24"/>
          <w:szCs w:val="24"/>
        </w:rPr>
        <w:t>Β∙υ∙ℓ</w:t>
      </w:r>
      <w:proofErr w:type="spellEnd"/>
      <w:r w:rsidRPr="00A21BE1">
        <w:rPr>
          <w:i/>
          <w:sz w:val="24"/>
          <w:szCs w:val="24"/>
        </w:rPr>
        <w:t xml:space="preserve">= </w:t>
      </w:r>
      <w:proofErr w:type="spellStart"/>
      <w:r w:rsidRPr="00A21BE1">
        <w:rPr>
          <w:i/>
          <w:sz w:val="24"/>
          <w:szCs w:val="24"/>
        </w:rPr>
        <w:t>Β∙αt∙ℓ</w:t>
      </w:r>
      <w:proofErr w:type="spellEnd"/>
      <w:r w:rsidRPr="00A21BE1">
        <w:rPr>
          <w:i/>
          <w:sz w:val="24"/>
          <w:szCs w:val="24"/>
        </w:rPr>
        <w:t xml:space="preserve">=1∙0,4∙1∙t = 0,4t </w:t>
      </w:r>
      <w:r>
        <w:t xml:space="preserve"> (S.Ι.)</w:t>
      </w:r>
    </w:p>
    <w:p w14:paraId="7D5E4033" w14:textId="77777777" w:rsidR="00610C91" w:rsidRPr="00610C91" w:rsidRDefault="00610C91" w:rsidP="00EF3391">
      <w:pPr>
        <w:jc w:val="center"/>
      </w:pPr>
      <w:r>
        <w:t>Οπότε τη στιγμή t</w:t>
      </w:r>
      <w:r>
        <w:rPr>
          <w:vertAlign w:val="subscript"/>
        </w:rPr>
        <w:t>1</w:t>
      </w:r>
      <w:r>
        <w:t xml:space="preserve"> έχουμε Ε=0,4∙5V=2V</w:t>
      </w:r>
    </w:p>
    <w:p w14:paraId="23D1EA93" w14:textId="77777777" w:rsidR="001A6CB9" w:rsidRDefault="001A6CB9" w:rsidP="001A6CB9">
      <w:r>
        <w:t>Με αποτέλεσμα το κύκλωμα να διαρρέεται από ρεύμα έντασης:</w:t>
      </w:r>
    </w:p>
    <w:p w14:paraId="4720E198" w14:textId="77777777" w:rsidR="001A6CB9" w:rsidRDefault="006F4244" w:rsidP="001A6CB9">
      <w:pPr>
        <w:jc w:val="center"/>
        <w:rPr>
          <w:lang w:val="en-US"/>
        </w:rPr>
      </w:pPr>
      <w:r w:rsidRPr="00610C91">
        <w:rPr>
          <w:position w:val="-60"/>
        </w:rPr>
        <w:object w:dxaOrig="4480" w:dyaOrig="1320" w14:anchorId="3D557D44">
          <v:shape id="_x0000_i1027" type="#_x0000_t75" style="width:224.3pt;height:65.55pt" o:ole="">
            <v:imagedata r:id="rId12" o:title=""/>
          </v:shape>
          <o:OLEObject Type="Embed" ProgID="Equation.DSMT4" ShapeID="_x0000_i1027" DrawAspect="Content" ObjectID="_1682617198" r:id="rId13"/>
        </w:object>
      </w:r>
    </w:p>
    <w:p w14:paraId="537B560A" w14:textId="77777777" w:rsidR="001A6CB9" w:rsidRPr="00A21BE1" w:rsidRDefault="001A6CB9" w:rsidP="001A6CB9">
      <w:r>
        <w:t xml:space="preserve">Με φορά από το Γ στο Α, αφού τότε η δύναμη </w:t>
      </w:r>
      <w:r>
        <w:rPr>
          <w:lang w:val="en-US"/>
        </w:rPr>
        <w:t>Laplace</w:t>
      </w:r>
      <w:r w:rsidRPr="001A6CB9">
        <w:t xml:space="preserve"> </w:t>
      </w:r>
      <w:r>
        <w:t>από το μαγνητικό πεδίο έχει κατεύθυνση προς τα αριστερά, προσπαθώντας να αντισταθεί στην κίνηση του αγωγού</w:t>
      </w:r>
      <w:r w:rsidR="00A21BE1" w:rsidRPr="00A21BE1">
        <w:t xml:space="preserve">, </w:t>
      </w:r>
      <w:r w:rsidR="00A21BE1">
        <w:t>όπως στο σχήμα. Για το μέτρο της έχουμε:</w:t>
      </w:r>
    </w:p>
    <w:p w14:paraId="3DA0A4F6" w14:textId="77777777" w:rsidR="00A21BE1" w:rsidRDefault="006D2FA8" w:rsidP="00A21BE1">
      <w:pPr>
        <w:jc w:val="center"/>
        <w:rPr>
          <w:lang w:val="en-US"/>
        </w:rPr>
      </w:pPr>
      <w:r w:rsidRPr="003008D9">
        <w:rPr>
          <w:position w:val="-34"/>
          <w:lang w:val="en-US"/>
        </w:rPr>
        <w:object w:dxaOrig="4380" w:dyaOrig="800" w14:anchorId="13B360D0">
          <v:shape id="_x0000_i1028" type="#_x0000_t75" style="width:219.25pt;height:40.15pt" o:ole="">
            <v:imagedata r:id="rId14" o:title=""/>
          </v:shape>
          <o:OLEObject Type="Embed" ProgID="Equation.DSMT4" ShapeID="_x0000_i1028" DrawAspect="Content" ObjectID="_1682617199" r:id="rId15"/>
        </w:object>
      </w:r>
    </w:p>
    <w:p w14:paraId="56E53759" w14:textId="77777777" w:rsidR="00A21BE1" w:rsidRDefault="00A21BE1" w:rsidP="00A21BE1">
      <w:r>
        <w:t>Εφαρμόζοντας εξάλλου τον θεμελιώδη νόμο της δυναμικής για τη ράβδο παίρνουμε:</w:t>
      </w:r>
    </w:p>
    <w:p w14:paraId="32894433" w14:textId="77777777" w:rsidR="00A21BE1" w:rsidRDefault="003008D9" w:rsidP="00D32A11">
      <w:pPr>
        <w:jc w:val="center"/>
        <w:rPr>
          <w:lang w:val="en-US"/>
        </w:rPr>
      </w:pPr>
      <w:r w:rsidRPr="003008D9">
        <w:rPr>
          <w:position w:val="-34"/>
          <w:lang w:val="en-US"/>
        </w:rPr>
        <w:object w:dxaOrig="6880" w:dyaOrig="800" w14:anchorId="6395CD7F">
          <v:shape id="_x0000_i1029" type="#_x0000_t75" style="width:343.85pt;height:40.15pt" o:ole="">
            <v:imagedata r:id="rId16" o:title=""/>
          </v:shape>
          <o:OLEObject Type="Embed" ProgID="Equation.DSMT4" ShapeID="_x0000_i1029" DrawAspect="Content" ObjectID="_1682617200" r:id="rId17"/>
        </w:object>
      </w:r>
    </w:p>
    <w:p w14:paraId="570A1D76" w14:textId="77777777" w:rsidR="00D32A11" w:rsidRDefault="00D32A11" w:rsidP="00D32A11">
      <w:pPr>
        <w:pStyle w:val="1"/>
      </w:pPr>
      <w:r>
        <w:t>Με βάση τα παραπάνω και λαμβάνοντας ακόμη υπόψη ότι η κίνηση είναι ευθύγραμμη ομαλά επιταχυνόμενη για την οποία ισχύει υ</w:t>
      </w:r>
      <w:r w:rsidR="004E718F" w:rsidRPr="004E718F">
        <w:rPr>
          <w:vertAlign w:val="subscript"/>
        </w:rPr>
        <w:t>1</w:t>
      </w:r>
      <w:r w:rsidR="004E718F" w:rsidRPr="004E718F">
        <w:t xml:space="preserve"> </w:t>
      </w:r>
      <w:r>
        <w:t>=</w:t>
      </w:r>
      <w:proofErr w:type="spellStart"/>
      <w:r>
        <w:t>α∙t</w:t>
      </w:r>
      <w:proofErr w:type="spellEnd"/>
      <w:r>
        <w:t xml:space="preserve"> = 0,4∙t</w:t>
      </w:r>
      <w:r w:rsidR="004E718F" w:rsidRPr="004E718F">
        <w:t>=0,4∙5</w:t>
      </w:r>
      <w:r w:rsidR="004E718F">
        <w:t>m</w:t>
      </w:r>
      <w:r w:rsidR="004E718F" w:rsidRPr="004E718F">
        <w:t>/</w:t>
      </w:r>
      <w:r w:rsidR="004E718F">
        <w:t>s</w:t>
      </w:r>
      <w:r w:rsidR="004E718F" w:rsidRPr="004E718F">
        <w:t>=2</w:t>
      </w:r>
      <w:r w:rsidR="004E718F">
        <w:rPr>
          <w:lang w:val="en-US"/>
        </w:rPr>
        <w:t>m</w:t>
      </w:r>
      <w:r w:rsidR="004E718F" w:rsidRPr="004E718F">
        <w:t>/</w:t>
      </w:r>
      <w:r w:rsidR="004E718F">
        <w:rPr>
          <w:lang w:val="en-US"/>
        </w:rPr>
        <w:t>s</w:t>
      </w:r>
      <w:r>
        <w:t>, θα έχουμε για τη στιγμή t</w:t>
      </w:r>
      <w:r>
        <w:rPr>
          <w:vertAlign w:val="subscript"/>
        </w:rPr>
        <w:t>1</w:t>
      </w:r>
      <w:r>
        <w:t>=5s:</w:t>
      </w:r>
    </w:p>
    <w:p w14:paraId="3A1915E7" w14:textId="77777777" w:rsidR="00CF3E3C" w:rsidRDefault="000D0D14" w:rsidP="00D32A11">
      <w:pPr>
        <w:pStyle w:val="abc"/>
      </w:pPr>
      <w:r>
        <w:t>α</w:t>
      </w:r>
      <w:r w:rsidR="00D32A11">
        <w:t xml:space="preserve">) </w:t>
      </w:r>
      <w:r w:rsidR="00CF3E3C">
        <w:t>Για το ρυθμό μεταβολής της μαγνητικής ροής:</w:t>
      </w:r>
    </w:p>
    <w:p w14:paraId="6F6A172E" w14:textId="77777777" w:rsidR="00CF3E3C" w:rsidRPr="00A00D56" w:rsidRDefault="00A00D56" w:rsidP="00A00D56">
      <w:pPr>
        <w:pStyle w:val="abc"/>
        <w:jc w:val="center"/>
        <w:rPr>
          <w:lang w:val="en-US"/>
        </w:rPr>
      </w:pPr>
      <w:r w:rsidRPr="00CF3E3C">
        <w:rPr>
          <w:position w:val="-24"/>
        </w:rPr>
        <w:object w:dxaOrig="4440" w:dyaOrig="620" w14:anchorId="04F97B59">
          <v:shape id="_x0000_i1030" type="#_x0000_t75" style="width:222pt;height:31.4pt" o:ole="">
            <v:imagedata r:id="rId18" o:title=""/>
          </v:shape>
          <o:OLEObject Type="Embed" ProgID="Equation.DSMT4" ShapeID="_x0000_i1030" DrawAspect="Content" ObjectID="_1682617201" r:id="rId19"/>
        </w:object>
      </w:r>
    </w:p>
    <w:p w14:paraId="54083EDD" w14:textId="77777777" w:rsidR="00D32A11" w:rsidRDefault="00A00D56" w:rsidP="00D32A11">
      <w:pPr>
        <w:pStyle w:val="abc"/>
      </w:pPr>
      <w:r>
        <w:t>β</w:t>
      </w:r>
      <w:r w:rsidRPr="00A00D56">
        <w:t xml:space="preserve">) </w:t>
      </w:r>
      <w:r w:rsidR="00ED4F50">
        <w:t>Για την ισχύ της δύναμης F, την οποία ασκούμε στον αγωγό</w:t>
      </w:r>
      <w:r w:rsidR="000D0D14">
        <w:t>:</w:t>
      </w:r>
    </w:p>
    <w:p w14:paraId="5B608790" w14:textId="77777777" w:rsidR="000D0D14" w:rsidRDefault="004E718F" w:rsidP="000D0D14">
      <w:pPr>
        <w:pStyle w:val="abc"/>
        <w:jc w:val="center"/>
      </w:pPr>
      <w:r w:rsidRPr="000D0D14">
        <w:rPr>
          <w:position w:val="-14"/>
        </w:rPr>
        <w:object w:dxaOrig="3400" w:dyaOrig="380" w14:anchorId="71FDC29F">
          <v:shape id="_x0000_i1031" type="#_x0000_t75" style="width:170.3pt;height:18.9pt" o:ole="">
            <v:imagedata r:id="rId20" o:title=""/>
          </v:shape>
          <o:OLEObject Type="Embed" ProgID="Equation.DSMT4" ShapeID="_x0000_i1031" DrawAspect="Content" ObjectID="_1682617202" r:id="rId21"/>
        </w:object>
      </w:r>
    </w:p>
    <w:p w14:paraId="213D9301" w14:textId="77777777" w:rsidR="000D0D14" w:rsidRDefault="00A00D56" w:rsidP="000D0D14">
      <w:pPr>
        <w:pStyle w:val="abc"/>
      </w:pPr>
      <w:r>
        <w:t>γ</w:t>
      </w:r>
      <w:r w:rsidR="000D0D14">
        <w:t>) Ο ρυθμός με τον οποίο παράγεται θερμότητα στις αντιστάσεις, ίσος με την ηλεκτρική ισχύ, είναι:</w:t>
      </w:r>
    </w:p>
    <w:p w14:paraId="523D5239" w14:textId="77777777" w:rsidR="000D0D14" w:rsidRDefault="004E718F" w:rsidP="000D0D14">
      <w:pPr>
        <w:pStyle w:val="abc"/>
        <w:jc w:val="center"/>
      </w:pPr>
      <w:r w:rsidRPr="000D0D14">
        <w:rPr>
          <w:position w:val="-24"/>
        </w:rPr>
        <w:object w:dxaOrig="5120" w:dyaOrig="639" w14:anchorId="2F203DEE">
          <v:shape id="_x0000_i1032" type="#_x0000_t75" style="width:255.7pt;height:31.85pt" o:ole="">
            <v:imagedata r:id="rId22" o:title=""/>
          </v:shape>
          <o:OLEObject Type="Embed" ProgID="Equation.DSMT4" ShapeID="_x0000_i1032" DrawAspect="Content" ObjectID="_1682617203" r:id="rId23"/>
        </w:object>
      </w:r>
    </w:p>
    <w:p w14:paraId="15882BC7" w14:textId="77777777" w:rsidR="00C92A9D" w:rsidRDefault="00A00D56" w:rsidP="00C92A9D">
      <w:pPr>
        <w:pStyle w:val="abc"/>
      </w:pPr>
      <w:r>
        <w:t>δ</w:t>
      </w:r>
      <w:r w:rsidR="00C92A9D" w:rsidRPr="00C92A9D">
        <w:t xml:space="preserve">) </w:t>
      </w:r>
      <w:r w:rsidR="00C92A9D">
        <w:t>Για τον ρυθμό μεταβολής της κινητικής ενέργειας της ράβδου ΑΓ:</w:t>
      </w:r>
    </w:p>
    <w:p w14:paraId="24042751" w14:textId="77777777" w:rsidR="00C92A9D" w:rsidRDefault="004E718F" w:rsidP="008F165B">
      <w:pPr>
        <w:pStyle w:val="abc"/>
        <w:jc w:val="center"/>
      </w:pPr>
      <w:r w:rsidRPr="00C92A9D">
        <w:rPr>
          <w:position w:val="-24"/>
        </w:rPr>
        <w:object w:dxaOrig="7420" w:dyaOrig="620" w14:anchorId="02F4AA28">
          <v:shape id="_x0000_i1033" type="#_x0000_t75" style="width:371.1pt;height:31.4pt" o:ole="">
            <v:imagedata r:id="rId24" o:title=""/>
          </v:shape>
          <o:OLEObject Type="Embed" ProgID="Equation.DSMT4" ShapeID="_x0000_i1033" DrawAspect="Content" ObjectID="_1682617204" r:id="rId25"/>
        </w:object>
      </w:r>
    </w:p>
    <w:p w14:paraId="4E6526D7" w14:textId="77777777" w:rsidR="008F165B" w:rsidRPr="008F165B" w:rsidRDefault="008F165B" w:rsidP="008F165B">
      <w:pPr>
        <w:ind w:left="284"/>
      </w:pPr>
      <w:r>
        <w:t xml:space="preserve">Αξίζει να επισημανθεί (ΑΔΕ) ότι </w:t>
      </w:r>
      <w:r w:rsidRPr="00C92A9D">
        <w:rPr>
          <w:position w:val="-24"/>
        </w:rPr>
        <w:object w:dxaOrig="1620" w:dyaOrig="620" w14:anchorId="7F307A13">
          <v:shape id="_x0000_i1034" type="#_x0000_t75" style="width:81.25pt;height:31.4pt" o:ole="">
            <v:imagedata r:id="rId26" o:title=""/>
          </v:shape>
          <o:OLEObject Type="Embed" ProgID="Equation.DSMT4" ShapeID="_x0000_i1034" DrawAspect="Content" ObjectID="_1682617205" r:id="rId27"/>
        </w:object>
      </w:r>
      <w:r>
        <w:t>, δηλαδή η ενέργεια που μεταφέρεται στην ράβδο, μέσω του έργου της ασκούμενης δύναμης F, κατά ένα μέρος μετατρέπεται σε ηλεκτρική ενέργεια στο κύκλωμα (και στη συνέχεια σε θερμότητα..) και το υπόλοιπο αυξάνει την κινητική ενέργεια της ράβδου.</w:t>
      </w:r>
    </w:p>
    <w:p w14:paraId="198FECD6" w14:textId="77777777" w:rsidR="00A21BE1" w:rsidRDefault="000F2075" w:rsidP="000F2075">
      <w:pPr>
        <w:pStyle w:val="1"/>
      </w:pPr>
      <w:r>
        <w:t xml:space="preserve">Μόλις κλείσουμε το διακόπτη η αντίσταση </w:t>
      </w:r>
      <w:r>
        <w:rPr>
          <w:rFonts w:ascii="Cambria Math" w:hAnsi="Cambria Math"/>
        </w:rPr>
        <w:t>R</w:t>
      </w:r>
      <w:r>
        <w:t xml:space="preserve"> βραχυκυκλώνεται (το ηλεκτρικό ρεύμα θα «προτιμήσει» να περάσει μέσα από το σύρμα που έχει τον διακόπτη, το οποίο δεν παρουσιάζει αντίσταση</w:t>
      </w:r>
      <w:r w:rsidR="00515EA5">
        <w:t>), οπότε η μοναδική αντίσταση στο κύκλωμα είναι η αντίσταση r της ράβδου ΑΓ. Αλλά η κίνηση συνεχίζεται με την ίδια επιτάχυνση, οπότε για τη στιγμή t</w:t>
      </w:r>
      <w:r w:rsidR="00A73174">
        <w:rPr>
          <w:vertAlign w:val="subscript"/>
        </w:rPr>
        <w:t>1</w:t>
      </w:r>
      <w:r w:rsidR="00A73174">
        <w:rPr>
          <w:vertAlign w:val="superscript"/>
        </w:rPr>
        <w:t>+</w:t>
      </w:r>
      <w:r w:rsidR="00A73174">
        <w:rPr>
          <w:vertAlign w:val="subscript"/>
        </w:rPr>
        <w:t xml:space="preserve"> </w:t>
      </w:r>
      <w:r w:rsidR="00A73174">
        <w:t>, αμέσως μετά το κλείσιμο του διακόπτη, η ταχύτητα θα είναι ίδια, καθώς και η ΗΕΔ από επαγωγή. Η ένταση όμως του ρεύματος θα γίνει:</w:t>
      </w:r>
    </w:p>
    <w:p w14:paraId="417D8258" w14:textId="77777777" w:rsidR="00A73174" w:rsidRDefault="00D659EB" w:rsidP="00D659EB">
      <w:pPr>
        <w:jc w:val="center"/>
      </w:pPr>
      <w:r w:rsidRPr="00D659EB">
        <w:rPr>
          <w:position w:val="-26"/>
        </w:rPr>
        <w:object w:dxaOrig="2000" w:dyaOrig="639" w14:anchorId="01C817EE">
          <v:shape id="_x0000_i1035" type="#_x0000_t75" style="width:100.15pt;height:31.85pt" o:ole="">
            <v:imagedata r:id="rId28" o:title=""/>
          </v:shape>
          <o:OLEObject Type="Embed" ProgID="Equation.DSMT4" ShapeID="_x0000_i1035" DrawAspect="Content" ObjectID="_1682617206" r:id="rId29"/>
        </w:object>
      </w:r>
    </w:p>
    <w:p w14:paraId="06FE3114" w14:textId="77777777" w:rsidR="00D659EB" w:rsidRDefault="00D659EB" w:rsidP="00D659EB">
      <w:pPr>
        <w:ind w:left="340"/>
      </w:pPr>
      <w:r>
        <w:t>Με αποτέλεσμα να αλλάξουν και τα μέτρα των δυνάμεων:</w:t>
      </w:r>
    </w:p>
    <w:p w14:paraId="60AD8E33" w14:textId="77777777" w:rsidR="00D659EB" w:rsidRDefault="00D659EB" w:rsidP="00D659EB">
      <w:pPr>
        <w:ind w:left="340"/>
        <w:jc w:val="center"/>
      </w:pPr>
      <w:r w:rsidRPr="00D659EB">
        <w:rPr>
          <w:position w:val="-14"/>
          <w:lang w:val="en-US"/>
        </w:rPr>
        <w:object w:dxaOrig="3000" w:dyaOrig="380" w14:anchorId="744AB497">
          <v:shape id="_x0000_i1036" type="#_x0000_t75" style="width:150pt;height:18.9pt" o:ole="">
            <v:imagedata r:id="rId30" o:title=""/>
          </v:shape>
          <o:OLEObject Type="Embed" ProgID="Equation.DSMT4" ShapeID="_x0000_i1036" DrawAspect="Content" ObjectID="_1682617207" r:id="rId31"/>
        </w:object>
      </w:r>
    </w:p>
    <w:p w14:paraId="7D3534BB" w14:textId="77777777" w:rsidR="00515EA5" w:rsidRDefault="00D659EB" w:rsidP="00515EA5">
      <w:pPr>
        <w:jc w:val="center"/>
      </w:pPr>
      <w:r w:rsidRPr="00D659EB">
        <w:rPr>
          <w:position w:val="-14"/>
        </w:rPr>
        <w:object w:dxaOrig="3980" w:dyaOrig="380" w14:anchorId="70FEE85C">
          <v:shape id="_x0000_i1037" type="#_x0000_t75" style="width:198.9pt;height:18.9pt" o:ole="">
            <v:imagedata r:id="rId32" o:title=""/>
          </v:shape>
          <o:OLEObject Type="Embed" ProgID="Equation.DSMT4" ShapeID="_x0000_i1037" DrawAspect="Content" ObjectID="_1682617208" r:id="rId33"/>
        </w:object>
      </w:r>
    </w:p>
    <w:p w14:paraId="7D34F3F3" w14:textId="77777777" w:rsidR="0068353D" w:rsidRPr="0068353D" w:rsidRDefault="0068353D" w:rsidP="0068353D">
      <w:pPr>
        <w:ind w:left="340"/>
      </w:pPr>
      <w:r>
        <w:t>Έτσι οι αντίστοιχες απαντήσεις στα ερωτήματα είναι:</w:t>
      </w:r>
    </w:p>
    <w:p w14:paraId="737FA198" w14:textId="77777777" w:rsidR="00F04E33" w:rsidRDefault="00C13947" w:rsidP="00C13947">
      <w:pPr>
        <w:jc w:val="center"/>
      </w:pPr>
      <w:r>
        <w:t>α</w:t>
      </w:r>
      <w:r w:rsidR="00DB56C5">
        <w:t xml:space="preserve">)  </w:t>
      </w:r>
      <w:r w:rsidR="00D659EB" w:rsidRPr="000D0D14">
        <w:rPr>
          <w:position w:val="-14"/>
        </w:rPr>
        <w:object w:dxaOrig="3140" w:dyaOrig="380" w14:anchorId="7E250ABA">
          <v:shape id="_x0000_i1038" type="#_x0000_t75" style="width:156.9pt;height:18.9pt" o:ole="">
            <v:imagedata r:id="rId34" o:title=""/>
          </v:shape>
          <o:OLEObject Type="Embed" ProgID="Equation.DSMT4" ShapeID="_x0000_i1038" DrawAspect="Content" ObjectID="_1682617209" r:id="rId35"/>
        </w:object>
      </w:r>
    </w:p>
    <w:p w14:paraId="026728DA" w14:textId="77777777" w:rsidR="00C13947" w:rsidRDefault="00C13947" w:rsidP="00C13947">
      <w:pPr>
        <w:jc w:val="center"/>
      </w:pPr>
      <w:r>
        <w:t xml:space="preserve">β) </w:t>
      </w:r>
      <w:r w:rsidR="00D659EB" w:rsidRPr="000D0D14">
        <w:rPr>
          <w:position w:val="-24"/>
        </w:rPr>
        <w:object w:dxaOrig="3840" w:dyaOrig="639" w14:anchorId="6E1984C4">
          <v:shape id="_x0000_i1039" type="#_x0000_t75" style="width:192pt;height:31.85pt" o:ole="">
            <v:imagedata r:id="rId36" o:title=""/>
          </v:shape>
          <o:OLEObject Type="Embed" ProgID="Equation.DSMT4" ShapeID="_x0000_i1039" DrawAspect="Content" ObjectID="_1682617210" r:id="rId37"/>
        </w:object>
      </w:r>
    </w:p>
    <w:p w14:paraId="4A96E493" w14:textId="77777777" w:rsidR="00C13947" w:rsidRDefault="00C13947" w:rsidP="00C13947">
      <w:pPr>
        <w:jc w:val="center"/>
      </w:pPr>
      <w:r>
        <w:t xml:space="preserve">γ) </w:t>
      </w:r>
      <w:r w:rsidR="00D659EB" w:rsidRPr="00C92A9D">
        <w:rPr>
          <w:position w:val="-24"/>
        </w:rPr>
        <w:object w:dxaOrig="4000" w:dyaOrig="620" w14:anchorId="64075580">
          <v:shape id="_x0000_i1040" type="#_x0000_t75" style="width:199.85pt;height:31.4pt" o:ole="">
            <v:imagedata r:id="rId38" o:title=""/>
          </v:shape>
          <o:OLEObject Type="Embed" ProgID="Equation.DSMT4" ShapeID="_x0000_i1040" DrawAspect="Content" ObjectID="_1682617211" r:id="rId39"/>
        </w:object>
      </w:r>
    </w:p>
    <w:p w14:paraId="19CBA9C8" w14:textId="77777777" w:rsidR="006F4244" w:rsidRDefault="006F4244" w:rsidP="006F4244">
      <w:pPr>
        <w:pStyle w:val="1"/>
      </w:pPr>
      <w:r>
        <w:t>Για όσο χρόνο ο διακόπτης είναι ανοικτός το κύκλωμα διαρρέεται από ρεύμα (σχέση (1)) έντασης i=0,2t, οπότε για την τάση V</w:t>
      </w:r>
      <w:r>
        <w:rPr>
          <w:vertAlign w:val="subscript"/>
        </w:rPr>
        <w:t>ΑΓ</w:t>
      </w:r>
      <w:r>
        <w:t xml:space="preserve">, ίση με την τάση στα άκρα της αντίστασης </w:t>
      </w:r>
      <w:r>
        <w:rPr>
          <w:rFonts w:ascii="Cambria Math" w:hAnsi="Cambria Math"/>
        </w:rPr>
        <w:t>R</w:t>
      </w:r>
      <w:r>
        <w:t>, θα είναι:</w:t>
      </w:r>
    </w:p>
    <w:p w14:paraId="353D27FC" w14:textId="77777777" w:rsidR="006F4244" w:rsidRDefault="006F4244" w:rsidP="00B52195">
      <w:pPr>
        <w:jc w:val="center"/>
      </w:pPr>
      <w:r w:rsidRPr="00B52195">
        <w:rPr>
          <w:i/>
          <w:sz w:val="24"/>
          <w:szCs w:val="24"/>
        </w:rPr>
        <w:t>V</w:t>
      </w:r>
      <w:r w:rsidRPr="00B52195">
        <w:rPr>
          <w:i/>
          <w:sz w:val="24"/>
          <w:szCs w:val="24"/>
          <w:vertAlign w:val="subscript"/>
        </w:rPr>
        <w:t>ΑΓ</w:t>
      </w:r>
      <w:r w:rsidRPr="00B52195">
        <w:rPr>
          <w:i/>
          <w:sz w:val="24"/>
          <w:szCs w:val="24"/>
        </w:rPr>
        <w:t>=</w:t>
      </w:r>
      <w:proofErr w:type="spellStart"/>
      <w:r w:rsidRPr="00B52195">
        <w:rPr>
          <w:i/>
          <w:sz w:val="24"/>
          <w:szCs w:val="24"/>
        </w:rPr>
        <w:t>iR</w:t>
      </w:r>
      <w:proofErr w:type="spellEnd"/>
      <w:r w:rsidRPr="00B52195">
        <w:rPr>
          <w:i/>
          <w:sz w:val="24"/>
          <w:szCs w:val="24"/>
        </w:rPr>
        <w:t xml:space="preserve"> = 0,2t∙1,5 = 0,3∙t</w:t>
      </w:r>
      <w:r>
        <w:t xml:space="preserve">  (S.Ι.)</w:t>
      </w:r>
    </w:p>
    <w:p w14:paraId="0633CF95" w14:textId="77777777" w:rsidR="003D0B8A" w:rsidRDefault="006F4244" w:rsidP="00B52195">
      <w:pPr>
        <w:ind w:left="340"/>
      </w:pPr>
      <w:r>
        <w:t>Με τελική τιμή</w:t>
      </w:r>
      <w:r w:rsidR="003D0B8A">
        <w:t>:</w:t>
      </w:r>
    </w:p>
    <w:p w14:paraId="0CAF433A" w14:textId="77777777" w:rsidR="006F4244" w:rsidRPr="00B52195" w:rsidRDefault="006F4244" w:rsidP="003D0B8A">
      <w:pPr>
        <w:ind w:left="340"/>
        <w:jc w:val="center"/>
        <w:rPr>
          <w:i/>
          <w:sz w:val="24"/>
          <w:szCs w:val="24"/>
        </w:rPr>
      </w:pPr>
      <w:r w:rsidRPr="00B52195">
        <w:rPr>
          <w:i/>
          <w:sz w:val="24"/>
          <w:szCs w:val="24"/>
        </w:rPr>
        <w:t>V</w:t>
      </w:r>
      <w:r w:rsidRPr="00B52195">
        <w:rPr>
          <w:i/>
          <w:sz w:val="24"/>
          <w:szCs w:val="24"/>
          <w:vertAlign w:val="subscript"/>
        </w:rPr>
        <w:t>ΑΓ,t1</w:t>
      </w:r>
      <w:r w:rsidRPr="00B52195">
        <w:rPr>
          <w:i/>
          <w:sz w:val="24"/>
          <w:szCs w:val="24"/>
        </w:rPr>
        <w:t>=0,3∙5V=1,5V.</w:t>
      </w:r>
    </w:p>
    <w:p w14:paraId="3AB2AF1C" w14:textId="77777777" w:rsidR="006F4244" w:rsidRDefault="002821C1" w:rsidP="00B52195">
      <w:pPr>
        <w:ind w:left="340"/>
      </w:pPr>
      <w:r>
        <w:t>Με ανοικτό το διακόπτη η αντίσταση έχει βραχυκυκλωθεί, συνεπώς η αντίστοιχη εξίσωση μας δίνει:</w:t>
      </w:r>
    </w:p>
    <w:p w14:paraId="73F490FF" w14:textId="77777777" w:rsidR="002821C1" w:rsidRDefault="002821C1" w:rsidP="00B52195">
      <w:pPr>
        <w:jc w:val="center"/>
      </w:pPr>
      <w:r w:rsidRPr="002821C1">
        <w:rPr>
          <w:position w:val="-14"/>
        </w:rPr>
        <w:object w:dxaOrig="2079" w:dyaOrig="380" w14:anchorId="08680AE9">
          <v:shape id="_x0000_i1041" type="#_x0000_t75" style="width:103.85pt;height:18.9pt" o:ole="">
            <v:imagedata r:id="rId40" o:title=""/>
          </v:shape>
          <o:OLEObject Type="Embed" ProgID="Equation.DSMT4" ShapeID="_x0000_i1041" DrawAspect="Content" ObjectID="_1682617212" r:id="rId41"/>
        </w:object>
      </w:r>
    </w:p>
    <w:p w14:paraId="086B7FF3" w14:textId="77777777" w:rsidR="002821C1" w:rsidRDefault="002821C1" w:rsidP="00B52195">
      <w:pPr>
        <w:ind w:left="340"/>
      </w:pPr>
      <w:r>
        <w:t xml:space="preserve">Αφού δεν υπάρχει κάποια αντίσταση στο «εξωτερικό κύκλωμα», θεωρώντας τον κινούμενο αγωγό σαν την πηγή με ΗΕΔ </w:t>
      </w:r>
      <w:proofErr w:type="spellStart"/>
      <w:r>
        <w:t>Ε</w:t>
      </w:r>
      <w:r>
        <w:rPr>
          <w:vertAlign w:val="subscript"/>
        </w:rPr>
        <w:t>επ</w:t>
      </w:r>
      <w:proofErr w:type="spellEnd"/>
      <w:r>
        <w:t>=</w:t>
      </w:r>
      <w:proofErr w:type="spellStart"/>
      <w:r>
        <w:t>Βυℓ</w:t>
      </w:r>
      <w:proofErr w:type="spellEnd"/>
      <w:r>
        <w:t xml:space="preserve"> και εσωτερική αντίσταση r.</w:t>
      </w:r>
    </w:p>
    <w:p w14:paraId="1F1843C1" w14:textId="77777777" w:rsidR="003D0B8A" w:rsidRDefault="002F7DEA" w:rsidP="00B52195">
      <w:pPr>
        <w:ind w:left="340"/>
      </w:pPr>
      <w:r>
        <w:rPr>
          <w:rFonts w:asciiTheme="minorHAnsi" w:eastAsiaTheme="minorEastAsia" w:hAnsiTheme="minorHAnsi" w:cstheme="minorBidi"/>
          <w:noProof/>
          <w:lang w:eastAsia="el-GR"/>
        </w:rPr>
        <w:object w:dxaOrig="1440" w:dyaOrig="1440" w14:anchorId="1A774658">
          <v:shape id="_x0000_s1042" type="#_x0000_t75" style="position:absolute;left:0;text-align:left;margin-left:309.5pt;margin-top:24.95pt;width:171pt;height:96.75pt;z-index:251660288;mso-position-horizontal-relative:text;mso-position-vertical-relative:text" filled="t" fillcolor="#deeaf6 [660]">
            <v:fill color2="fill lighten(51)" angle="-90" focusposition="1" focussize="" method="linear sigma" type="gradient"/>
            <v:imagedata r:id="rId42" o:title=""/>
            <w10:wrap type="square"/>
          </v:shape>
          <o:OLEObject Type="Embed" ProgID="Visio.Drawing.15" ShapeID="_x0000_s1042" DrawAspect="Content" ObjectID="_1682617216" r:id="rId43"/>
        </w:object>
      </w:r>
      <w:r w:rsidR="00BE2433">
        <w:t>Εναλλακτικά, θα μπορούσαμε να υπολογίσουμε την τάση V</w:t>
      </w:r>
      <w:r w:rsidR="00BE2433">
        <w:rPr>
          <w:vertAlign w:val="subscript"/>
        </w:rPr>
        <w:t>ΑΓ</w:t>
      </w:r>
      <w:r w:rsidR="00BE2433">
        <w:t xml:space="preserve"> από την εξίσωση για την πολική τάση μιας πηγής. Έτσι με ανοι</w:t>
      </w:r>
      <w:r w:rsidR="00EA0B42">
        <w:t>κτό το διακόπτη</w:t>
      </w:r>
      <w:r w:rsidR="003D0B8A">
        <w:t>:</w:t>
      </w:r>
    </w:p>
    <w:p w14:paraId="00EBF89E" w14:textId="77777777" w:rsidR="003D0B8A" w:rsidRDefault="00EA0B42" w:rsidP="003D0B8A">
      <w:pPr>
        <w:ind w:left="340"/>
        <w:jc w:val="center"/>
      </w:pPr>
      <w:r w:rsidRPr="00EA0B42">
        <w:rPr>
          <w:position w:val="-12"/>
        </w:rPr>
        <w:object w:dxaOrig="4160" w:dyaOrig="360" w14:anchorId="6CD24C32">
          <v:shape id="_x0000_i1043" type="#_x0000_t75" style="width:208.15pt;height:18pt" o:ole="">
            <v:imagedata r:id="rId44" o:title=""/>
          </v:shape>
          <o:OLEObject Type="Embed" ProgID="Equation.DSMT4" ShapeID="_x0000_i1043" DrawAspect="Content" ObjectID="_1682617213" r:id="rId45"/>
        </w:object>
      </w:r>
    </w:p>
    <w:p w14:paraId="77AD6D08" w14:textId="77777777" w:rsidR="003D0B8A" w:rsidRDefault="00EA0B42" w:rsidP="00B52195">
      <w:pPr>
        <w:ind w:left="340"/>
      </w:pPr>
      <w:r>
        <w:t>ενώ μετά το κλείσιμο του διακόπτη</w:t>
      </w:r>
      <w:r w:rsidR="003D0B8A">
        <w:t>:</w:t>
      </w:r>
    </w:p>
    <w:p w14:paraId="533CCF7B" w14:textId="77777777" w:rsidR="00BE2433" w:rsidRDefault="00B52195" w:rsidP="003D0B8A">
      <w:pPr>
        <w:ind w:left="340"/>
        <w:jc w:val="center"/>
      </w:pPr>
      <w:r w:rsidRPr="00B52195">
        <w:rPr>
          <w:position w:val="-24"/>
        </w:rPr>
        <w:object w:dxaOrig="2620" w:dyaOrig="620" w14:anchorId="5AC21D23">
          <v:shape id="_x0000_i1044" type="#_x0000_t75" style="width:131.1pt;height:31.4pt" o:ole="">
            <v:imagedata r:id="rId46" o:title=""/>
          </v:shape>
          <o:OLEObject Type="Embed" ProgID="Equation.DSMT4" ShapeID="_x0000_i1044" DrawAspect="Content" ObjectID="_1682617214" r:id="rId47"/>
        </w:object>
      </w:r>
    </w:p>
    <w:p w14:paraId="5EF08590" w14:textId="77777777" w:rsidR="00B52195" w:rsidRDefault="00B52195" w:rsidP="00B52195">
      <w:pPr>
        <w:ind w:left="340"/>
      </w:pPr>
      <w:r>
        <w:t>Με βάση αυτά, η ζητούμενη γραφική παράσταση είναι αυτή του σχήματος.</w:t>
      </w:r>
    </w:p>
    <w:p w14:paraId="4C40C405" w14:textId="77777777" w:rsidR="00B52195" w:rsidRPr="00EA0B42" w:rsidRDefault="00BB62BC" w:rsidP="00BB62BC">
      <w:pPr>
        <w:ind w:left="720"/>
        <w:jc w:val="right"/>
      </w:pPr>
      <w:r w:rsidRPr="00735C9B">
        <w:rPr>
          <w:b/>
          <w:i/>
          <w:color w:val="0070C0"/>
          <w:sz w:val="24"/>
          <w:szCs w:val="24"/>
        </w:rPr>
        <w:t>dmargaris@gmail.com</w:t>
      </w:r>
    </w:p>
    <w:p w14:paraId="6BACE46E" w14:textId="77777777" w:rsidR="00BE2433" w:rsidRPr="00BE2433" w:rsidRDefault="00BE2433" w:rsidP="006F4244"/>
    <w:sectPr w:rsidR="00BE2433" w:rsidRPr="00BE2433" w:rsidSect="00465D8E">
      <w:headerReference w:type="default" r:id="rId48"/>
      <w:footerReference w:type="default" r:id="rId49"/>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7E00F" w14:textId="77777777" w:rsidR="009364B4" w:rsidRDefault="009364B4">
      <w:pPr>
        <w:spacing w:after="0" w:line="240" w:lineRule="auto"/>
      </w:pPr>
      <w:r>
        <w:separator/>
      </w:r>
    </w:p>
  </w:endnote>
  <w:endnote w:type="continuationSeparator" w:id="0">
    <w:p w14:paraId="5983329E" w14:textId="77777777" w:rsidR="009364B4" w:rsidRDefault="00936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85B73" w14:textId="77777777"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92933C1" w14:textId="77777777"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14:paraId="7CB33905" w14:textId="77777777"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6C819" w14:textId="77777777" w:rsidR="009364B4" w:rsidRDefault="009364B4">
      <w:pPr>
        <w:spacing w:after="0" w:line="240" w:lineRule="auto"/>
      </w:pPr>
      <w:r>
        <w:separator/>
      </w:r>
    </w:p>
  </w:footnote>
  <w:footnote w:type="continuationSeparator" w:id="0">
    <w:p w14:paraId="2309C124" w14:textId="77777777" w:rsidR="009364B4" w:rsidRDefault="00936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6D5D" w14:textId="77777777" w:rsidR="00CA7A43" w:rsidRPr="005A0221"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5A0221">
      <w:rPr>
        <w:i/>
      </w:rPr>
      <w:t>Επαγωγή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B6F455C8"/>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21"/>
    <w:rsid w:val="000671D0"/>
    <w:rsid w:val="000701A8"/>
    <w:rsid w:val="000A5A2D"/>
    <w:rsid w:val="000C34FC"/>
    <w:rsid w:val="000D0D14"/>
    <w:rsid w:val="000F2075"/>
    <w:rsid w:val="001764F7"/>
    <w:rsid w:val="001865ED"/>
    <w:rsid w:val="001A6CB9"/>
    <w:rsid w:val="0024396F"/>
    <w:rsid w:val="002821C1"/>
    <w:rsid w:val="002D5901"/>
    <w:rsid w:val="002F7DEA"/>
    <w:rsid w:val="003008D9"/>
    <w:rsid w:val="00334BD8"/>
    <w:rsid w:val="00342B66"/>
    <w:rsid w:val="00355EF4"/>
    <w:rsid w:val="00372345"/>
    <w:rsid w:val="00395B17"/>
    <w:rsid w:val="003B4900"/>
    <w:rsid w:val="003D03A4"/>
    <w:rsid w:val="003D0B8A"/>
    <w:rsid w:val="003D2058"/>
    <w:rsid w:val="003D5E6E"/>
    <w:rsid w:val="0040328E"/>
    <w:rsid w:val="0041752B"/>
    <w:rsid w:val="0044454D"/>
    <w:rsid w:val="00465D8E"/>
    <w:rsid w:val="00497E08"/>
    <w:rsid w:val="004A3B9D"/>
    <w:rsid w:val="004E718F"/>
    <w:rsid w:val="004F7518"/>
    <w:rsid w:val="00515EA5"/>
    <w:rsid w:val="005428E3"/>
    <w:rsid w:val="00572886"/>
    <w:rsid w:val="005A0221"/>
    <w:rsid w:val="005C059F"/>
    <w:rsid w:val="00610C91"/>
    <w:rsid w:val="00667E23"/>
    <w:rsid w:val="0068353D"/>
    <w:rsid w:val="006B1FA9"/>
    <w:rsid w:val="006D2FA8"/>
    <w:rsid w:val="006E5BC8"/>
    <w:rsid w:val="006F4244"/>
    <w:rsid w:val="00717932"/>
    <w:rsid w:val="0079679D"/>
    <w:rsid w:val="007E115B"/>
    <w:rsid w:val="007E656A"/>
    <w:rsid w:val="0081576D"/>
    <w:rsid w:val="00873902"/>
    <w:rsid w:val="00880ED0"/>
    <w:rsid w:val="008945AD"/>
    <w:rsid w:val="008F165B"/>
    <w:rsid w:val="009138BF"/>
    <w:rsid w:val="009364B4"/>
    <w:rsid w:val="00962334"/>
    <w:rsid w:val="009A1C4D"/>
    <w:rsid w:val="009A3C03"/>
    <w:rsid w:val="00A00D56"/>
    <w:rsid w:val="00A21BE1"/>
    <w:rsid w:val="00A73174"/>
    <w:rsid w:val="00A953F9"/>
    <w:rsid w:val="00AC5AC3"/>
    <w:rsid w:val="00B01F92"/>
    <w:rsid w:val="00B11C3D"/>
    <w:rsid w:val="00B52195"/>
    <w:rsid w:val="00B764CF"/>
    <w:rsid w:val="00B820C2"/>
    <w:rsid w:val="00BB62BC"/>
    <w:rsid w:val="00BE2433"/>
    <w:rsid w:val="00C13947"/>
    <w:rsid w:val="00C92A9D"/>
    <w:rsid w:val="00CA7A43"/>
    <w:rsid w:val="00CC5DCE"/>
    <w:rsid w:val="00CF3E3C"/>
    <w:rsid w:val="00D045EF"/>
    <w:rsid w:val="00D32A11"/>
    <w:rsid w:val="00D659EB"/>
    <w:rsid w:val="00D82210"/>
    <w:rsid w:val="00DB56C5"/>
    <w:rsid w:val="00DE49E1"/>
    <w:rsid w:val="00E840D4"/>
    <w:rsid w:val="00EA0B42"/>
    <w:rsid w:val="00EA64C4"/>
    <w:rsid w:val="00EB2362"/>
    <w:rsid w:val="00EB6640"/>
    <w:rsid w:val="00EC09FD"/>
    <w:rsid w:val="00EC647B"/>
    <w:rsid w:val="00ED4F50"/>
    <w:rsid w:val="00EE7957"/>
    <w:rsid w:val="00EF3391"/>
    <w:rsid w:val="00F04E33"/>
    <w:rsid w:val="00F6515A"/>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1AD71360"/>
  <w15:chartTrackingRefBased/>
  <w15:docId w15:val="{003CD7B0-AD06-4B67-816C-9D9B82FA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A953F9"/>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2D5901"/>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 w:type="paragraph" w:styleId="a7">
    <w:name w:val="List Paragraph"/>
    <w:basedOn w:val="a0"/>
    <w:uiPriority w:val="34"/>
    <w:qFormat/>
    <w:rsid w:val="00962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image" Target="media/image14.wmf"/><Relationship Id="rId42" Type="http://schemas.openxmlformats.org/officeDocument/2006/relationships/image" Target="media/image18.emf"/><Relationship Id="rId47" Type="http://schemas.openxmlformats.org/officeDocument/2006/relationships/oleObject" Target="embeddings/oleObject17.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9.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3.bin"/><Relationship Id="rId40" Type="http://schemas.openxmlformats.org/officeDocument/2006/relationships/image" Target="media/image17.wmf"/><Relationship Id="rId45"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image" Target="media/image12.wmf"/><Relationship Id="rId35" Type="http://schemas.openxmlformats.org/officeDocument/2006/relationships/oleObject" Target="embeddings/oleObject12.bin"/><Relationship Id="rId43" Type="http://schemas.openxmlformats.org/officeDocument/2006/relationships/package" Target="embeddings/Microsoft_Visio_Drawing2.vsdx"/><Relationship Id="rId48"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FA311-417E-4DB8-8154-C5846CCE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3961</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2</cp:revision>
  <dcterms:created xsi:type="dcterms:W3CDTF">2021-05-15T17:52:00Z</dcterms:created>
  <dcterms:modified xsi:type="dcterms:W3CDTF">2021-05-15T17:52:00Z</dcterms:modified>
</cp:coreProperties>
</file>