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53352" w:rsidRDefault="00C53352" w:rsidP="00C53352">
      <w:pPr>
        <w:pStyle w:val="10"/>
        <w:ind w:left="1134" w:right="1133"/>
      </w:pPr>
      <w:r>
        <w:t>Η φθίνουσα σε αντιπαράθεση με την εξαναγκασμένη</w:t>
      </w:r>
    </w:p>
    <w:p w:rsidR="00B820C2" w:rsidRDefault="00C202D5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6pt;margin-top:3.65pt;width:139.8pt;height:114.6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3211709" r:id="rId9"/>
        </w:object>
      </w:r>
      <w:r w:rsidR="00C53352">
        <w:t>Το σώμα του σχήματος, αμελητέων διαστάσεων</w:t>
      </w:r>
      <w:r w:rsidR="00246882">
        <w:t>,</w:t>
      </w:r>
      <w:r w:rsidR="00C53352">
        <w:t xml:space="preserve"> ταλαντώνεται σε λείο οριζόντιο επίπεδο, δεμένο στο άκρο ιδανικού ελατηρίου και </w:t>
      </w:r>
      <w:r w:rsidR="00921AAA">
        <w:t>τη στιγμή t</w:t>
      </w:r>
      <w:r w:rsidR="00921AAA">
        <w:rPr>
          <w:vertAlign w:val="subscript"/>
        </w:rPr>
        <w:t>1</w:t>
      </w:r>
      <w:r w:rsidR="00921AAA">
        <w:t xml:space="preserve"> περνά από την θέση Β, με ταχύτητα υ</w:t>
      </w:r>
      <w:r w:rsidR="00921AAA">
        <w:rPr>
          <w:vertAlign w:val="subscript"/>
        </w:rPr>
        <w:t>1</w:t>
      </w:r>
      <w:r w:rsidR="00921AAA">
        <w:t xml:space="preserve"> με κατεύθυνση προς τα δεξιά. Στο σώμα ασκείται δύναμη απόσβεσης </w:t>
      </w:r>
      <w:proofErr w:type="spellStart"/>
      <w:r w:rsidR="00921AAA">
        <w:t>F</w:t>
      </w:r>
      <w:r w:rsidR="00921AAA">
        <w:rPr>
          <w:vertAlign w:val="subscript"/>
        </w:rPr>
        <w:t>απ</w:t>
      </w:r>
      <w:proofErr w:type="spellEnd"/>
      <w:r w:rsidR="00921AAA">
        <w:t>=-</w:t>
      </w:r>
      <w:proofErr w:type="spellStart"/>
      <w:r w:rsidR="00921AAA">
        <w:t>bυ</w:t>
      </w:r>
      <w:proofErr w:type="spellEnd"/>
      <w:r w:rsidR="00921AAA">
        <w:t xml:space="preserve"> και η κίνηση μπορεί να είναι φθίνουσα ή και εξαναγκασμένη, αφού μπορεί να ασκείται</w:t>
      </w:r>
      <w:r w:rsidR="006B7650">
        <w:t xml:space="preserve"> στο σώμα</w:t>
      </w:r>
      <w:r w:rsidR="00921AAA">
        <w:t xml:space="preserve"> και εξωτερική</w:t>
      </w:r>
      <w:r w:rsidR="00B9383C">
        <w:t xml:space="preserve"> αρμονική </w:t>
      </w:r>
      <w:r w:rsidR="00921AAA">
        <w:t>δύναμη.</w:t>
      </w:r>
    </w:p>
    <w:p w:rsidR="00921AAA" w:rsidRDefault="00921AAA" w:rsidP="002D63E4">
      <w:pPr>
        <w:ind w:left="453" w:hanging="340"/>
      </w:pPr>
      <w:r>
        <w:t xml:space="preserve">i) </w:t>
      </w:r>
      <w:r w:rsidR="00D73B7E">
        <w:t xml:space="preserve"> </w:t>
      </w:r>
      <w:r>
        <w:t>Η θέση ισορροπίας</w:t>
      </w:r>
      <w:r w:rsidR="00DD2131">
        <w:t>, από την οποία μετράμε και την απομάκρυνση x,</w:t>
      </w:r>
      <w:r>
        <w:t xml:space="preserve"> είναι η θέση Ο,</w:t>
      </w:r>
      <w:r w:rsidR="00DD2131">
        <w:t xml:space="preserve"> όπου το ελατήριο έχει το φυσικό μήκος του</w:t>
      </w:r>
      <w:r>
        <w:t>:</w:t>
      </w:r>
    </w:p>
    <w:p w:rsidR="00921AAA" w:rsidRDefault="00DD2131" w:rsidP="002D63E4">
      <w:pPr>
        <w:ind w:left="794" w:hanging="340"/>
      </w:pPr>
      <w:r>
        <w:t>Α</w:t>
      </w:r>
      <w:r w:rsidR="00921AAA">
        <w:t>) Μόνο για την περίπτωση της φθίνουσας ταλάντωσης.</w:t>
      </w:r>
    </w:p>
    <w:p w:rsidR="00921AAA" w:rsidRDefault="00921AAA" w:rsidP="002D63E4">
      <w:pPr>
        <w:ind w:left="794" w:hanging="340"/>
      </w:pPr>
      <w:r>
        <w:t>Β) Μόνο για την εξαναγκασμένη ταλά</w:t>
      </w:r>
      <w:r w:rsidR="00DD2131">
        <w:t>ν</w:t>
      </w:r>
      <w:r>
        <w:t>τωση</w:t>
      </w:r>
      <w:r w:rsidR="00DD2131">
        <w:t>.</w:t>
      </w:r>
    </w:p>
    <w:p w:rsidR="00DD2131" w:rsidRDefault="00DD2131" w:rsidP="002D63E4">
      <w:pPr>
        <w:ind w:left="794" w:hanging="340"/>
      </w:pPr>
      <w:r>
        <w:t>Γ) Και στις δύο ταλαντώσεις.</w:t>
      </w:r>
    </w:p>
    <w:p w:rsidR="00DD2131" w:rsidRPr="00921AAA" w:rsidRDefault="00DD2131" w:rsidP="002D63E4">
      <w:pPr>
        <w:ind w:left="794" w:hanging="340"/>
      </w:pPr>
      <w:r>
        <w:t>Δ) Σε καμιά από τις δύο αυτές ταλαντώσεις.</w:t>
      </w:r>
    </w:p>
    <w:p w:rsidR="00921AAA" w:rsidRDefault="00DD2131" w:rsidP="002D63E4">
      <w:pPr>
        <w:ind w:left="453" w:hanging="340"/>
      </w:pPr>
      <w:proofErr w:type="spellStart"/>
      <w:r>
        <w:t>ii</w:t>
      </w:r>
      <w:proofErr w:type="spellEnd"/>
      <w:r>
        <w:t xml:space="preserve">) Αν η ταλάντωση είναι </w:t>
      </w:r>
      <w:r w:rsidRPr="00243966">
        <w:rPr>
          <w:b/>
        </w:rPr>
        <w:t>φθίνουσα</w:t>
      </w:r>
      <w:r>
        <w:t>:</w:t>
      </w:r>
    </w:p>
    <w:p w:rsidR="00DD2131" w:rsidRDefault="00DD2131" w:rsidP="002D63E4">
      <w:pPr>
        <w:ind w:left="794" w:hanging="340"/>
      </w:pPr>
      <w:r>
        <w:t>Α) Η επιτάχυνση του σώματος στη θέση Β</w:t>
      </w:r>
      <w:r w:rsidR="00225DF7">
        <w:t>, όπου η απομάκρυνση είναι x</w:t>
      </w:r>
      <w:r w:rsidR="00225DF7">
        <w:rPr>
          <w:vertAlign w:val="subscript"/>
        </w:rPr>
        <w:t>1</w:t>
      </w:r>
      <w:r w:rsidR="00225DF7">
        <w:t>,</w:t>
      </w:r>
      <w:r>
        <w:t xml:space="preserve"> έχει μέτρο:</w:t>
      </w:r>
    </w:p>
    <w:p w:rsidR="00DD2131" w:rsidRDefault="00F0635C" w:rsidP="002D63E4">
      <w:pPr>
        <w:ind w:left="794" w:hanging="340"/>
        <w:jc w:val="center"/>
      </w:pPr>
      <w:r>
        <w:t>α</w:t>
      </w:r>
      <w:r w:rsidR="00DD2131">
        <w:t>) α</w:t>
      </w:r>
      <w:r w:rsidR="00DD2131">
        <w:rPr>
          <w:vertAlign w:val="subscript"/>
        </w:rPr>
        <w:t>1</w:t>
      </w:r>
      <w:r w:rsidR="00DD2131">
        <w:t>&lt;</w:t>
      </w:r>
      <w:r>
        <w:t xml:space="preserve"> k|x</w:t>
      </w:r>
      <w:r w:rsidR="00225DF7">
        <w:rPr>
          <w:vertAlign w:val="subscript"/>
        </w:rPr>
        <w:t>1</w:t>
      </w:r>
      <w:r>
        <w:t>|/m,    β) α</w:t>
      </w:r>
      <w:r>
        <w:rPr>
          <w:vertAlign w:val="subscript"/>
        </w:rPr>
        <w:t>1</w:t>
      </w:r>
      <w:r>
        <w:t>= k|x</w:t>
      </w:r>
      <w:r w:rsidR="00225DF7">
        <w:rPr>
          <w:vertAlign w:val="subscript"/>
        </w:rPr>
        <w:t>1</w:t>
      </w:r>
      <w:r>
        <w:t>|/m,     γ) α</w:t>
      </w:r>
      <w:r>
        <w:rPr>
          <w:vertAlign w:val="subscript"/>
        </w:rPr>
        <w:t>1</w:t>
      </w:r>
      <w:r>
        <w:t>&gt; k|x</w:t>
      </w:r>
      <w:r w:rsidR="00225DF7">
        <w:rPr>
          <w:vertAlign w:val="subscript"/>
        </w:rPr>
        <w:t>1</w:t>
      </w:r>
      <w:r>
        <w:t>|/m.</w:t>
      </w:r>
    </w:p>
    <w:p w:rsidR="00F0635C" w:rsidRDefault="00F0635C" w:rsidP="002D63E4">
      <w:pPr>
        <w:ind w:left="794" w:hanging="340"/>
      </w:pPr>
      <w:r>
        <w:t>Β) Η επιτάχυνση του σώματος στη θέση Ο είναι μηδενική ή όχι;</w:t>
      </w:r>
    </w:p>
    <w:p w:rsidR="002D63E4" w:rsidRDefault="00F0635C" w:rsidP="002D63E4">
      <w:pPr>
        <w:ind w:left="794" w:hanging="340"/>
      </w:pPr>
      <w:r>
        <w:t>Γ) Το σώμα θα ξαναπεράσει από την θέση Β κινούμενο προς τα δεξιά</w:t>
      </w:r>
      <w:r w:rsidR="003F52A6">
        <w:t>,</w:t>
      </w:r>
      <w:r>
        <w:t xml:space="preserve"> μια επόμενη χρονική στιγμή t</w:t>
      </w:r>
      <w:r>
        <w:rPr>
          <w:vertAlign w:val="subscript"/>
        </w:rPr>
        <w:t>3</w:t>
      </w:r>
      <w:r>
        <w:t>, έχοντας</w:t>
      </w:r>
      <w:r w:rsidR="006B57FB">
        <w:t xml:space="preserve"> ενέργεια</w:t>
      </w:r>
      <w:r w:rsidR="00246882">
        <w:t xml:space="preserve"> ταλάντωσης</w:t>
      </w:r>
      <w:r w:rsidR="006B57FB">
        <w:t xml:space="preserve"> Ε</w:t>
      </w:r>
      <w:r w:rsidR="003F52A6">
        <w:rPr>
          <w:vertAlign w:val="subscript"/>
        </w:rPr>
        <w:t>3</w:t>
      </w:r>
      <w:r>
        <w:t xml:space="preserve"> </w:t>
      </w:r>
      <w:r w:rsidR="006B57FB">
        <w:t xml:space="preserve">και </w:t>
      </w:r>
      <w:r>
        <w:t>επιτάχυνση μέτρου α</w:t>
      </w:r>
      <w:r w:rsidR="003F52A6">
        <w:rPr>
          <w:vertAlign w:val="subscript"/>
        </w:rPr>
        <w:t>3</w:t>
      </w:r>
      <w:r>
        <w:t>.</w:t>
      </w:r>
      <w:r w:rsidR="006B57FB">
        <w:t xml:space="preserve"> </w:t>
      </w:r>
    </w:p>
    <w:p w:rsidR="00F0635C" w:rsidRDefault="002D63E4" w:rsidP="002D63E4">
      <w:pPr>
        <w:ind w:left="1060" w:hanging="340"/>
      </w:pPr>
      <w:r>
        <w:t>Γ</w:t>
      </w:r>
      <w:r>
        <w:rPr>
          <w:vertAlign w:val="subscript"/>
        </w:rPr>
        <w:t>1</w:t>
      </w:r>
      <w:r>
        <w:t xml:space="preserve">)  </w:t>
      </w:r>
      <w:r w:rsidR="006B57FB">
        <w:t>Αν η ενέργεια ταλάντωσης την στιγμή t</w:t>
      </w:r>
      <w:r w:rsidR="006B57FB">
        <w:rPr>
          <w:vertAlign w:val="subscript"/>
        </w:rPr>
        <w:t>1</w:t>
      </w:r>
      <w:r w:rsidR="006B57FB">
        <w:t xml:space="preserve"> είναι ίση με Ε</w:t>
      </w:r>
      <w:r w:rsidR="006B57FB">
        <w:rPr>
          <w:vertAlign w:val="subscript"/>
        </w:rPr>
        <w:t>1</w:t>
      </w:r>
      <w:r w:rsidR="006B57FB">
        <w:t>, τότε:</w:t>
      </w:r>
    </w:p>
    <w:p w:rsidR="006B57FB" w:rsidRPr="006B57FB" w:rsidRDefault="00F0635C" w:rsidP="00243966">
      <w:pPr>
        <w:jc w:val="center"/>
      </w:pPr>
      <w:r>
        <w:t xml:space="preserve">α) </w:t>
      </w:r>
      <w:r w:rsidR="006B57FB">
        <w:t>Ε</w:t>
      </w:r>
      <w:r w:rsidR="003F52A6">
        <w:rPr>
          <w:vertAlign w:val="subscript"/>
        </w:rPr>
        <w:t>3</w:t>
      </w:r>
      <w:r w:rsidR="006B57FB">
        <w:t xml:space="preserve"> &lt; Ε</w:t>
      </w:r>
      <w:r w:rsidR="006B57FB">
        <w:rPr>
          <w:vertAlign w:val="subscript"/>
        </w:rPr>
        <w:t>1</w:t>
      </w:r>
      <w:r w:rsidR="006B57FB">
        <w:t>,    β) Ε</w:t>
      </w:r>
      <w:r w:rsidR="003F52A6">
        <w:rPr>
          <w:vertAlign w:val="subscript"/>
        </w:rPr>
        <w:t>3</w:t>
      </w:r>
      <w:r w:rsidR="006B57FB">
        <w:t xml:space="preserve"> = Ε</w:t>
      </w:r>
      <w:r w:rsidR="006B57FB">
        <w:rPr>
          <w:vertAlign w:val="subscript"/>
        </w:rPr>
        <w:t>1</w:t>
      </w:r>
      <w:r w:rsidR="006B57FB">
        <w:t>,    γ) Ε</w:t>
      </w:r>
      <w:r w:rsidR="003F52A6">
        <w:rPr>
          <w:vertAlign w:val="subscript"/>
        </w:rPr>
        <w:t>3</w:t>
      </w:r>
      <w:r w:rsidR="006B57FB">
        <w:t xml:space="preserve"> &gt; Ε</w:t>
      </w:r>
      <w:r w:rsidR="006B57FB">
        <w:rPr>
          <w:vertAlign w:val="subscript"/>
        </w:rPr>
        <w:t>1</w:t>
      </w:r>
      <w:r w:rsidR="006B57FB">
        <w:t>.</w:t>
      </w:r>
    </w:p>
    <w:p w:rsidR="006B57FB" w:rsidRDefault="002D63E4" w:rsidP="002D63E4">
      <w:pPr>
        <w:ind w:left="1060" w:hanging="340"/>
      </w:pPr>
      <w:r>
        <w:t>Γ</w:t>
      </w:r>
      <w:r>
        <w:rPr>
          <w:vertAlign w:val="subscript"/>
        </w:rPr>
        <w:t>2</w:t>
      </w:r>
      <w:r>
        <w:t>) Για τα μέτρα των επιταχύνσεων α</w:t>
      </w:r>
      <w:r>
        <w:rPr>
          <w:vertAlign w:val="subscript"/>
        </w:rPr>
        <w:t>1</w:t>
      </w:r>
      <w:r>
        <w:t xml:space="preserve"> και α</w:t>
      </w:r>
      <w:r w:rsidR="00B9383C">
        <w:rPr>
          <w:vertAlign w:val="subscript"/>
        </w:rPr>
        <w:t>3</w:t>
      </w:r>
      <w:r>
        <w:t xml:space="preserve"> ισχύει:</w:t>
      </w:r>
    </w:p>
    <w:p w:rsidR="002D63E4" w:rsidRDefault="002D63E4" w:rsidP="002D63E4">
      <w:pPr>
        <w:jc w:val="center"/>
      </w:pPr>
      <w:r>
        <w:t>α) α</w:t>
      </w:r>
      <w:r w:rsidR="003F52A6">
        <w:rPr>
          <w:vertAlign w:val="subscript"/>
        </w:rPr>
        <w:t>3</w:t>
      </w:r>
      <w:r>
        <w:t xml:space="preserve"> &lt; </w:t>
      </w:r>
      <w:r w:rsidRPr="002D63E4">
        <w:t>α</w:t>
      </w:r>
      <w:r>
        <w:rPr>
          <w:vertAlign w:val="subscript"/>
        </w:rPr>
        <w:t>1</w:t>
      </w:r>
      <w:r>
        <w:t>,    β) α</w:t>
      </w:r>
      <w:r w:rsidR="003F52A6">
        <w:rPr>
          <w:vertAlign w:val="subscript"/>
        </w:rPr>
        <w:t>3</w:t>
      </w:r>
      <w:r>
        <w:t xml:space="preserve"> = α</w:t>
      </w:r>
      <w:r>
        <w:rPr>
          <w:vertAlign w:val="subscript"/>
        </w:rPr>
        <w:t>1</w:t>
      </w:r>
      <w:r>
        <w:t>,    γ) α</w:t>
      </w:r>
      <w:r w:rsidR="003F52A6">
        <w:rPr>
          <w:vertAlign w:val="subscript"/>
        </w:rPr>
        <w:t>3</w:t>
      </w:r>
      <w:r>
        <w:t xml:space="preserve"> &gt; α</w:t>
      </w:r>
      <w:r>
        <w:rPr>
          <w:vertAlign w:val="subscript"/>
        </w:rPr>
        <w:t>1</w:t>
      </w:r>
      <w:r>
        <w:t>.</w:t>
      </w:r>
    </w:p>
    <w:p w:rsidR="002D63E4" w:rsidRDefault="002D63E4" w:rsidP="00C15BE8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C672AB">
        <w:t xml:space="preserve">Αν </w:t>
      </w:r>
      <w:r>
        <w:t>η ταλάντωση</w:t>
      </w:r>
      <w:r w:rsidR="00C672AB">
        <w:t xml:space="preserve"> του σώματος</w:t>
      </w:r>
      <w:r>
        <w:t xml:space="preserve"> είναι εξαναγκασμένη</w:t>
      </w:r>
      <w:r w:rsidR="00C15BE8">
        <w:t xml:space="preserve"> και η απομάκρυνση του σώματος ικανοποιεί την εξίσωση x=</w:t>
      </w:r>
      <w:proofErr w:type="spellStart"/>
      <w:r w:rsidR="00C15BE8">
        <w:t>Α∙ημ</w:t>
      </w:r>
      <w:proofErr w:type="spellEnd"/>
      <w:r w:rsidR="00C15BE8">
        <w:t>(</w:t>
      </w:r>
      <w:proofErr w:type="spellStart"/>
      <w:r w:rsidR="00C15BE8">
        <w:t>ω</w:t>
      </w:r>
      <w:r w:rsidR="00C15BE8">
        <w:rPr>
          <w:vertAlign w:val="subscript"/>
        </w:rPr>
        <w:t>δ</w:t>
      </w:r>
      <w:r w:rsidR="00C15BE8">
        <w:t>t</w:t>
      </w:r>
      <w:proofErr w:type="spellEnd"/>
      <w:r w:rsidR="00C15BE8">
        <w:t>)</w:t>
      </w:r>
      <w:r w:rsidR="00C672AB">
        <w:t>:</w:t>
      </w:r>
    </w:p>
    <w:p w:rsidR="00C672AB" w:rsidRDefault="00C672AB" w:rsidP="00C672AB">
      <w:pPr>
        <w:ind w:left="794" w:hanging="340"/>
      </w:pPr>
      <w:r>
        <w:t>Α) Η επιτάχυνση του σώματος στη θέση Ο είναι μηδενική ή όχι;</w:t>
      </w:r>
    </w:p>
    <w:p w:rsidR="00C672AB" w:rsidRDefault="00C672AB" w:rsidP="00C672AB">
      <w:pPr>
        <w:ind w:left="794" w:hanging="340"/>
      </w:pPr>
      <w:r>
        <w:t>Β) Αν το σώμα τη στιγμή t</w:t>
      </w:r>
      <w:r>
        <w:rPr>
          <w:vertAlign w:val="subscript"/>
        </w:rPr>
        <w:t>1</w:t>
      </w:r>
      <w:r>
        <w:t xml:space="preserve"> έχει επιτάχυνση α</w:t>
      </w:r>
      <w:r>
        <w:rPr>
          <w:vertAlign w:val="subscript"/>
        </w:rPr>
        <w:t>1</w:t>
      </w:r>
      <w:r>
        <w:t xml:space="preserve"> και ενέργεια ταλάντωσης Ε</w:t>
      </w:r>
      <w:r>
        <w:rPr>
          <w:vertAlign w:val="subscript"/>
        </w:rPr>
        <w:t>1</w:t>
      </w:r>
      <w:r>
        <w:t xml:space="preserve">, τότε </w:t>
      </w:r>
      <w:r w:rsidR="00C34770">
        <w:t>όταν τ</w:t>
      </w:r>
      <w:r>
        <w:t>ο σώμα θα ξαναπεράσει από την θέση Β κινούμενο προς τα δεξιά, μια επόμενη χρονική στιγμή t</w:t>
      </w:r>
      <w:r>
        <w:rPr>
          <w:vertAlign w:val="subscript"/>
        </w:rPr>
        <w:t>3</w:t>
      </w:r>
      <w:r>
        <w:t>, έχοντας ενέργεια Ε</w:t>
      </w:r>
      <w:r>
        <w:rPr>
          <w:vertAlign w:val="subscript"/>
        </w:rPr>
        <w:t>3</w:t>
      </w:r>
      <w:r>
        <w:t xml:space="preserve"> και επιτάχυνση μέτρου α</w:t>
      </w:r>
      <w:r>
        <w:rPr>
          <w:vertAlign w:val="subscript"/>
        </w:rPr>
        <w:t>3</w:t>
      </w:r>
      <w:r w:rsidR="00C34770">
        <w:t>, θα ισχύουν:</w:t>
      </w:r>
    </w:p>
    <w:p w:rsidR="00C672AB" w:rsidRDefault="00C34770" w:rsidP="00C672AB">
      <w:pPr>
        <w:ind w:left="1060" w:hanging="340"/>
      </w:pPr>
      <w:r>
        <w:t>Β</w:t>
      </w:r>
      <w:r w:rsidR="00C672AB">
        <w:rPr>
          <w:vertAlign w:val="subscript"/>
        </w:rPr>
        <w:t>1</w:t>
      </w:r>
      <w:r w:rsidR="00C672AB">
        <w:t xml:space="preserve">)  </w:t>
      </w:r>
      <w:r>
        <w:t>Για τις ενέργειες ταλάντωσης:</w:t>
      </w:r>
    </w:p>
    <w:p w:rsidR="00C672AB" w:rsidRPr="006B57FB" w:rsidRDefault="00C672AB" w:rsidP="00C672AB">
      <w:pPr>
        <w:jc w:val="center"/>
      </w:pPr>
      <w:r>
        <w:t>α) Ε</w:t>
      </w:r>
      <w:r>
        <w:rPr>
          <w:vertAlign w:val="subscript"/>
        </w:rPr>
        <w:t>3</w:t>
      </w:r>
      <w:r>
        <w:t xml:space="preserve"> &lt; Ε</w:t>
      </w:r>
      <w:r>
        <w:rPr>
          <w:vertAlign w:val="subscript"/>
        </w:rPr>
        <w:t>1</w:t>
      </w:r>
      <w:r>
        <w:t>,    β) Ε</w:t>
      </w:r>
      <w:r>
        <w:rPr>
          <w:vertAlign w:val="subscript"/>
        </w:rPr>
        <w:t>3</w:t>
      </w:r>
      <w:r>
        <w:t xml:space="preserve"> = Ε</w:t>
      </w:r>
      <w:r>
        <w:rPr>
          <w:vertAlign w:val="subscript"/>
        </w:rPr>
        <w:t>1</w:t>
      </w:r>
      <w:r>
        <w:t>,    γ) Ε</w:t>
      </w:r>
      <w:r>
        <w:rPr>
          <w:vertAlign w:val="subscript"/>
        </w:rPr>
        <w:t>3</w:t>
      </w:r>
      <w:r>
        <w:t xml:space="preserve"> &gt; Ε</w:t>
      </w:r>
      <w:r>
        <w:rPr>
          <w:vertAlign w:val="subscript"/>
        </w:rPr>
        <w:t>1</w:t>
      </w:r>
      <w:r>
        <w:t>.</w:t>
      </w:r>
    </w:p>
    <w:p w:rsidR="00C672AB" w:rsidRDefault="00C34770" w:rsidP="00C672AB">
      <w:pPr>
        <w:ind w:left="1060" w:hanging="340"/>
      </w:pPr>
      <w:r>
        <w:t>Β</w:t>
      </w:r>
      <w:r w:rsidR="00C672AB">
        <w:rPr>
          <w:vertAlign w:val="subscript"/>
        </w:rPr>
        <w:t>2</w:t>
      </w:r>
      <w:r w:rsidR="00C672AB">
        <w:t>) Για τα μέτρα των επιταχύνσεων α</w:t>
      </w:r>
      <w:r w:rsidR="00C672AB">
        <w:rPr>
          <w:vertAlign w:val="subscript"/>
        </w:rPr>
        <w:t>1</w:t>
      </w:r>
      <w:r w:rsidR="00C672AB">
        <w:t xml:space="preserve"> και α</w:t>
      </w:r>
      <w:r w:rsidR="00C672AB">
        <w:rPr>
          <w:vertAlign w:val="subscript"/>
        </w:rPr>
        <w:t>3</w:t>
      </w:r>
      <w:r w:rsidR="00C672AB">
        <w:t xml:space="preserve"> ισχύει:</w:t>
      </w:r>
    </w:p>
    <w:p w:rsidR="00C672AB" w:rsidRDefault="00C672AB" w:rsidP="00C672AB">
      <w:pPr>
        <w:jc w:val="center"/>
      </w:pPr>
      <w:r>
        <w:t>α) α</w:t>
      </w:r>
      <w:r>
        <w:rPr>
          <w:vertAlign w:val="subscript"/>
        </w:rPr>
        <w:t>3</w:t>
      </w:r>
      <w:r>
        <w:t xml:space="preserve"> &lt; </w:t>
      </w:r>
      <w:r w:rsidRPr="002D63E4">
        <w:t>α</w:t>
      </w:r>
      <w:r>
        <w:rPr>
          <w:vertAlign w:val="subscript"/>
        </w:rPr>
        <w:t>1</w:t>
      </w:r>
      <w:r>
        <w:t>,    β) α</w:t>
      </w:r>
      <w:r>
        <w:rPr>
          <w:vertAlign w:val="subscript"/>
        </w:rPr>
        <w:t>3</w:t>
      </w:r>
      <w:r>
        <w:t xml:space="preserve"> = α</w:t>
      </w:r>
      <w:r>
        <w:rPr>
          <w:vertAlign w:val="subscript"/>
        </w:rPr>
        <w:t>1</w:t>
      </w:r>
      <w:r>
        <w:t>,    γ) α</w:t>
      </w:r>
      <w:r>
        <w:rPr>
          <w:vertAlign w:val="subscript"/>
        </w:rPr>
        <w:t>3</w:t>
      </w:r>
      <w:r>
        <w:t xml:space="preserve"> &gt; α</w:t>
      </w:r>
      <w:r>
        <w:rPr>
          <w:vertAlign w:val="subscript"/>
        </w:rPr>
        <w:t>1</w:t>
      </w:r>
      <w:r>
        <w:t>.</w:t>
      </w:r>
    </w:p>
    <w:p w:rsidR="00C15BE8" w:rsidRDefault="00C15BE8" w:rsidP="002D63E4">
      <w:r>
        <w:lastRenderedPageBreak/>
        <w:t>Να δικαιολογήσετε τις απαντήσεις σας.</w:t>
      </w:r>
    </w:p>
    <w:p w:rsidR="00C15BE8" w:rsidRPr="00667517" w:rsidRDefault="00C15BE8" w:rsidP="002D63E4">
      <w:pPr>
        <w:rPr>
          <w:b/>
          <w:i/>
          <w:color w:val="0070C0"/>
          <w:sz w:val="24"/>
          <w:szCs w:val="24"/>
        </w:rPr>
      </w:pPr>
      <w:r w:rsidRPr="00667517">
        <w:rPr>
          <w:b/>
          <w:i/>
          <w:color w:val="0070C0"/>
          <w:sz w:val="24"/>
          <w:szCs w:val="24"/>
        </w:rPr>
        <w:t>Απάντηση:</w:t>
      </w:r>
    </w:p>
    <w:p w:rsidR="00C15BE8" w:rsidRDefault="008344DA" w:rsidP="008344DA">
      <w:pPr>
        <w:pStyle w:val="1"/>
      </w:pPr>
      <w:r>
        <w:t xml:space="preserve">Και στις  δύο ταλαντώσεις θέση ισορροπίας είναι αυτή που αν αφεθεί το σώμα θα ισορροπήσει, θα παραμείνει ακίνητο. Αυτή η θέση είναι η θέση φυσικού μήκους του ελατηρίου Ο και γύρω από αυτήν την θέση το σώμα ταλαντώνεται και ως προς την θέση αυτή </w:t>
      </w:r>
      <w:r w:rsidR="00667517">
        <w:t>υπολογίζουμε την</w:t>
      </w:r>
      <w:r>
        <w:t xml:space="preserve"> απομάκρυνση</w:t>
      </w:r>
      <w:r w:rsidR="00667517">
        <w:t xml:space="preserve"> του σώματος.</w:t>
      </w:r>
    </w:p>
    <w:p w:rsidR="00667517" w:rsidRDefault="00667517" w:rsidP="00667517">
      <w:pPr>
        <w:ind w:left="318"/>
      </w:pPr>
      <w:r>
        <w:t>Σωστό το Γ)</w:t>
      </w:r>
    </w:p>
    <w:p w:rsidR="002D63E4" w:rsidRPr="002D63E4" w:rsidRDefault="00246882" w:rsidP="00246882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7" type="#_x0000_t75" style="position:absolute;left:0;text-align:left;margin-left:340.95pt;margin-top:5pt;width:139.8pt;height:111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3211710" r:id="rId11"/>
        </w:object>
      </w:r>
      <w:r w:rsidR="00072C01">
        <w:t xml:space="preserve">Στο </w:t>
      </w:r>
      <w:r>
        <w:t>διπλανό</w:t>
      </w:r>
      <w:r w:rsidR="00072C01">
        <w:t xml:space="preserve"> σχήμα έχουν σχεδιαστεί οι οριζόντιες δυνάμεις που ασκούνται στο σώμα (για να μην επιβαρυνθούν τα σχήματα, </w:t>
      </w:r>
      <w:r w:rsidR="00BE2B32">
        <w:t>δεν σχεδιάστηκαν βάρος και κάθετη αντίδραση, που δεν επηρεάζουν την κίνηση.</w:t>
      </w:r>
    </w:p>
    <w:p w:rsidR="00F0635C" w:rsidRDefault="0084323A" w:rsidP="0084323A">
      <w:pPr>
        <w:ind w:left="426" w:hanging="284"/>
      </w:pPr>
      <w:r>
        <w:t>Α) Με βάση τις δυνάμεις που ασκούνται στο σώμα στη θέση Β, παίρνουμε για την επιτάχυνση</w:t>
      </w:r>
      <w:r w:rsidR="00246882">
        <w:t xml:space="preserve"> του σώματος</w:t>
      </w:r>
      <w:r>
        <w:t>:</w:t>
      </w:r>
    </w:p>
    <w:p w:rsidR="0084323A" w:rsidRDefault="00225DF7" w:rsidP="0084323A">
      <w:pPr>
        <w:jc w:val="center"/>
      </w:pPr>
      <w:r w:rsidRPr="0084323A">
        <w:rPr>
          <w:position w:val="-24"/>
        </w:rPr>
        <w:object w:dxaOrig="5380" w:dyaOrig="660">
          <v:shape id="_x0000_i1027" type="#_x0000_t75" style="width:268.9pt;height:33.15pt" o:ole="">
            <v:imagedata r:id="rId12" o:title=""/>
          </v:shape>
          <o:OLEObject Type="Embed" ProgID="Equation.DSMT4" ShapeID="_x0000_i1027" DrawAspect="Content" ObjectID="_1683211698" r:id="rId13"/>
        </w:object>
      </w:r>
    </w:p>
    <w:p w:rsidR="0084323A" w:rsidRDefault="0084323A" w:rsidP="00280E5F">
      <w:pPr>
        <w:ind w:left="340"/>
      </w:pPr>
      <w:r>
        <w:t>Σωστό το α).</w:t>
      </w:r>
    </w:p>
    <w:p w:rsidR="00280E5F" w:rsidRDefault="00280E5F" w:rsidP="00D4107A">
      <w:pPr>
        <w:ind w:left="426" w:hanging="284"/>
      </w:pPr>
      <w:r>
        <w:t>Β) Στη θέση ισορροπίας Ο, στο σώμα ασκείται η δύναμη απόσβεσης</w:t>
      </w:r>
      <w:r w:rsidR="00D4107A">
        <w:t xml:space="preserve"> με τιμή</w:t>
      </w:r>
      <w:r>
        <w:t xml:space="preserve"> </w:t>
      </w:r>
      <w:proofErr w:type="spellStart"/>
      <w:r>
        <w:t>F</w:t>
      </w:r>
      <w:r>
        <w:rPr>
          <w:vertAlign w:val="subscript"/>
        </w:rPr>
        <w:t>απ</w:t>
      </w:r>
      <w:proofErr w:type="spellEnd"/>
      <w:r>
        <w:t>=-</w:t>
      </w:r>
      <w:proofErr w:type="spellStart"/>
      <w:r>
        <w:t>bυ</w:t>
      </w:r>
      <w:proofErr w:type="spellEnd"/>
      <w:r>
        <w:t xml:space="preserve">, συνεπώς το σώμα επιβραδύνεται </w:t>
      </w:r>
      <w:r w:rsidR="00D4107A">
        <w:t>έχοντας επιτάχυνση αντίθετης φοράς από την ταχύτητα.</w:t>
      </w:r>
    </w:p>
    <w:p w:rsidR="00D4107A" w:rsidRDefault="00D4107A" w:rsidP="00D4107A">
      <w:pPr>
        <w:ind w:left="426" w:hanging="284"/>
      </w:pPr>
      <w:r>
        <w:t>Γ) Η ενέργεια ταλάντωσης είναι το άθροισμα της κινητικής και της δυναμικής ενέργειας, Έτσι τη στιγμή t</w:t>
      </w:r>
      <w:r>
        <w:rPr>
          <w:vertAlign w:val="subscript"/>
        </w:rPr>
        <w:t>1</w:t>
      </w:r>
      <w:r>
        <w:t xml:space="preserve"> έχει ενέργεια:</w:t>
      </w:r>
    </w:p>
    <w:p w:rsidR="00D4107A" w:rsidRDefault="00225DF7" w:rsidP="00D4107A">
      <w:pPr>
        <w:ind w:left="426" w:hanging="284"/>
        <w:jc w:val="center"/>
        <w:rPr>
          <w:lang w:val="en-US"/>
        </w:rPr>
      </w:pPr>
      <w:r w:rsidRPr="00D4107A">
        <w:rPr>
          <w:position w:val="-24"/>
        </w:rPr>
        <w:object w:dxaOrig="3379" w:dyaOrig="620">
          <v:shape id="_x0000_i1028" type="#_x0000_t75" style="width:169.1pt;height:31.15pt" o:ole="">
            <v:imagedata r:id="rId14" o:title=""/>
          </v:shape>
          <o:OLEObject Type="Embed" ProgID="Equation.DSMT4" ShapeID="_x0000_i1028" DrawAspect="Content" ObjectID="_1683211699" r:id="rId15"/>
        </w:object>
      </w:r>
    </w:p>
    <w:p w:rsidR="00D4107A" w:rsidRDefault="00D4107A" w:rsidP="006448CB">
      <w:pPr>
        <w:ind w:left="340"/>
      </w:pPr>
      <w:r>
        <w:t>Από την στιγμή t</w:t>
      </w:r>
      <w:r>
        <w:rPr>
          <w:vertAlign w:val="subscript"/>
        </w:rPr>
        <w:t>1</w:t>
      </w:r>
      <w:r>
        <w:t xml:space="preserve"> μέχρι τη στιγμή t</w:t>
      </w:r>
      <w:r>
        <w:rPr>
          <w:vertAlign w:val="subscript"/>
        </w:rPr>
        <w:t>3</w:t>
      </w:r>
      <w:r>
        <w:t xml:space="preserve"> στο σώμα ασκείται η δύναμη απόσβεσης</w:t>
      </w:r>
      <w:r w:rsidR="006448CB">
        <w:t>, μέσω του έργου της οποίας η ενέργεια μετατρέπεται σε θερμική, με αποτέλεσμα τη στιγμή t</w:t>
      </w:r>
      <w:r w:rsidR="006448CB">
        <w:rPr>
          <w:vertAlign w:val="subscript"/>
        </w:rPr>
        <w:t>3</w:t>
      </w:r>
      <w:r w:rsidR="006448CB">
        <w:t xml:space="preserve"> να έχει μικρότερη ενέργεια:</w:t>
      </w:r>
    </w:p>
    <w:p w:rsidR="006448CB" w:rsidRDefault="00225DF7" w:rsidP="006448CB">
      <w:pPr>
        <w:ind w:left="340"/>
        <w:jc w:val="center"/>
      </w:pPr>
      <w:r w:rsidRPr="00D4107A">
        <w:rPr>
          <w:position w:val="-24"/>
        </w:rPr>
        <w:object w:dxaOrig="2400" w:dyaOrig="620">
          <v:shape id="_x0000_i1029" type="#_x0000_t75" style="width:119.9pt;height:31.15pt" o:ole="">
            <v:imagedata r:id="rId16" o:title=""/>
          </v:shape>
          <o:OLEObject Type="Embed" ProgID="Equation.DSMT4" ShapeID="_x0000_i1029" DrawAspect="Content" ObjectID="_1683211700" r:id="rId17"/>
        </w:object>
      </w:r>
    </w:p>
    <w:p w:rsidR="006448CB" w:rsidRDefault="00EF5985" w:rsidP="006448CB">
      <w:pPr>
        <w:ind w:left="340"/>
      </w:pPr>
      <w:r>
        <w:t>Γ</w:t>
      </w:r>
      <w:r>
        <w:rPr>
          <w:vertAlign w:val="subscript"/>
        </w:rPr>
        <w:t>1</w:t>
      </w:r>
      <w:r>
        <w:t xml:space="preserve">) </w:t>
      </w:r>
      <w:r w:rsidR="00487CFC">
        <w:t xml:space="preserve"> </w:t>
      </w:r>
      <w:r>
        <w:t>Με βάση τα παραπάνω στην φθίνουσα ταλάντωση η ενέργεια μειώνεται και σ</w:t>
      </w:r>
      <w:r w:rsidR="006448CB">
        <w:t xml:space="preserve">ωστό </w:t>
      </w:r>
      <w:r w:rsidR="00487CFC">
        <w:t xml:space="preserve">είναι </w:t>
      </w:r>
      <w:r w:rsidR="006448CB">
        <w:t>το α).</w:t>
      </w:r>
    </w:p>
    <w:p w:rsidR="00487CFC" w:rsidRDefault="00487CFC" w:rsidP="006448CB">
      <w:pPr>
        <w:ind w:left="340"/>
      </w:pPr>
      <w:r>
        <w:t>Γ</w:t>
      </w:r>
      <w:r>
        <w:rPr>
          <w:vertAlign w:val="subscript"/>
        </w:rPr>
        <w:t>2</w:t>
      </w:r>
      <w:r>
        <w:t xml:space="preserve">) </w:t>
      </w:r>
      <w:r w:rsidR="00B329C3">
        <w:t>Με βάση τις εξισώσεις (</w:t>
      </w:r>
      <w:r w:rsidR="00225DF7">
        <w:t>2</w:t>
      </w:r>
      <w:r w:rsidR="00B329C3">
        <w:t>) και (</w:t>
      </w:r>
      <w:r w:rsidR="00225DF7">
        <w:t>3</w:t>
      </w:r>
      <w:r w:rsidR="00B329C3">
        <w:t>) προκύπτει ότι αφού Ε</w:t>
      </w:r>
      <w:r w:rsidR="00B329C3">
        <w:rPr>
          <w:vertAlign w:val="subscript"/>
        </w:rPr>
        <w:t>3</w:t>
      </w:r>
      <w:r w:rsidR="00B329C3">
        <w:t xml:space="preserve"> &lt; Ε</w:t>
      </w:r>
      <w:r w:rsidR="00B329C3">
        <w:rPr>
          <w:vertAlign w:val="subscript"/>
        </w:rPr>
        <w:t>1</w:t>
      </w:r>
      <w:r w:rsidR="00B329C3">
        <w:t>:</w:t>
      </w:r>
    </w:p>
    <w:p w:rsidR="00B329C3" w:rsidRDefault="00B329C3" w:rsidP="00B329C3">
      <w:pPr>
        <w:ind w:left="340"/>
        <w:jc w:val="center"/>
      </w:pPr>
      <w:r w:rsidRPr="00D4107A">
        <w:rPr>
          <w:position w:val="-24"/>
        </w:rPr>
        <w:object w:dxaOrig="4140" w:dyaOrig="620">
          <v:shape id="_x0000_i1030" type="#_x0000_t75" style="width:206.95pt;height:31.15pt" o:ole="">
            <v:imagedata r:id="rId18" o:title=""/>
          </v:shape>
          <o:OLEObject Type="Embed" ProgID="Equation.DSMT4" ShapeID="_x0000_i1030" DrawAspect="Content" ObjectID="_1683211701" r:id="rId19"/>
        </w:object>
      </w:r>
    </w:p>
    <w:p w:rsidR="00B329C3" w:rsidRDefault="00B329C3" w:rsidP="00B329C3">
      <w:pPr>
        <w:ind w:left="720"/>
      </w:pPr>
      <w:r>
        <w:t>Όταν δηλαδή μιλάμε για μείωση της ενέργειας μεταξύ των χρονικών στιγμών t</w:t>
      </w:r>
      <w:r>
        <w:rPr>
          <w:vertAlign w:val="subscript"/>
        </w:rPr>
        <w:t>1</w:t>
      </w:r>
      <w:r>
        <w:t xml:space="preserve"> και t</w:t>
      </w:r>
      <w:r>
        <w:rPr>
          <w:vertAlign w:val="subscript"/>
        </w:rPr>
        <w:t>3</w:t>
      </w:r>
      <w:r>
        <w:t>, αυτή οφείλεται σε μείωση του μέτρου της ταχύτητας. Αυτό όμως σημαίνει ότι μειώνεται και η ασκούμενη δύναμη απόσβεσης, με αποτέλεσμα η επιτάχυνση α</w:t>
      </w:r>
      <w:r>
        <w:rPr>
          <w:vertAlign w:val="subscript"/>
        </w:rPr>
        <w:t>3</w:t>
      </w:r>
      <w:r>
        <w:t xml:space="preserve"> να έχει μέτρο:</w:t>
      </w:r>
    </w:p>
    <w:p w:rsidR="00B329C3" w:rsidRDefault="00B329C3" w:rsidP="00B329C3">
      <w:pPr>
        <w:ind w:left="720"/>
        <w:jc w:val="center"/>
      </w:pPr>
      <w:r w:rsidRPr="0084323A">
        <w:rPr>
          <w:position w:val="-24"/>
        </w:rPr>
        <w:object w:dxaOrig="4340" w:dyaOrig="660">
          <v:shape id="_x0000_i1031" type="#_x0000_t75" style="width:217pt;height:33.15pt" o:ole="">
            <v:imagedata r:id="rId20" o:title=""/>
          </v:shape>
          <o:OLEObject Type="Embed" ProgID="Equation.DSMT4" ShapeID="_x0000_i1031" DrawAspect="Content" ObjectID="_1683211702" r:id="rId21"/>
        </w:object>
      </w:r>
    </w:p>
    <w:p w:rsidR="00B21391" w:rsidRDefault="00470A35" w:rsidP="00B21391">
      <w:pPr>
        <w:ind w:left="720"/>
      </w:pPr>
      <w:r>
        <w:t>Αλλά αφού</w:t>
      </w:r>
      <w:r w:rsidR="00B21391">
        <w:t>:</w:t>
      </w:r>
    </w:p>
    <w:p w:rsidR="00470A35" w:rsidRDefault="00470A35" w:rsidP="00B21391">
      <w:pPr>
        <w:ind w:left="720"/>
        <w:jc w:val="center"/>
      </w:pPr>
      <w:r w:rsidRPr="00B21391">
        <w:rPr>
          <w:i/>
          <w:sz w:val="24"/>
          <w:szCs w:val="24"/>
        </w:rPr>
        <w:lastRenderedPageBreak/>
        <w:t>υ</w:t>
      </w:r>
      <w:r w:rsidRPr="00B21391">
        <w:rPr>
          <w:i/>
          <w:sz w:val="24"/>
          <w:szCs w:val="24"/>
          <w:vertAlign w:val="subscript"/>
        </w:rPr>
        <w:t>3</w:t>
      </w:r>
      <w:r w:rsidRPr="00B21391">
        <w:rPr>
          <w:i/>
          <w:sz w:val="24"/>
          <w:szCs w:val="24"/>
        </w:rPr>
        <w:t xml:space="preserve"> &lt; υ</w:t>
      </w:r>
      <w:r w:rsidRPr="00B21391">
        <w:rPr>
          <w:i/>
          <w:sz w:val="24"/>
          <w:szCs w:val="24"/>
          <w:vertAlign w:val="subscript"/>
        </w:rPr>
        <w:t>1</w:t>
      </w:r>
      <w:r w:rsidRPr="00B21391">
        <w:rPr>
          <w:i/>
          <w:sz w:val="24"/>
          <w:szCs w:val="24"/>
        </w:rPr>
        <w:t xml:space="preserve"> → -bυ</w:t>
      </w:r>
      <w:r w:rsidRPr="00B21391">
        <w:rPr>
          <w:i/>
          <w:sz w:val="24"/>
          <w:szCs w:val="24"/>
          <w:vertAlign w:val="subscript"/>
        </w:rPr>
        <w:t>3</w:t>
      </w:r>
      <w:r w:rsidRPr="00B21391">
        <w:rPr>
          <w:i/>
          <w:sz w:val="24"/>
          <w:szCs w:val="24"/>
        </w:rPr>
        <w:t xml:space="preserve"> &gt;</w:t>
      </w:r>
      <w:r w:rsidR="00B21391" w:rsidRPr="00B21391">
        <w:rPr>
          <w:i/>
          <w:sz w:val="24"/>
          <w:szCs w:val="24"/>
        </w:rPr>
        <w:t xml:space="preserve"> -bυ</w:t>
      </w:r>
      <w:r w:rsidR="00B21391" w:rsidRPr="00B21391">
        <w:rPr>
          <w:i/>
          <w:sz w:val="24"/>
          <w:szCs w:val="24"/>
          <w:vertAlign w:val="subscript"/>
        </w:rPr>
        <w:t>1</w:t>
      </w:r>
      <w:r w:rsidR="00B21391">
        <w:t xml:space="preserve"> → </w:t>
      </w:r>
      <w:r w:rsidR="00B21391" w:rsidRPr="00B21391">
        <w:rPr>
          <w:position w:val="-24"/>
        </w:rPr>
        <w:object w:dxaOrig="3780" w:dyaOrig="660">
          <v:shape id="_x0000_i1032" type="#_x0000_t75" style="width:188.85pt;height:33.15pt" o:ole="">
            <v:imagedata r:id="rId22" o:title=""/>
          </v:shape>
          <o:OLEObject Type="Embed" ProgID="Equation.DSMT4" ShapeID="_x0000_i1032" DrawAspect="Content" ObjectID="_1683211703" r:id="rId23"/>
        </w:object>
      </w:r>
    </w:p>
    <w:p w:rsidR="007D26B0" w:rsidRDefault="007D26B0" w:rsidP="007D26B0">
      <w:pPr>
        <w:pStyle w:val="1"/>
      </w:pPr>
      <w:r>
        <w:t xml:space="preserve">Στην περίπτωση τώρα της εξαναγκασμένης ταλάντωσης, με σταθερό πλάτος Α, </w:t>
      </w:r>
      <w:r w:rsidR="00FB3A50">
        <w:t>αφού η εξίσωση της απομάκρυνσης ικανοποιεί την εξίσωση x=</w:t>
      </w:r>
      <w:proofErr w:type="spellStart"/>
      <w:r w:rsidR="00FB3A50">
        <w:t>Α∙ημ</w:t>
      </w:r>
      <w:proofErr w:type="spellEnd"/>
      <w:r w:rsidR="00FB3A50">
        <w:t>(</w:t>
      </w:r>
      <w:proofErr w:type="spellStart"/>
      <w:r w:rsidR="00707AEC">
        <w:t>ω</w:t>
      </w:r>
      <w:r w:rsidR="00707AEC">
        <w:rPr>
          <w:vertAlign w:val="subscript"/>
        </w:rPr>
        <w:t>δ</w:t>
      </w:r>
      <w:r w:rsidR="00707AEC">
        <w:t>t</w:t>
      </w:r>
      <w:proofErr w:type="spellEnd"/>
      <w:r w:rsidR="00707AEC">
        <w:t>), θα ισχύουν για ταχύτητα και επιτάχυνση, οι εξισώσεις:</w:t>
      </w:r>
    </w:p>
    <w:p w:rsidR="00707AEC" w:rsidRDefault="005A4E74" w:rsidP="00707AEC">
      <w:pPr>
        <w:jc w:val="center"/>
      </w:pPr>
      <w:r w:rsidRPr="00707AEC">
        <w:rPr>
          <w:position w:val="-14"/>
        </w:rPr>
        <w:object w:dxaOrig="5420" w:dyaOrig="420">
          <v:shape id="_x0000_i1033" type="#_x0000_t75" style="width:270.9pt;height:21.1pt" o:ole="">
            <v:imagedata r:id="rId24" o:title=""/>
          </v:shape>
          <o:OLEObject Type="Embed" ProgID="Equation.DSMT4" ShapeID="_x0000_i1033" DrawAspect="Content" ObjectID="_1683211704" r:id="rId25"/>
        </w:object>
      </w:r>
    </w:p>
    <w:p w:rsidR="00707AEC" w:rsidRDefault="00C202D5" w:rsidP="00707AEC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8" type="#_x0000_t75" style="position:absolute;left:0;text-align:left;margin-left:344.6pt;margin-top:2pt;width:139.8pt;height:111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28" DrawAspect="Content" ObjectID="_1683211711" r:id="rId27"/>
        </w:object>
      </w:r>
      <w:r w:rsidR="00707AEC">
        <w:t>Πράγμα που σημαίνει ότι κάθε φορά που το σώμα περνάει από μια ορισμένη θέση έχει πάντα την ίδια ταχύτητα και την ίδια επιτάχυνση, όπως ακριβώς συμβαίνει και στην ΑΑΤ.</w:t>
      </w:r>
    </w:p>
    <w:p w:rsidR="00707AEC" w:rsidRDefault="00C34770" w:rsidP="00707AEC">
      <w:pPr>
        <w:ind w:left="340"/>
      </w:pPr>
      <w:r>
        <w:t>Εξάλλου στο σώμα ασκείται επιπλέον</w:t>
      </w:r>
      <w:r w:rsidR="006A2782">
        <w:t xml:space="preserve"> (πέρα από τις δυνάμεις που ασκούνται στην φθίνουσα)</w:t>
      </w:r>
      <w:bookmarkStart w:id="0" w:name="_GoBack"/>
      <w:bookmarkEnd w:id="0"/>
      <w:r>
        <w:t xml:space="preserve"> και η δύναμη από τον διεγέρτη</w:t>
      </w:r>
      <w:r w:rsidR="000D4A06">
        <w:t>, όπως στο σχήμα.</w:t>
      </w:r>
    </w:p>
    <w:p w:rsidR="00A64B79" w:rsidRDefault="00A64B79" w:rsidP="00707AEC">
      <w:pPr>
        <w:ind w:left="340"/>
      </w:pPr>
      <w:r>
        <w:t>Α) στη θέση ισορροπίας Ο, αφού x=0 και  α=0 αφού:</w:t>
      </w:r>
    </w:p>
    <w:p w:rsidR="00A64B79" w:rsidRDefault="00A64B79" w:rsidP="00A64B79">
      <w:pPr>
        <w:ind w:left="340"/>
        <w:jc w:val="center"/>
      </w:pPr>
      <w:r w:rsidRPr="00707AEC">
        <w:rPr>
          <w:position w:val="-14"/>
        </w:rPr>
        <w:object w:dxaOrig="3360" w:dyaOrig="420">
          <v:shape id="_x0000_i1035" type="#_x0000_t75" style="width:168.1pt;height:21.1pt" o:ole="">
            <v:imagedata r:id="rId28" o:title=""/>
          </v:shape>
          <o:OLEObject Type="Embed" ProgID="Equation.DSMT4" ShapeID="_x0000_i1035" DrawAspect="Content" ObjectID="_1683211705" r:id="rId29"/>
        </w:object>
      </w:r>
    </w:p>
    <w:p w:rsidR="00922C64" w:rsidRDefault="00A64B79" w:rsidP="000B204D">
      <w:pPr>
        <w:ind w:left="340"/>
      </w:pPr>
      <w:r>
        <w:t>Β</w:t>
      </w:r>
      <w:r>
        <w:rPr>
          <w:vertAlign w:val="subscript"/>
        </w:rPr>
        <w:t>1</w:t>
      </w:r>
      <w:r>
        <w:t xml:space="preserve">) </w:t>
      </w:r>
      <w:r w:rsidR="00922C64">
        <w:t>Τ</w:t>
      </w:r>
      <w:r>
        <w:t>ο σώμα περνά κάθε φορά, από τη θέση Β, με την ίδια ταχύτητα</w:t>
      </w:r>
      <w:r w:rsidR="00922C64">
        <w:t>.</w:t>
      </w:r>
    </w:p>
    <w:p w:rsidR="00A64B79" w:rsidRDefault="00922C64" w:rsidP="00922C64">
      <w:pPr>
        <w:ind w:left="720"/>
      </w:pPr>
      <w:r>
        <w:t xml:space="preserve"> (αν θέλουμε απόδειξη με απαλοιφή των τριγωνομετρικών αριθμών από τις εξισώσεις x και υ, παίρνουμε την γνωστή; μας εξίσωση </w:t>
      </w:r>
      <w:r w:rsidRPr="00922C64">
        <w:rPr>
          <w:position w:val="-12"/>
        </w:rPr>
        <w:object w:dxaOrig="1800" w:dyaOrig="460">
          <v:shape id="_x0000_i1036" type="#_x0000_t75" style="width:90.1pt;height:23.1pt" o:ole="">
            <v:imagedata r:id="rId30" o:title=""/>
          </v:shape>
          <o:OLEObject Type="Embed" ProgID="Equation.DSMT4" ShapeID="_x0000_i1036" DrawAspect="Content" ObjectID="_1683211706" r:id="rId31"/>
        </w:object>
      </w:r>
      <w:r w:rsidRPr="00922C64">
        <w:t>).</w:t>
      </w:r>
    </w:p>
    <w:p w:rsidR="00922C64" w:rsidRDefault="00922C64" w:rsidP="00922C64">
      <w:pPr>
        <w:ind w:left="720"/>
      </w:pPr>
      <w:r>
        <w:t xml:space="preserve">Αλλά τότε για την ενέργεια ταλάντωσης στη θέση Β, ανεξάρτητα </w:t>
      </w:r>
      <w:r w:rsidR="000B5759">
        <w:t>αν μιλάμε για τις στιγμές t</w:t>
      </w:r>
      <w:r w:rsidR="000B5759">
        <w:rPr>
          <w:vertAlign w:val="subscript"/>
        </w:rPr>
        <w:t>1</w:t>
      </w:r>
      <w:r w:rsidR="000B5759">
        <w:t xml:space="preserve"> και t</w:t>
      </w:r>
      <w:r w:rsidR="000B5759">
        <w:rPr>
          <w:vertAlign w:val="subscript"/>
        </w:rPr>
        <w:t>3</w:t>
      </w:r>
      <w:r w:rsidR="000B5759">
        <w:t xml:space="preserve"> θα έχουμε:</w:t>
      </w:r>
    </w:p>
    <w:p w:rsidR="000B5759" w:rsidRDefault="000B5759" w:rsidP="000B5759">
      <w:pPr>
        <w:ind w:left="720"/>
        <w:jc w:val="center"/>
      </w:pPr>
      <w:r w:rsidRPr="000B5759">
        <w:rPr>
          <w:position w:val="-24"/>
        </w:rPr>
        <w:object w:dxaOrig="3320" w:dyaOrig="620">
          <v:shape id="_x0000_i1037" type="#_x0000_t75" style="width:166.1pt;height:31.15pt" o:ole="">
            <v:imagedata r:id="rId32" o:title=""/>
          </v:shape>
          <o:OLEObject Type="Embed" ProgID="Equation.DSMT4" ShapeID="_x0000_i1037" DrawAspect="Content" ObjectID="_1683211707" r:id="rId33"/>
        </w:object>
      </w:r>
    </w:p>
    <w:p w:rsidR="000B5759" w:rsidRDefault="000B5759" w:rsidP="000B5759">
      <w:pPr>
        <w:ind w:left="720"/>
      </w:pPr>
      <w:r>
        <w:t>Σωστό το β).</w:t>
      </w:r>
    </w:p>
    <w:p w:rsidR="000B5759" w:rsidRDefault="000B204D" w:rsidP="000B204D">
      <w:pPr>
        <w:tabs>
          <w:tab w:val="clear" w:pos="340"/>
        </w:tabs>
        <w:ind w:left="680" w:hanging="340"/>
      </w:pPr>
      <w:r>
        <w:t>Β</w:t>
      </w:r>
      <w:r>
        <w:rPr>
          <w:vertAlign w:val="subscript"/>
        </w:rPr>
        <w:t>2</w:t>
      </w:r>
      <w:r>
        <w:t>) Και εδώ σωστή απάντηση είναι η β) αφού η επιτάχυνση εξαρτάται μόνο από την απομάκρυνση x, οπότε:</w:t>
      </w:r>
    </w:p>
    <w:p w:rsidR="000B204D" w:rsidRDefault="000B204D" w:rsidP="000B204D">
      <w:pPr>
        <w:jc w:val="center"/>
      </w:pPr>
      <w:r w:rsidRPr="00707AEC">
        <w:rPr>
          <w:position w:val="-14"/>
        </w:rPr>
        <w:object w:dxaOrig="3580" w:dyaOrig="420">
          <v:shape id="_x0000_i1038" type="#_x0000_t75" style="width:179.15pt;height:21.1pt" o:ole="">
            <v:imagedata r:id="rId34" o:title=""/>
          </v:shape>
          <o:OLEObject Type="Embed" ProgID="Equation.DSMT4" ShapeID="_x0000_i1038" DrawAspect="Content" ObjectID="_1683211708" r:id="rId35"/>
        </w:object>
      </w:r>
    </w:p>
    <w:p w:rsidR="000B204D" w:rsidRPr="000B204D" w:rsidRDefault="007A70B1" w:rsidP="007A70B1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0B204D" w:rsidRPr="000B204D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D5" w:rsidRDefault="00C202D5">
      <w:pPr>
        <w:spacing w:after="0" w:line="240" w:lineRule="auto"/>
      </w:pPr>
      <w:r>
        <w:separator/>
      </w:r>
    </w:p>
  </w:endnote>
  <w:endnote w:type="continuationSeparator" w:id="0">
    <w:p w:rsidR="00C202D5" w:rsidRDefault="00C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D5" w:rsidRDefault="00C202D5">
      <w:pPr>
        <w:spacing w:after="0" w:line="240" w:lineRule="auto"/>
      </w:pPr>
      <w:r>
        <w:separator/>
      </w:r>
    </w:p>
  </w:footnote>
  <w:footnote w:type="continuationSeparator" w:id="0">
    <w:p w:rsidR="00C202D5" w:rsidRDefault="00C2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C53352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53352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52"/>
    <w:rsid w:val="00025287"/>
    <w:rsid w:val="000701A8"/>
    <w:rsid w:val="00072C01"/>
    <w:rsid w:val="000A5A2D"/>
    <w:rsid w:val="000B204D"/>
    <w:rsid w:val="000B5759"/>
    <w:rsid w:val="000C34FC"/>
    <w:rsid w:val="000D4A06"/>
    <w:rsid w:val="001764F7"/>
    <w:rsid w:val="001865ED"/>
    <w:rsid w:val="00225DF7"/>
    <w:rsid w:val="00243966"/>
    <w:rsid w:val="00246882"/>
    <w:rsid w:val="00280E5F"/>
    <w:rsid w:val="002851C4"/>
    <w:rsid w:val="002D5901"/>
    <w:rsid w:val="002D63E4"/>
    <w:rsid w:val="00334BD8"/>
    <w:rsid w:val="00342B66"/>
    <w:rsid w:val="00355EF4"/>
    <w:rsid w:val="003B4900"/>
    <w:rsid w:val="003C178A"/>
    <w:rsid w:val="003D2058"/>
    <w:rsid w:val="003D5E6E"/>
    <w:rsid w:val="003E13ED"/>
    <w:rsid w:val="003F52A6"/>
    <w:rsid w:val="0041752B"/>
    <w:rsid w:val="0044454D"/>
    <w:rsid w:val="00465D8E"/>
    <w:rsid w:val="00470A35"/>
    <w:rsid w:val="00487CFC"/>
    <w:rsid w:val="00497E08"/>
    <w:rsid w:val="004F7518"/>
    <w:rsid w:val="005428E3"/>
    <w:rsid w:val="00572886"/>
    <w:rsid w:val="005A4E74"/>
    <w:rsid w:val="005C059F"/>
    <w:rsid w:val="006329FC"/>
    <w:rsid w:val="006448CB"/>
    <w:rsid w:val="00654E52"/>
    <w:rsid w:val="00667517"/>
    <w:rsid w:val="00667E23"/>
    <w:rsid w:val="006A2782"/>
    <w:rsid w:val="006B57FB"/>
    <w:rsid w:val="006B7650"/>
    <w:rsid w:val="00707AEC"/>
    <w:rsid w:val="00717932"/>
    <w:rsid w:val="0079679D"/>
    <w:rsid w:val="007A70B1"/>
    <w:rsid w:val="007D26B0"/>
    <w:rsid w:val="007E115B"/>
    <w:rsid w:val="007E656A"/>
    <w:rsid w:val="0081576D"/>
    <w:rsid w:val="008344DA"/>
    <w:rsid w:val="0084323A"/>
    <w:rsid w:val="00880ED0"/>
    <w:rsid w:val="008945AD"/>
    <w:rsid w:val="00921AAA"/>
    <w:rsid w:val="00922C64"/>
    <w:rsid w:val="009A1C4D"/>
    <w:rsid w:val="00A640E3"/>
    <w:rsid w:val="00A64B79"/>
    <w:rsid w:val="00A953F9"/>
    <w:rsid w:val="00AC5AC3"/>
    <w:rsid w:val="00B01F92"/>
    <w:rsid w:val="00B11C3D"/>
    <w:rsid w:val="00B21391"/>
    <w:rsid w:val="00B329C3"/>
    <w:rsid w:val="00B820C2"/>
    <w:rsid w:val="00B9383C"/>
    <w:rsid w:val="00BD1422"/>
    <w:rsid w:val="00BE2B32"/>
    <w:rsid w:val="00C15BE8"/>
    <w:rsid w:val="00C202D5"/>
    <w:rsid w:val="00C34770"/>
    <w:rsid w:val="00C53352"/>
    <w:rsid w:val="00C672AB"/>
    <w:rsid w:val="00CA7A43"/>
    <w:rsid w:val="00D045EF"/>
    <w:rsid w:val="00D4107A"/>
    <w:rsid w:val="00D73B7E"/>
    <w:rsid w:val="00D82210"/>
    <w:rsid w:val="00DD2131"/>
    <w:rsid w:val="00DE49E1"/>
    <w:rsid w:val="00EA64C4"/>
    <w:rsid w:val="00EB2362"/>
    <w:rsid w:val="00EB6640"/>
    <w:rsid w:val="00EC647B"/>
    <w:rsid w:val="00EE7957"/>
    <w:rsid w:val="00EF5985"/>
    <w:rsid w:val="00F0635C"/>
    <w:rsid w:val="00F6515A"/>
    <w:rsid w:val="00FB3A5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D376BE"/>
  <w15:chartTrackingRefBased/>
  <w15:docId w15:val="{BE8DC90A-D941-416C-B543-213D81B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C672AB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2.vsdx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09E3-BFD2-450E-9EDC-9430F3BA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23</cp:revision>
  <dcterms:created xsi:type="dcterms:W3CDTF">2021-05-22T08:16:00Z</dcterms:created>
  <dcterms:modified xsi:type="dcterms:W3CDTF">2021-05-22T15:02:00Z</dcterms:modified>
</cp:coreProperties>
</file>