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2F18E2" w:rsidRDefault="003C4361" w:rsidP="00880ED0">
      <w:pPr>
        <w:pStyle w:val="10"/>
        <w:ind w:left="1701" w:right="1701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6.4pt;margin-top:36.6pt;width:167.4pt;height:64.8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82867795" r:id="rId9"/>
        </w:object>
      </w:r>
      <w:r w:rsidR="002F18E2">
        <w:t>Ένα σύστημα και οι τριβές</w:t>
      </w:r>
      <w:r w:rsidR="00E203CD">
        <w:t>.</w:t>
      </w:r>
    </w:p>
    <w:p w:rsidR="00B820C2" w:rsidRPr="00E203CD" w:rsidRDefault="002F18E2" w:rsidP="00A953F9">
      <w:r>
        <w:t>Η σανίδα του σχήματος μάζας Μ ολισθαίνει σε ένα οριζόντιο επίπεδο, με το οποίο εμφανίζει συντελεστή τριβής ολίσθησης μ και κάποια  στιγμή t</w:t>
      </w:r>
      <w:r>
        <w:rPr>
          <w:vertAlign w:val="subscript"/>
        </w:rPr>
        <w:t>1</w:t>
      </w:r>
      <w:r>
        <w:t xml:space="preserve"> έχει ταχύτητα V</w:t>
      </w:r>
      <w:r w:rsidR="0000285E">
        <w:t>, προς τα δεξιά</w:t>
      </w:r>
      <w:r>
        <w:t>. Τη στιγμή αυτή αφήνεται πάνω της, χωρίς ταχύτητα, ένα σώμα Σ μάζας m, το οποίο εμφανίζει τον ίδιο συντελεστή τριβής με την σανίδα.</w:t>
      </w:r>
      <w:r w:rsidR="00E203CD">
        <w:t xml:space="preserve"> Για τη στιγμή t</w:t>
      </w:r>
      <w:r w:rsidR="00E203CD">
        <w:rPr>
          <w:vertAlign w:val="subscript"/>
        </w:rPr>
        <w:t>1</w:t>
      </w:r>
      <w:r w:rsidR="00E203CD">
        <w:t xml:space="preserve"> αμέσως μόλις αφεθεί το σώμα Σ πάνω στη σανίδα:</w:t>
      </w:r>
    </w:p>
    <w:p w:rsidR="0000285E" w:rsidRDefault="0000285E" w:rsidP="00E203CD">
      <w:pPr>
        <w:ind w:left="453" w:hanging="340"/>
      </w:pPr>
      <w:r>
        <w:t>i) Για την τριβή που θα ασκηθεί στο σώμα Σ, ισχύει:</w:t>
      </w:r>
    </w:p>
    <w:p w:rsidR="0000285E" w:rsidRDefault="0000285E" w:rsidP="00441D7D">
      <w:pPr>
        <w:ind w:left="794" w:hanging="340"/>
      </w:pPr>
      <w:r>
        <w:t>α) Είναι τριβή ολίσθησης με φορά προς τα δεξιά.</w:t>
      </w:r>
    </w:p>
    <w:p w:rsidR="0000285E" w:rsidRDefault="008E43D5" w:rsidP="00441D7D">
      <w:pPr>
        <w:ind w:left="794" w:hanging="340"/>
      </w:pPr>
      <w:r>
        <w:t>β</w:t>
      </w:r>
      <w:r w:rsidR="0000285E">
        <w:t>) Είναι τριβή ολίσθησης με φορά προς τα αριστερά.</w:t>
      </w:r>
    </w:p>
    <w:p w:rsidR="0000285E" w:rsidRDefault="008E43D5" w:rsidP="00441D7D">
      <w:pPr>
        <w:ind w:left="794" w:hanging="340"/>
      </w:pPr>
      <w:r>
        <w:t>γ</w:t>
      </w:r>
      <w:r w:rsidR="0000285E">
        <w:t>) Είναι στατική τριβή με φορά προς τα δεξιά.</w:t>
      </w:r>
    </w:p>
    <w:p w:rsidR="0000285E" w:rsidRDefault="0000285E" w:rsidP="00E203CD">
      <w:pPr>
        <w:ind w:left="453" w:hanging="340"/>
      </w:pPr>
      <w:proofErr w:type="spellStart"/>
      <w:r>
        <w:t>ii</w:t>
      </w:r>
      <w:proofErr w:type="spellEnd"/>
      <w:r>
        <w:t>) Να σχεδιάσετε τις δυνάμεις που ασκούνται στο σύστημα σανίδα- σώμα Σ, χωρίζοντάς τις σε εσωτερικές και εξωτερικές, για το σύστημα.</w:t>
      </w:r>
    </w:p>
    <w:p w:rsidR="0000285E" w:rsidRDefault="0000285E" w:rsidP="00E203CD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8E43D5">
        <w:t>Το μέτρο της τριβής που ασκείται στη σανίδα, από το επίπεδο, μετά την τοποθέτηση του σώματος Σ:</w:t>
      </w:r>
    </w:p>
    <w:p w:rsidR="008E43D5" w:rsidRDefault="008E43D5" w:rsidP="00E203CD">
      <w:pPr>
        <w:ind w:left="453" w:hanging="340"/>
        <w:jc w:val="center"/>
      </w:pPr>
      <w:r>
        <w:t>α) αυξάνεται,    β) παραμένει το ίδιο,   γ) μειώνεται.</w:t>
      </w:r>
    </w:p>
    <w:p w:rsidR="00BD788E" w:rsidRDefault="008E43D5" w:rsidP="00E203CD">
      <w:pPr>
        <w:ind w:left="453" w:hanging="340"/>
      </w:pPr>
      <w:proofErr w:type="spellStart"/>
      <w:r>
        <w:t>iv</w:t>
      </w:r>
      <w:proofErr w:type="spellEnd"/>
      <w:r>
        <w:t xml:space="preserve">) Θεωρώντας την προς τα δεξιά κατεύθυνση </w:t>
      </w:r>
      <w:r w:rsidR="00BD788E">
        <w:t xml:space="preserve">ως </w:t>
      </w:r>
      <w:r>
        <w:t>θετική</w:t>
      </w:r>
      <w:r w:rsidR="00BD788E">
        <w:t xml:space="preserve">: </w:t>
      </w:r>
    </w:p>
    <w:p w:rsidR="008E43D5" w:rsidRDefault="00BD788E" w:rsidP="00441D7D">
      <w:pPr>
        <w:ind w:left="794" w:hanging="340"/>
      </w:pPr>
      <w:r>
        <w:t xml:space="preserve">Α) </w:t>
      </w:r>
      <w:r w:rsidR="008E43D5">
        <w:t xml:space="preserve">για το </w:t>
      </w:r>
      <w:r>
        <w:t>ρυθμ</w:t>
      </w:r>
      <w:r w:rsidR="00F36721">
        <w:t>ό</w:t>
      </w:r>
      <w:r>
        <w:t xml:space="preserve"> μεταβολής της ορμής σώματος Σ (Δp</w:t>
      </w:r>
      <w:r>
        <w:rPr>
          <w:vertAlign w:val="subscript"/>
        </w:rPr>
        <w:t>1</w:t>
      </w:r>
      <w:r>
        <w:t>/</w:t>
      </w:r>
      <w:proofErr w:type="spellStart"/>
      <w:r>
        <w:t>Δt</w:t>
      </w:r>
      <w:proofErr w:type="spellEnd"/>
      <w:r>
        <w:t>)</w:t>
      </w:r>
      <w:r w:rsidR="00F36721">
        <w:t xml:space="preserve"> ισχύει</w:t>
      </w:r>
      <w:r>
        <w:t>:</w:t>
      </w:r>
    </w:p>
    <w:p w:rsidR="00BD788E" w:rsidRDefault="00BD788E" w:rsidP="00441D7D">
      <w:pPr>
        <w:ind w:left="794" w:hanging="340"/>
        <w:jc w:val="center"/>
      </w:pPr>
      <w:r>
        <w:t>α) Δp</w:t>
      </w:r>
      <w:r>
        <w:rPr>
          <w:vertAlign w:val="subscript"/>
        </w:rPr>
        <w:t>1</w:t>
      </w:r>
      <w:r>
        <w:t>/</w:t>
      </w:r>
      <w:proofErr w:type="spellStart"/>
      <w:r>
        <w:t>Δt</w:t>
      </w:r>
      <w:proofErr w:type="spellEnd"/>
      <w:r>
        <w:t xml:space="preserve"> =</w:t>
      </w:r>
      <w:r w:rsidR="00F36721">
        <w:t>+</w:t>
      </w:r>
      <w:proofErr w:type="spellStart"/>
      <w:r>
        <w:t>μmg</w:t>
      </w:r>
      <w:proofErr w:type="spellEnd"/>
      <w:r>
        <w:t>,   β) Δp</w:t>
      </w:r>
      <w:r>
        <w:rPr>
          <w:vertAlign w:val="subscript"/>
        </w:rPr>
        <w:t>1</w:t>
      </w:r>
      <w:r>
        <w:t>/</w:t>
      </w:r>
      <w:proofErr w:type="spellStart"/>
      <w:r>
        <w:t>Δt</w:t>
      </w:r>
      <w:proofErr w:type="spellEnd"/>
      <w:r>
        <w:t xml:space="preserve"> =-</w:t>
      </w:r>
      <w:proofErr w:type="spellStart"/>
      <w:r>
        <w:t>μmg</w:t>
      </w:r>
      <w:proofErr w:type="spellEnd"/>
      <w:r>
        <w:t xml:space="preserve"> ,    γ) Δp</w:t>
      </w:r>
      <w:r>
        <w:rPr>
          <w:vertAlign w:val="subscript"/>
        </w:rPr>
        <w:t>1</w:t>
      </w:r>
      <w:r>
        <w:t>/</w:t>
      </w:r>
      <w:proofErr w:type="spellStart"/>
      <w:r>
        <w:t>Δt</w:t>
      </w:r>
      <w:proofErr w:type="spellEnd"/>
      <w:r>
        <w:t xml:space="preserve"> =-μ(</w:t>
      </w:r>
      <w:proofErr w:type="spellStart"/>
      <w:r>
        <w:t>Μ+m</w:t>
      </w:r>
      <w:proofErr w:type="spellEnd"/>
      <w:r>
        <w:t>)g.</w:t>
      </w:r>
    </w:p>
    <w:p w:rsidR="00F36721" w:rsidRDefault="00F36721" w:rsidP="00441D7D">
      <w:pPr>
        <w:ind w:left="794" w:hanging="340"/>
      </w:pPr>
      <w:r>
        <w:t>Β) Για τον αντίστοιχο ρυθμό μεταβολής της ορμής της σανίδας ισχύει:</w:t>
      </w:r>
    </w:p>
    <w:p w:rsidR="00BD788E" w:rsidRDefault="00F36721" w:rsidP="00441D7D">
      <w:pPr>
        <w:ind w:left="794" w:hanging="340"/>
        <w:jc w:val="center"/>
      </w:pPr>
      <w:r>
        <w:t>α) Δp</w:t>
      </w:r>
      <w:r>
        <w:rPr>
          <w:vertAlign w:val="subscript"/>
        </w:rPr>
        <w:t>2</w:t>
      </w:r>
      <w:r>
        <w:t>/</w:t>
      </w:r>
      <w:proofErr w:type="spellStart"/>
      <w:r>
        <w:t>Δt</w:t>
      </w:r>
      <w:proofErr w:type="spellEnd"/>
      <w:r>
        <w:t>=+</w:t>
      </w:r>
      <w:proofErr w:type="spellStart"/>
      <w:r>
        <w:t>μΜg</w:t>
      </w:r>
      <w:proofErr w:type="spellEnd"/>
      <w:r>
        <w:t>,   β) Δp</w:t>
      </w:r>
      <w:r>
        <w:rPr>
          <w:vertAlign w:val="subscript"/>
        </w:rPr>
        <w:t>2</w:t>
      </w:r>
      <w:r>
        <w:t>/</w:t>
      </w:r>
      <w:proofErr w:type="spellStart"/>
      <w:r>
        <w:t>Δt</w:t>
      </w:r>
      <w:proofErr w:type="spellEnd"/>
      <w:r>
        <w:t>=-μ(</w:t>
      </w:r>
      <w:proofErr w:type="spellStart"/>
      <w:r>
        <w:t>Μ+m</w:t>
      </w:r>
      <w:proofErr w:type="spellEnd"/>
      <w:r>
        <w:t>)g,  γ) Δp</w:t>
      </w:r>
      <w:r>
        <w:rPr>
          <w:vertAlign w:val="subscript"/>
        </w:rPr>
        <w:t>2</w:t>
      </w:r>
      <w:r>
        <w:t>/</w:t>
      </w:r>
      <w:proofErr w:type="spellStart"/>
      <w:r>
        <w:t>Δt</w:t>
      </w:r>
      <w:proofErr w:type="spellEnd"/>
      <w:r>
        <w:t>=</w:t>
      </w:r>
      <w:r w:rsidR="00BA6E46">
        <w:t>-</w:t>
      </w:r>
      <w:r>
        <w:t>μ(Μ+2m)g</w:t>
      </w:r>
    </w:p>
    <w:p w:rsidR="004A6753" w:rsidRDefault="002C72A0" w:rsidP="00441D7D">
      <w:pPr>
        <w:ind w:left="794" w:hanging="340"/>
      </w:pPr>
      <w:r>
        <w:t>Γ) Ποιος ο αντίστοιχος ρυθμός μεταβολής της ορμής του συστήματος των δύο σωμάτων;</w:t>
      </w:r>
    </w:p>
    <w:p w:rsidR="002C72A0" w:rsidRPr="004E2A46" w:rsidRDefault="003C4361" w:rsidP="004E2A46">
      <w:pPr>
        <w:spacing w:before="120" w:after="120"/>
        <w:rPr>
          <w:b/>
          <w:i/>
          <w:color w:val="0070C0"/>
          <w:sz w:val="24"/>
          <w:szCs w:val="24"/>
        </w:rPr>
      </w:pPr>
      <w:r>
        <w:rPr>
          <w:b/>
          <w:i/>
          <w:noProof/>
          <w:color w:val="0070C0"/>
          <w:sz w:val="24"/>
          <w:szCs w:val="24"/>
        </w:rPr>
        <w:object w:dxaOrig="1440" w:dyaOrig="1440">
          <v:shape id="_x0000_s1027" type="#_x0000_t75" style="position:absolute;left:0;text-align:left;margin-left:356pt;margin-top:22pt;width:127.8pt;height:48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82867796" r:id="rId11"/>
        </w:object>
      </w:r>
      <w:r w:rsidR="002C72A0" w:rsidRPr="004E2A46">
        <w:rPr>
          <w:b/>
          <w:i/>
          <w:color w:val="0070C0"/>
          <w:sz w:val="24"/>
          <w:szCs w:val="24"/>
        </w:rPr>
        <w:t>Απάντηση:</w:t>
      </w:r>
    </w:p>
    <w:p w:rsidR="002C72A0" w:rsidRDefault="00D93308" w:rsidP="001B7C88">
      <w:pPr>
        <w:pStyle w:val="1"/>
      </w:pPr>
      <w:r>
        <w:t xml:space="preserve"> </w:t>
      </w:r>
      <w:r w:rsidR="001B7C88">
        <w:t>Μόλις αφεθεί το σώμα Σ, πάνω στη σανίδα, λόγω του ότι η σανίδα κινείται προς τα δεξιά</w:t>
      </w:r>
      <w:r>
        <w:t>,</w:t>
      </w:r>
      <w:r w:rsidR="001B7C88">
        <w:t xml:space="preserve"> θα δεχτεί δύναμη τριβής ολίσθησης</w:t>
      </w:r>
      <w:r>
        <w:t xml:space="preserve"> </w:t>
      </w:r>
      <w:r w:rsidRPr="00D93308">
        <w:rPr>
          <w:position w:val="-12"/>
        </w:rPr>
        <w:object w:dxaOrig="300" w:dyaOrig="400">
          <v:shape id="_x0000_i1027" type="#_x0000_t75" style="width:15.25pt;height:19.85pt" o:ole="">
            <v:imagedata r:id="rId12" o:title=""/>
          </v:shape>
          <o:OLEObject Type="Embed" ProgID="Equation.DSMT4" ShapeID="_x0000_i1027" DrawAspect="Content" ObjectID="_1682867789" r:id="rId13"/>
        </w:object>
      </w:r>
      <w:r w:rsidR="001B7C88">
        <w:t xml:space="preserve"> από το σώμα Σ, αντίθετης φοράς από την ταχύτητα, </w:t>
      </w:r>
      <w:r>
        <w:t xml:space="preserve">δηλαδή </w:t>
      </w:r>
      <w:r w:rsidR="001B7C88">
        <w:t>προς τα αριστερά, όπως στο σχήμα.</w:t>
      </w:r>
      <w:r>
        <w:t xml:space="preserve"> Αλλά τότε η αντίδρασή της </w:t>
      </w:r>
      <w:r w:rsidRPr="00D93308">
        <w:rPr>
          <w:position w:val="-12"/>
        </w:rPr>
        <w:object w:dxaOrig="279" w:dyaOrig="400">
          <v:shape id="_x0000_i1028" type="#_x0000_t75" style="width:13.85pt;height:19.85pt" o:ole="">
            <v:imagedata r:id="rId14" o:title=""/>
          </v:shape>
          <o:OLEObject Type="Embed" ProgID="Equation.DSMT4" ShapeID="_x0000_i1028" DrawAspect="Content" ObjectID="_1682867790" r:id="rId15"/>
        </w:object>
      </w:r>
      <w:r>
        <w:t xml:space="preserve"> θα ασκηθεί στο σώμα Σ έχοντας φορά προς τα δεξιά. Προφανώς και αυτή είναι τριβή ολίσθησης (το ένα σώμα κινείται ως προς το άλλο…). Σωστό το α).</w:t>
      </w:r>
    </w:p>
    <w:p w:rsidR="00D93308" w:rsidRDefault="00D93308" w:rsidP="00765DEE">
      <w:pPr>
        <w:ind w:left="318"/>
      </w:pPr>
      <w:r>
        <w:t xml:space="preserve">Ας δούμε μια άλλη πλευρά του ζητήματος. Καταλαβαίνουμε; όλοι ότι η σανίδα θα συμπαρασύρει το σώμα Σ, υποχρεώνοντάς το να κινηθεί προς τα δεξιά; Αλλά τότε προς τα δεξιά θα είναι και η δύναμη που θα δεχτεί από την </w:t>
      </w:r>
      <w:r w:rsidR="00765DEE">
        <w:t>σανίδα (στην οριζόντια διεύθυνση), η οποία δεν είναι άλλη από την τριβή ολίσθησης.</w:t>
      </w:r>
    </w:p>
    <w:p w:rsidR="00765DEE" w:rsidRDefault="001F119E" w:rsidP="001F119E">
      <w:pPr>
        <w:pStyle w:val="1"/>
      </w:pPr>
      <w:r>
        <w:t xml:space="preserve">Στο παρακάτω σχήμα έχουν σχεδιαστεί </w:t>
      </w:r>
      <w:r w:rsidR="00E378E0">
        <w:t xml:space="preserve">οι δυνάμεις, αριστερά στο σώμα Σ και δεξιά στη σανίδα, όπου με μπλε χρώμα </w:t>
      </w:r>
      <w:r w:rsidR="00BA6E46">
        <w:t>οι αντιδράσεις των Τ</w:t>
      </w:r>
      <w:r w:rsidR="00BA6E46">
        <w:rPr>
          <w:vertAlign w:val="subscript"/>
        </w:rPr>
        <w:t>1</w:t>
      </w:r>
      <w:r w:rsidR="00BA6E46">
        <w:t xml:space="preserve"> και Ν</w:t>
      </w:r>
      <w:r w:rsidR="00BA6E46">
        <w:rPr>
          <w:vertAlign w:val="subscript"/>
        </w:rPr>
        <w:t>1</w:t>
      </w:r>
      <w:r w:rsidR="00BA6E46">
        <w:t xml:space="preserve"> που ασκούνται στη σανίδα</w:t>
      </w:r>
      <w:r w:rsidR="00E378E0">
        <w:t>.</w:t>
      </w:r>
    </w:p>
    <w:p w:rsidR="00814F40" w:rsidRDefault="00814F40" w:rsidP="00814F40">
      <w:pPr>
        <w:jc w:val="center"/>
      </w:pPr>
      <w:r>
        <w:object w:dxaOrig="7477" w:dyaOrig="3048">
          <v:shape id="_x0000_i1029" type="#_x0000_t75" style="width:373.85pt;height:152.3pt" o:ole="" filled="t" fillcolor="#bdd6ee [1300]">
            <v:fill color2="fill lighten(51)" focusposition="1" focussize="" method="linear sigma" type="gradient"/>
            <v:imagedata r:id="rId16" o:title=""/>
          </v:shape>
          <o:OLEObject Type="Embed" ProgID="Visio.Drawing.15" ShapeID="_x0000_i1029" DrawAspect="Content" ObjectID="_1682867791" r:id="rId17"/>
        </w:object>
      </w:r>
    </w:p>
    <w:p w:rsidR="00BA6E46" w:rsidRDefault="00BA6E46" w:rsidP="00BA6E46">
      <w:pPr>
        <w:ind w:left="340"/>
      </w:pPr>
      <w:r>
        <w:t>Από τις δυνάμεις αυτές είναι:</w:t>
      </w:r>
    </w:p>
    <w:p w:rsidR="00BA6E46" w:rsidRDefault="00BA6E46" w:rsidP="00BA6E46">
      <w:pPr>
        <w:ind w:left="340"/>
      </w:pPr>
      <w:r>
        <w:t>Εσωτερικές: Τ</w:t>
      </w:r>
      <w:r>
        <w:rPr>
          <w:vertAlign w:val="subscript"/>
        </w:rPr>
        <w:t>1</w:t>
      </w:r>
      <w:r>
        <w:t>, Τ</w:t>
      </w:r>
      <w:r>
        <w:rPr>
          <w:vertAlign w:val="subscript"/>
        </w:rPr>
        <w:t>2</w:t>
      </w:r>
      <w:r>
        <w:t>, Ν</w:t>
      </w:r>
      <w:r>
        <w:rPr>
          <w:vertAlign w:val="subscript"/>
        </w:rPr>
        <w:t>1</w:t>
      </w:r>
      <w:r>
        <w:t>, Ν</w:t>
      </w:r>
      <w:r>
        <w:rPr>
          <w:vertAlign w:val="subscript"/>
        </w:rPr>
        <w:t>1</w:t>
      </w:r>
      <w:r>
        <w:t>΄.</w:t>
      </w:r>
    </w:p>
    <w:p w:rsidR="00BA6E46" w:rsidRDefault="00BA6E46" w:rsidP="00BA6E46">
      <w:pPr>
        <w:ind w:left="340"/>
      </w:pPr>
      <w:r>
        <w:t>Εξωτερικές: w</w:t>
      </w:r>
      <w:r>
        <w:rPr>
          <w:vertAlign w:val="subscript"/>
        </w:rPr>
        <w:t>1</w:t>
      </w:r>
      <w:r>
        <w:t>, w</w:t>
      </w:r>
      <w:r>
        <w:rPr>
          <w:vertAlign w:val="subscript"/>
        </w:rPr>
        <w:t>2</w:t>
      </w:r>
      <w:r>
        <w:t>, Ν</w:t>
      </w:r>
      <w:r>
        <w:rPr>
          <w:vertAlign w:val="subscript"/>
        </w:rPr>
        <w:t>2</w:t>
      </w:r>
      <w:r>
        <w:t xml:space="preserve"> και Τ (η τριβή στη σανίδα από το </w:t>
      </w:r>
      <w:r w:rsidR="00BC07F2">
        <w:t>επίπεδο).</w:t>
      </w:r>
    </w:p>
    <w:p w:rsidR="001E0643" w:rsidRDefault="00BC07F2" w:rsidP="00BC07F2">
      <w:pPr>
        <w:pStyle w:val="1"/>
      </w:pPr>
      <w:r>
        <w:t xml:space="preserve">Πριν την τοποθέτηση πάνω στη σανίδα του σώματος Σ, η σανίδα ισορροπούσε στην κατακόρυφη διεύθυνση, οπότε </w:t>
      </w:r>
      <w:proofErr w:type="spellStart"/>
      <w:r>
        <w:t>ΣF</w:t>
      </w:r>
      <w:r>
        <w:rPr>
          <w:vertAlign w:val="subscript"/>
        </w:rPr>
        <w:t>y</w:t>
      </w:r>
      <w:proofErr w:type="spellEnd"/>
      <w:r>
        <w:t>=0 ή Ν</w:t>
      </w:r>
      <w:r>
        <w:rPr>
          <w:vertAlign w:val="subscript"/>
        </w:rPr>
        <w:t>2</w:t>
      </w:r>
      <w:r>
        <w:t>=w</w:t>
      </w:r>
      <w:r>
        <w:rPr>
          <w:vertAlign w:val="subscript"/>
        </w:rPr>
        <w:t>2</w:t>
      </w:r>
      <w:r>
        <w:t>=</w:t>
      </w:r>
      <w:proofErr w:type="spellStart"/>
      <w:r>
        <w:t>Μg</w:t>
      </w:r>
      <w:proofErr w:type="spellEnd"/>
      <w:r>
        <w:t xml:space="preserve">. Οπότε </w:t>
      </w:r>
      <w:proofErr w:type="spellStart"/>
      <w:r>
        <w:t>ασκήτο</w:t>
      </w:r>
      <w:proofErr w:type="spellEnd"/>
      <w:r>
        <w:t xml:space="preserve"> πάνω της η τριβή ολίσθησης με κατεύθυνση προς τα αριστερά και μέτρο: </w:t>
      </w:r>
    </w:p>
    <w:p w:rsidR="00BC07F2" w:rsidRDefault="00BC07F2" w:rsidP="001E0643">
      <w:pPr>
        <w:jc w:val="center"/>
      </w:pPr>
      <w:proofErr w:type="spellStart"/>
      <w:r w:rsidRPr="001E0643">
        <w:rPr>
          <w:i/>
          <w:sz w:val="24"/>
          <w:szCs w:val="24"/>
        </w:rPr>
        <w:t>Τ</w:t>
      </w:r>
      <w:r w:rsidRPr="001E0643">
        <w:rPr>
          <w:i/>
          <w:sz w:val="24"/>
          <w:szCs w:val="24"/>
          <w:vertAlign w:val="subscript"/>
        </w:rPr>
        <w:t>πρ</w:t>
      </w:r>
      <w:proofErr w:type="spellEnd"/>
      <w:r w:rsidRPr="001E0643">
        <w:rPr>
          <w:i/>
          <w:sz w:val="24"/>
          <w:szCs w:val="24"/>
        </w:rPr>
        <w:t>=μΝ</w:t>
      </w:r>
      <w:r w:rsidRPr="001E0643">
        <w:rPr>
          <w:i/>
          <w:sz w:val="24"/>
          <w:szCs w:val="24"/>
          <w:vertAlign w:val="subscript"/>
        </w:rPr>
        <w:t>2</w:t>
      </w:r>
      <w:r w:rsidRPr="001E0643">
        <w:rPr>
          <w:i/>
          <w:sz w:val="24"/>
          <w:szCs w:val="24"/>
        </w:rPr>
        <w:t>=</w:t>
      </w:r>
      <w:proofErr w:type="spellStart"/>
      <w:r w:rsidRPr="001E0643">
        <w:rPr>
          <w:i/>
          <w:sz w:val="24"/>
          <w:szCs w:val="24"/>
        </w:rPr>
        <w:t>μΜg</w:t>
      </w:r>
      <w:proofErr w:type="spellEnd"/>
      <w:r w:rsidR="00C37D1E">
        <w:t xml:space="preserve"> (1)</w:t>
      </w:r>
    </w:p>
    <w:p w:rsidR="00BC07F2" w:rsidRDefault="00BC07F2" w:rsidP="001E0643">
      <w:pPr>
        <w:ind w:left="340"/>
      </w:pPr>
      <w:r>
        <w:t>Μόλις τοποθετήσουμε το σώμα Σ, δέχεται επιπλέον και την δύναμη Ν</w:t>
      </w:r>
      <w:r>
        <w:rPr>
          <w:vertAlign w:val="subscript"/>
        </w:rPr>
        <w:t>1</w:t>
      </w:r>
      <w:r>
        <w:t>΄= Ν</w:t>
      </w:r>
      <w:r>
        <w:rPr>
          <w:vertAlign w:val="subscript"/>
        </w:rPr>
        <w:t>1</w:t>
      </w:r>
      <w:r>
        <w:t>=w</w:t>
      </w:r>
      <w:r>
        <w:rPr>
          <w:vertAlign w:val="subscript"/>
        </w:rPr>
        <w:t>1</w:t>
      </w:r>
      <w:r>
        <w:t>=</w:t>
      </w:r>
      <w:proofErr w:type="spellStart"/>
      <w:r>
        <w:t>mg</w:t>
      </w:r>
      <w:proofErr w:type="spellEnd"/>
      <w:r>
        <w:t>, οπότε:</w:t>
      </w:r>
    </w:p>
    <w:p w:rsidR="00BC07F2" w:rsidRPr="001E0643" w:rsidRDefault="00BC07F2" w:rsidP="00C37D1E">
      <w:pPr>
        <w:jc w:val="center"/>
        <w:rPr>
          <w:i/>
          <w:sz w:val="24"/>
          <w:szCs w:val="24"/>
        </w:rPr>
      </w:pPr>
      <w:proofErr w:type="spellStart"/>
      <w:r w:rsidRPr="001E0643">
        <w:rPr>
          <w:i/>
          <w:sz w:val="24"/>
          <w:szCs w:val="24"/>
        </w:rPr>
        <w:t>ΣF</w:t>
      </w:r>
      <w:r w:rsidRPr="001E0643">
        <w:rPr>
          <w:i/>
          <w:sz w:val="24"/>
          <w:szCs w:val="24"/>
          <w:vertAlign w:val="subscript"/>
        </w:rPr>
        <w:t>y</w:t>
      </w:r>
      <w:proofErr w:type="spellEnd"/>
      <w:r w:rsidRPr="001E0643">
        <w:rPr>
          <w:i/>
          <w:sz w:val="24"/>
          <w:szCs w:val="24"/>
        </w:rPr>
        <w:t>=0 → Ν</w:t>
      </w:r>
      <w:r w:rsidRPr="001E0643">
        <w:rPr>
          <w:i/>
          <w:sz w:val="24"/>
          <w:szCs w:val="24"/>
          <w:vertAlign w:val="subscript"/>
        </w:rPr>
        <w:t>2</w:t>
      </w:r>
      <w:r w:rsidRPr="001E0643">
        <w:rPr>
          <w:i/>
          <w:sz w:val="24"/>
          <w:szCs w:val="24"/>
        </w:rPr>
        <w:t>=</w:t>
      </w:r>
      <w:r w:rsidR="00C37D1E" w:rsidRPr="001E0643">
        <w:rPr>
          <w:i/>
          <w:sz w:val="24"/>
          <w:szCs w:val="24"/>
        </w:rPr>
        <w:t>w</w:t>
      </w:r>
      <w:r w:rsidR="00C37D1E" w:rsidRPr="001E0643">
        <w:rPr>
          <w:i/>
          <w:sz w:val="24"/>
          <w:szCs w:val="24"/>
          <w:vertAlign w:val="subscript"/>
        </w:rPr>
        <w:t>2</w:t>
      </w:r>
      <w:r w:rsidR="00C37D1E" w:rsidRPr="001E0643">
        <w:rPr>
          <w:i/>
          <w:sz w:val="24"/>
          <w:szCs w:val="24"/>
        </w:rPr>
        <w:t>+Ν</w:t>
      </w:r>
      <w:r w:rsidR="00C37D1E" w:rsidRPr="001E0643">
        <w:rPr>
          <w:i/>
          <w:sz w:val="24"/>
          <w:szCs w:val="24"/>
          <w:vertAlign w:val="subscript"/>
        </w:rPr>
        <w:t>1</w:t>
      </w:r>
      <w:r w:rsidR="00C37D1E" w:rsidRPr="001E0643">
        <w:rPr>
          <w:i/>
          <w:sz w:val="24"/>
          <w:szCs w:val="24"/>
        </w:rPr>
        <w:t>΄=</w:t>
      </w:r>
      <w:proofErr w:type="spellStart"/>
      <w:r w:rsidR="00C37D1E" w:rsidRPr="001E0643">
        <w:rPr>
          <w:i/>
          <w:sz w:val="24"/>
          <w:szCs w:val="24"/>
        </w:rPr>
        <w:t>Μg+mg</w:t>
      </w:r>
      <w:proofErr w:type="spellEnd"/>
      <w:r w:rsidR="00C37D1E" w:rsidRPr="001E0643">
        <w:rPr>
          <w:i/>
          <w:sz w:val="24"/>
          <w:szCs w:val="24"/>
        </w:rPr>
        <w:t>= (</w:t>
      </w:r>
      <w:proofErr w:type="spellStart"/>
      <w:r w:rsidR="00C37D1E" w:rsidRPr="001E0643">
        <w:rPr>
          <w:i/>
          <w:sz w:val="24"/>
          <w:szCs w:val="24"/>
        </w:rPr>
        <w:t>Μ+m</w:t>
      </w:r>
      <w:proofErr w:type="spellEnd"/>
      <w:r w:rsidR="00C37D1E" w:rsidRPr="001E0643">
        <w:rPr>
          <w:i/>
          <w:sz w:val="24"/>
          <w:szCs w:val="24"/>
        </w:rPr>
        <w:t>)g →</w:t>
      </w:r>
    </w:p>
    <w:p w:rsidR="00C37D1E" w:rsidRPr="00C37D1E" w:rsidRDefault="00C37D1E" w:rsidP="00C37D1E">
      <w:pPr>
        <w:jc w:val="center"/>
      </w:pPr>
      <w:r w:rsidRPr="001E0643">
        <w:rPr>
          <w:i/>
          <w:sz w:val="24"/>
          <w:szCs w:val="24"/>
        </w:rPr>
        <w:t>Τ=μΝ</w:t>
      </w:r>
      <w:r w:rsidRPr="001E0643">
        <w:rPr>
          <w:i/>
          <w:sz w:val="24"/>
          <w:szCs w:val="24"/>
          <w:vertAlign w:val="subscript"/>
        </w:rPr>
        <w:t>2</w:t>
      </w:r>
      <w:r w:rsidRPr="001E0643">
        <w:rPr>
          <w:i/>
          <w:sz w:val="24"/>
          <w:szCs w:val="24"/>
        </w:rPr>
        <w:t xml:space="preserve">= </w:t>
      </w:r>
      <w:r w:rsidR="001E0643" w:rsidRPr="001E0643">
        <w:rPr>
          <w:i/>
          <w:sz w:val="24"/>
          <w:szCs w:val="24"/>
        </w:rPr>
        <w:t>μ(</w:t>
      </w:r>
      <w:proofErr w:type="spellStart"/>
      <w:r w:rsidR="001E0643" w:rsidRPr="001E0643">
        <w:rPr>
          <w:i/>
          <w:sz w:val="24"/>
          <w:szCs w:val="24"/>
        </w:rPr>
        <w:t>Μ+m</w:t>
      </w:r>
      <w:proofErr w:type="spellEnd"/>
      <w:r w:rsidR="001E0643" w:rsidRPr="001E0643">
        <w:rPr>
          <w:i/>
          <w:sz w:val="24"/>
          <w:szCs w:val="24"/>
        </w:rPr>
        <w:t xml:space="preserve">)g </w:t>
      </w:r>
      <w:r w:rsidR="001E0643">
        <w:t xml:space="preserve"> (2)</w:t>
      </w:r>
    </w:p>
    <w:p w:rsidR="00C37D1E" w:rsidRDefault="001E0643" w:rsidP="001E0643">
      <w:pPr>
        <w:ind w:left="340"/>
      </w:pPr>
      <w:r>
        <w:t>Με σύγκριση των σχέσεων (1) και (2), βλέπουμε ότι Τ&gt;</w:t>
      </w:r>
      <w:proofErr w:type="spellStart"/>
      <w:r>
        <w:t>Τ</w:t>
      </w:r>
      <w:r>
        <w:rPr>
          <w:vertAlign w:val="subscript"/>
        </w:rPr>
        <w:t>πρ</w:t>
      </w:r>
      <w:proofErr w:type="spellEnd"/>
      <w:r>
        <w:t>. Σωστό το α).</w:t>
      </w:r>
    </w:p>
    <w:p w:rsidR="001E0643" w:rsidRDefault="00251125" w:rsidP="00251125">
      <w:pPr>
        <w:pStyle w:val="1"/>
      </w:pPr>
      <w:r>
        <w:t>Με βάση τις δυνάμεις πο</w:t>
      </w:r>
      <w:r w:rsidR="00881524">
        <w:t>υ</w:t>
      </w:r>
      <w:r>
        <w:t xml:space="preserve"> έχουμε σχεδιάσει </w:t>
      </w:r>
      <w:r w:rsidR="00881524">
        <w:t>παραπάνω,</w:t>
      </w:r>
      <w:r w:rsidR="00742163">
        <w:t xml:space="preserve"> εφαρμόζοντας το γενικευμένο νόμο του Νεύτωνα, θα </w:t>
      </w:r>
      <w:r w:rsidR="00881524">
        <w:t xml:space="preserve"> έχουμε για τις αλγεβρικές τιμές των ζητουμένων ρυθμών:</w:t>
      </w:r>
    </w:p>
    <w:p w:rsidR="00881524" w:rsidRDefault="00881524" w:rsidP="00881524">
      <w:pPr>
        <w:pStyle w:val="abc"/>
      </w:pPr>
      <w:r>
        <w:t xml:space="preserve">Α) </w:t>
      </w:r>
      <w:r w:rsidRPr="00881524">
        <w:rPr>
          <w:position w:val="-24"/>
        </w:rPr>
        <w:object w:dxaOrig="2580" w:dyaOrig="620">
          <v:shape id="_x0000_i1030" type="#_x0000_t75" style="width:129.25pt;height:31.4pt" o:ole="">
            <v:imagedata r:id="rId18" o:title=""/>
          </v:shape>
          <o:OLEObject Type="Embed" ProgID="Equation.DSMT4" ShapeID="_x0000_i1030" DrawAspect="Content" ObjectID="_1682867792" r:id="rId19"/>
        </w:object>
      </w:r>
      <w:r w:rsidRPr="003C5F09">
        <w:t xml:space="preserve">  </w:t>
      </w:r>
      <w:r>
        <w:t>Σωστό το α).</w:t>
      </w:r>
    </w:p>
    <w:p w:rsidR="00881524" w:rsidRDefault="00881524" w:rsidP="00881524">
      <w:pPr>
        <w:pStyle w:val="abc"/>
      </w:pPr>
      <w:r>
        <w:t xml:space="preserve">Β) </w:t>
      </w:r>
      <w:r w:rsidRPr="00881524">
        <w:rPr>
          <w:position w:val="-24"/>
        </w:rPr>
        <w:object w:dxaOrig="6160" w:dyaOrig="620">
          <v:shape id="_x0000_i1031" type="#_x0000_t75" style="width:307.85pt;height:31.4pt" o:ole="">
            <v:imagedata r:id="rId20" o:title=""/>
          </v:shape>
          <o:OLEObject Type="Embed" ProgID="Equation.DSMT4" ShapeID="_x0000_i1031" DrawAspect="Content" ObjectID="_1682867793" r:id="rId21"/>
        </w:object>
      </w:r>
      <w:r w:rsidRPr="003C5F09">
        <w:t xml:space="preserve">  </w:t>
      </w:r>
      <w:r>
        <w:t>Σωστό το γ).</w:t>
      </w:r>
      <w:bookmarkStart w:id="0" w:name="_GoBack"/>
      <w:bookmarkEnd w:id="0"/>
    </w:p>
    <w:p w:rsidR="001F467A" w:rsidRDefault="001F467A" w:rsidP="00881524">
      <w:pPr>
        <w:pStyle w:val="abc"/>
      </w:pPr>
      <w:r>
        <w:t>Γ) Για το σύστημα των δύο σωμάτων, ο γενικευμένος νόμος του Νεύτωνα, μας δίνει:</w:t>
      </w:r>
    </w:p>
    <w:p w:rsidR="001F467A" w:rsidRDefault="00DB008B" w:rsidP="001F467A">
      <w:pPr>
        <w:pStyle w:val="abc"/>
        <w:jc w:val="center"/>
      </w:pPr>
      <w:r w:rsidRPr="00881524">
        <w:rPr>
          <w:position w:val="-24"/>
        </w:rPr>
        <w:object w:dxaOrig="5899" w:dyaOrig="620">
          <v:shape id="_x0000_i1034" type="#_x0000_t75" style="width:295.4pt;height:31.4pt" o:ole="">
            <v:imagedata r:id="rId22" o:title=""/>
          </v:shape>
          <o:OLEObject Type="Embed" ProgID="Equation.DSMT4" ShapeID="_x0000_i1034" DrawAspect="Content" ObjectID="_1682867794" r:id="rId23"/>
        </w:object>
      </w:r>
    </w:p>
    <w:p w:rsidR="001F467A" w:rsidRDefault="001F467A" w:rsidP="00B320D7">
      <w:pPr>
        <w:ind w:left="568"/>
      </w:pPr>
      <w:r>
        <w:t>Αφού η μόνη εξωτερική δύναμη στην διεύθυνση είναι η τριβή από το επίπεδο.</w:t>
      </w:r>
    </w:p>
    <w:p w:rsidR="001F467A" w:rsidRPr="00881524" w:rsidRDefault="001F467A" w:rsidP="001F467A">
      <w:pPr>
        <w:ind w:left="284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1F467A" w:rsidRPr="00881524" w:rsidSect="00465D8E">
      <w:headerReference w:type="default" r:id="rId24"/>
      <w:footerReference w:type="default" r:id="rId2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361" w:rsidRDefault="003C4361">
      <w:pPr>
        <w:spacing w:after="0" w:line="240" w:lineRule="auto"/>
      </w:pPr>
      <w:r>
        <w:separator/>
      </w:r>
    </w:p>
  </w:endnote>
  <w:endnote w:type="continuationSeparator" w:id="0">
    <w:p w:rsidR="003C4361" w:rsidRDefault="003C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361" w:rsidRDefault="003C4361">
      <w:pPr>
        <w:spacing w:after="0" w:line="240" w:lineRule="auto"/>
      </w:pPr>
      <w:r>
        <w:separator/>
      </w:r>
    </w:p>
  </w:footnote>
  <w:footnote w:type="continuationSeparator" w:id="0">
    <w:p w:rsidR="003C4361" w:rsidRDefault="003C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2F18E2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2F18E2">
      <w:rPr>
        <w:i/>
      </w:rPr>
      <w:t>Ορμή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E2"/>
    <w:rsid w:val="0000285E"/>
    <w:rsid w:val="000701A8"/>
    <w:rsid w:val="000A5A2D"/>
    <w:rsid w:val="000C34FC"/>
    <w:rsid w:val="001764F7"/>
    <w:rsid w:val="001865ED"/>
    <w:rsid w:val="001B7C88"/>
    <w:rsid w:val="001E0643"/>
    <w:rsid w:val="001F119E"/>
    <w:rsid w:val="001F467A"/>
    <w:rsid w:val="00251125"/>
    <w:rsid w:val="002C72A0"/>
    <w:rsid w:val="002D5901"/>
    <w:rsid w:val="002F18E2"/>
    <w:rsid w:val="00334BD8"/>
    <w:rsid w:val="00342B66"/>
    <w:rsid w:val="00355EF4"/>
    <w:rsid w:val="003B4900"/>
    <w:rsid w:val="003C4361"/>
    <w:rsid w:val="003C5F09"/>
    <w:rsid w:val="003D2058"/>
    <w:rsid w:val="003D5E6E"/>
    <w:rsid w:val="0041752B"/>
    <w:rsid w:val="00441D7D"/>
    <w:rsid w:val="0044454D"/>
    <w:rsid w:val="00465D8E"/>
    <w:rsid w:val="00497E08"/>
    <w:rsid w:val="004A6753"/>
    <w:rsid w:val="004E2A46"/>
    <w:rsid w:val="004F7518"/>
    <w:rsid w:val="005428E3"/>
    <w:rsid w:val="00572886"/>
    <w:rsid w:val="005C059F"/>
    <w:rsid w:val="00667E23"/>
    <w:rsid w:val="006D1B76"/>
    <w:rsid w:val="00717932"/>
    <w:rsid w:val="00742163"/>
    <w:rsid w:val="00765DEE"/>
    <w:rsid w:val="0079679D"/>
    <w:rsid w:val="007E115B"/>
    <w:rsid w:val="007E656A"/>
    <w:rsid w:val="00814F40"/>
    <w:rsid w:val="0081576D"/>
    <w:rsid w:val="00847BC1"/>
    <w:rsid w:val="00880ED0"/>
    <w:rsid w:val="00881524"/>
    <w:rsid w:val="008945AD"/>
    <w:rsid w:val="008E43D5"/>
    <w:rsid w:val="009A1C4D"/>
    <w:rsid w:val="00A953F9"/>
    <w:rsid w:val="00AC5AC3"/>
    <w:rsid w:val="00B01F92"/>
    <w:rsid w:val="00B11C3D"/>
    <w:rsid w:val="00B320D7"/>
    <w:rsid w:val="00B820C2"/>
    <w:rsid w:val="00BA6E46"/>
    <w:rsid w:val="00BC07F2"/>
    <w:rsid w:val="00BD788E"/>
    <w:rsid w:val="00C37D1E"/>
    <w:rsid w:val="00CA7A43"/>
    <w:rsid w:val="00D045EF"/>
    <w:rsid w:val="00D378FE"/>
    <w:rsid w:val="00D82210"/>
    <w:rsid w:val="00D93308"/>
    <w:rsid w:val="00DA645E"/>
    <w:rsid w:val="00DB008B"/>
    <w:rsid w:val="00DE49E1"/>
    <w:rsid w:val="00E203CD"/>
    <w:rsid w:val="00E378E0"/>
    <w:rsid w:val="00EA64C4"/>
    <w:rsid w:val="00EB2362"/>
    <w:rsid w:val="00EB6640"/>
    <w:rsid w:val="00EC647B"/>
    <w:rsid w:val="00EE7957"/>
    <w:rsid w:val="00F36721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7682A7F-D974-4A47-A7EC-947BD4F5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package" Target="embeddings/Microsoft_Visio_Drawing2.vsd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D420-2B8C-4A96-A66A-3B0DAB7A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2021-05-18T15:28:00Z</dcterms:created>
  <dcterms:modified xsi:type="dcterms:W3CDTF">2021-05-18T15:29:00Z</dcterms:modified>
</cp:coreProperties>
</file>