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157B" w:rsidRDefault="00192F7D" w:rsidP="00111049">
      <w:pPr>
        <w:spacing w:before="240" w:after="120" w:line="360" w:lineRule="auto"/>
        <w:jc w:val="both"/>
        <w:rPr>
          <w:rFonts w:ascii="Arial" w:hAnsi="Arial" w:cs="Arial"/>
          <w:color w:val="800000"/>
          <w:u w:val="single"/>
          <w:lang w:val="el-GR"/>
        </w:rPr>
      </w:pPr>
      <w:r>
        <w:rPr>
          <w:rFonts w:ascii="Arial" w:hAnsi="Arial" w:cs="Arial"/>
          <w:color w:val="800000"/>
          <w:u w:val="single"/>
          <w:lang w:val="el-GR"/>
        </w:rPr>
        <w:t xml:space="preserve">Α. </w:t>
      </w:r>
      <w:r w:rsidR="00111049">
        <w:rPr>
          <w:rFonts w:ascii="Arial" w:hAnsi="Arial" w:cs="Arial"/>
          <w:color w:val="800000"/>
          <w:u w:val="single"/>
          <w:lang w:val="el-GR"/>
        </w:rPr>
        <w:t xml:space="preserve">  </w:t>
      </w:r>
      <w:r>
        <w:rPr>
          <w:rFonts w:ascii="Arial" w:hAnsi="Arial" w:cs="Arial"/>
          <w:color w:val="800000"/>
          <w:u w:val="single"/>
          <w:lang w:val="el-GR"/>
        </w:rPr>
        <w:t>Ομογενή στερεά ανακυκλούμενα γύρω από σταθερό άξονα που τέμνει το στερεό.</w:t>
      </w:r>
    </w:p>
    <w:p w:rsidR="003F157B" w:rsidRDefault="00192F7D" w:rsidP="00111049">
      <w:pPr>
        <w:spacing w:line="360" w:lineRule="auto"/>
        <w:ind w:left="142" w:hanging="142"/>
        <w:jc w:val="both"/>
        <w:rPr>
          <w:rFonts w:ascii="Arial" w:hAnsi="Arial" w:cs="Arial"/>
          <w:color w:val="800000"/>
          <w:sz w:val="22"/>
          <w:lang w:val="el-GR"/>
        </w:rPr>
      </w:pPr>
      <w:r>
        <w:rPr>
          <w:rFonts w:ascii="Arial" w:hAnsi="Arial" w:cs="Arial"/>
          <w:color w:val="800000"/>
          <w:sz w:val="22"/>
          <w:lang w:val="el-GR"/>
        </w:rPr>
        <w:t xml:space="preserve">Α.1. Ράβδος ΟΚ αμελητέου πάχους μάζας Μ και μήκους </w:t>
      </w:r>
      <w:r>
        <w:rPr>
          <w:rFonts w:ascii="Arial" w:hAnsi="Arial" w:cs="Arial"/>
          <w:color w:val="800000"/>
          <w:sz w:val="22"/>
          <w:lang w:val="en-US"/>
        </w:rPr>
        <w:t>L</w:t>
      </w:r>
      <w:r>
        <w:rPr>
          <w:rFonts w:ascii="Arial" w:hAnsi="Arial" w:cs="Arial"/>
          <w:color w:val="800000"/>
          <w:sz w:val="22"/>
          <w:lang w:val="el-GR"/>
        </w:rPr>
        <w:t xml:space="preserve"> στερεώνεται με πείρο στο άκρο Ο ώστε να μπορεί να περιστραφεί χωρίς τριβές γύρω από αυτόν. Να βρεθεί η ελάχιστη γωνιακή ταχύτητα ω που πρέπει να προσδώσουμε στην ράβδο όταν αυτή βρίσκεται στην ευσταθή ισορροπία της ( σχ Α.1.1.) ώστε να διαγράψει πλήρεις περιστροφές. ( Δίνεται </w:t>
      </w:r>
      <w:r>
        <w:rPr>
          <w:rFonts w:ascii="Arial" w:hAnsi="Arial" w:cs="Arial"/>
          <w:color w:val="800000"/>
          <w:sz w:val="22"/>
          <w:lang w:val="en-US"/>
        </w:rPr>
        <w:t>g</w:t>
      </w:r>
      <w:r>
        <w:rPr>
          <w:rFonts w:ascii="Arial" w:hAnsi="Arial" w:cs="Arial"/>
          <w:color w:val="800000"/>
          <w:sz w:val="22"/>
          <w:lang w:val="el-GR"/>
        </w:rPr>
        <w:t xml:space="preserve"> η επιτάχυνση της βαρύτητας).</w:t>
      </w:r>
    </w:p>
    <w:p w:rsidR="003F157B" w:rsidRDefault="001D2BBD" w:rsidP="00111049">
      <w:pPr>
        <w:spacing w:line="360" w:lineRule="auto"/>
        <w:ind w:left="142"/>
        <w:jc w:val="both"/>
        <w:rPr>
          <w:rFonts w:ascii="Arial" w:hAnsi="Arial" w:cs="Arial"/>
          <w:lang w:val="el-GR"/>
        </w:rPr>
      </w:pPr>
      <w:r w:rsidRPr="003F157B">
        <w:pict>
          <v:rect id="_x0000_s1036" style="position:absolute;left:0;text-align:left;margin-left:398.55pt;margin-top:13.2pt;width:43.25pt;height:20.5pt;z-index:251655680;v-text-anchor:middle" filled="f" strokeweight=".26mm"/>
        </w:pict>
      </w:r>
      <w:r w:rsidRPr="003F157B">
        <w:pict>
          <v:rect id="_x0000_s1034" style="position:absolute;left:0;text-align:left;margin-left:345.9pt;margin-top:13pt;width:37.45pt;height:20.5pt;z-index:251653632;v-text-anchor:middle" filled="f" strokeweight=".26mm"/>
        </w:pict>
      </w:r>
      <w:r w:rsidR="00A916C0" w:rsidRPr="003F157B">
        <w:pict>
          <v:rect id="_x0000_s1033" style="position:absolute;left:0;text-align:left;margin-left:4.35pt;margin-top:13.25pt;width:32.05pt;height:20.5pt;z-index:251652608;v-text-anchor:middle" filled="f" strokeweight=".26mm"/>
        </w:pict>
      </w:r>
      <w:r w:rsidR="00192F7D">
        <w:rPr>
          <w:rFonts w:ascii="Arial" w:hAnsi="Arial" w:cs="Arial"/>
          <w:sz w:val="20"/>
          <w:lang w:val="el-GR"/>
        </w:rPr>
        <w:t xml:space="preserve">Για να κάνει η ράβδος του σχήματος ανακύκλωση πρέπει το κέντρο μάζας Α να φθάσει στη θέση Γ με  ταχύτητα  </w:t>
      </w:r>
      <w:r w:rsidR="00192F7D">
        <w:rPr>
          <w:rFonts w:ascii="Arial" w:hAnsi="Arial" w:cs="Arial"/>
          <w:b/>
          <w:bCs/>
          <w:spacing w:val="20"/>
          <w:lang w:val="el-GR"/>
        </w:rPr>
        <w:t>υ</w:t>
      </w:r>
      <w:r w:rsidR="00192F7D">
        <w:rPr>
          <w:rFonts w:ascii="Arial" w:hAnsi="Arial" w:cs="Arial"/>
          <w:b/>
          <w:bCs/>
          <w:spacing w:val="20"/>
          <w:vertAlign w:val="subscript"/>
          <w:lang w:val="el-GR"/>
        </w:rPr>
        <w:t>Γ</w:t>
      </w:r>
      <w:r w:rsidR="00192F7D">
        <w:rPr>
          <w:rFonts w:ascii="Arial" w:hAnsi="Arial" w:cs="Arial"/>
          <w:b/>
          <w:bCs/>
          <w:spacing w:val="20"/>
          <w:lang w:val="el-GR"/>
        </w:rPr>
        <w:t xml:space="preserve">≥0 </w:t>
      </w:r>
      <w:r w:rsidR="00192F7D">
        <w:rPr>
          <w:rFonts w:ascii="Arial" w:hAnsi="Arial" w:cs="Arial"/>
          <w:sz w:val="20"/>
          <w:lang w:val="el-GR"/>
        </w:rPr>
        <w:t xml:space="preserve">δηλαδή </w:t>
      </w:r>
      <w:r w:rsidR="00192F7D">
        <w:rPr>
          <w:rFonts w:ascii="Arial" w:hAnsi="Arial" w:cs="Arial"/>
          <w:b/>
          <w:bCs/>
          <w:lang w:val="el-GR"/>
        </w:rPr>
        <w:t>Α</w:t>
      </w:r>
      <w:r w:rsidR="00192F7D">
        <w:rPr>
          <w:rFonts w:ascii="Arial" w:hAnsi="Arial" w:cs="Arial"/>
          <w:lang w:val="el-GR"/>
        </w:rPr>
        <w:t xml:space="preserve">ναγκαία και </w:t>
      </w:r>
      <w:r w:rsidR="00192F7D">
        <w:rPr>
          <w:rFonts w:ascii="Arial" w:hAnsi="Arial" w:cs="Arial"/>
          <w:b/>
          <w:bCs/>
          <w:lang w:val="el-GR"/>
        </w:rPr>
        <w:t>Ι</w:t>
      </w:r>
      <w:r w:rsidR="00192F7D">
        <w:rPr>
          <w:rFonts w:ascii="Arial" w:hAnsi="Arial" w:cs="Arial"/>
          <w:lang w:val="el-GR"/>
        </w:rPr>
        <w:t xml:space="preserve">κανή </w:t>
      </w:r>
      <w:r w:rsidR="00192F7D">
        <w:rPr>
          <w:rFonts w:ascii="Arial" w:hAnsi="Arial" w:cs="Arial"/>
          <w:b/>
          <w:bCs/>
          <w:lang w:val="el-GR"/>
        </w:rPr>
        <w:t>Σ</w:t>
      </w:r>
      <w:r w:rsidR="00192F7D">
        <w:rPr>
          <w:rFonts w:ascii="Arial" w:hAnsi="Arial" w:cs="Arial"/>
          <w:lang w:val="el-GR"/>
        </w:rPr>
        <w:t xml:space="preserve">υνθήκη ανακύκλωσης είναι : </w:t>
      </w:r>
      <w:r w:rsidR="00192F7D">
        <w:rPr>
          <w:rFonts w:ascii="Arial" w:hAnsi="Arial" w:cs="Arial"/>
          <w:b/>
          <w:bCs/>
          <w:spacing w:val="20"/>
          <w:lang w:val="el-GR"/>
        </w:rPr>
        <w:t>ω</w:t>
      </w:r>
      <w:r w:rsidR="00192F7D">
        <w:rPr>
          <w:rFonts w:ascii="Arial" w:hAnsi="Arial" w:cs="Arial"/>
          <w:b/>
          <w:bCs/>
          <w:spacing w:val="20"/>
          <w:vertAlign w:val="subscript"/>
          <w:lang w:val="el-GR"/>
        </w:rPr>
        <w:t>Γ</w:t>
      </w:r>
      <w:r w:rsidR="00192F7D">
        <w:rPr>
          <w:rFonts w:ascii="Arial" w:hAnsi="Arial" w:cs="Arial"/>
          <w:b/>
          <w:bCs/>
          <w:spacing w:val="20"/>
          <w:lang w:val="el-GR"/>
        </w:rPr>
        <w:t>≥0</w:t>
      </w:r>
      <w:r w:rsidR="00192F7D">
        <w:rPr>
          <w:rFonts w:ascii="Arial" w:hAnsi="Arial" w:cs="Arial"/>
          <w:lang w:val="el-GR"/>
        </w:rPr>
        <w:t xml:space="preserve"> ή  </w:t>
      </w:r>
      <w:r w:rsidR="00192F7D">
        <w:rPr>
          <w:rFonts w:ascii="Arial" w:hAnsi="Arial" w:cs="Arial"/>
          <w:b/>
          <w:bCs/>
          <w:spacing w:val="20"/>
          <w:lang w:val="el-GR"/>
        </w:rPr>
        <w:t>Κ</w:t>
      </w:r>
      <w:r w:rsidR="00192F7D">
        <w:rPr>
          <w:rFonts w:ascii="Arial" w:hAnsi="Arial" w:cs="Arial"/>
          <w:b/>
          <w:bCs/>
          <w:spacing w:val="20"/>
          <w:vertAlign w:val="subscript"/>
          <w:lang w:val="el-GR"/>
        </w:rPr>
        <w:t>Γ</w:t>
      </w:r>
      <w:r w:rsidR="00192F7D">
        <w:rPr>
          <w:rFonts w:ascii="Arial" w:hAnsi="Arial" w:cs="Arial"/>
          <w:b/>
          <w:bCs/>
          <w:spacing w:val="20"/>
          <w:lang w:val="el-GR"/>
        </w:rPr>
        <w:t xml:space="preserve"> ≥ 0</w:t>
      </w:r>
      <w:r w:rsidR="00192F7D">
        <w:rPr>
          <w:rFonts w:ascii="Arial" w:hAnsi="Arial" w:cs="Arial"/>
          <w:lang w:val="el-GR"/>
        </w:rPr>
        <w:t xml:space="preserve"> </w:t>
      </w:r>
    </w:p>
    <w:p w:rsidR="003F157B" w:rsidRDefault="003F157B" w:rsidP="00111049">
      <w:pPr>
        <w:pStyle w:val="a5"/>
        <w:tabs>
          <w:tab w:val="left" w:pos="-1985"/>
        </w:tabs>
        <w:ind w:left="142" w:right="-1" w:hanging="142"/>
        <w:rPr>
          <w:sz w:val="22"/>
        </w:rPr>
      </w:pPr>
      <w:r w:rsidRPr="003F157B">
        <w:pict>
          <v:group id="_x0000_s1026" style="position:absolute;left:0;text-align:left;margin-left:420.45pt;margin-top:5.65pt;width:95pt;height:138.75pt;z-index:251651584;mso-wrap-distance-left:0;mso-wrap-distance-right:0" coordorigin="7597,263" coordsize="1899,2774">
            <o:lock v:ext="edit" text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601;top:263;width:1895;height:2774;v-text-anchor:middle" strokeweight=".26mm">
              <v:fill color2="black"/>
              <v:textbox style="mso-rotate-with-shape:t">
                <w:txbxContent>
                  <w:p w:rsidR="003F157B" w:rsidRDefault="003F157B">
                    <w:pPr>
                      <w:ind w:firstLine="142"/>
                    </w:pPr>
                  </w:p>
                  <w:p w:rsidR="003F157B" w:rsidRDefault="003F157B">
                    <w:pPr>
                      <w:ind w:firstLine="142"/>
                    </w:pPr>
                  </w:p>
                  <w:p w:rsidR="003F157B" w:rsidRDefault="00192F7D">
                    <w:pPr>
                      <w:ind w:firstLine="142"/>
                      <w:rPr>
                        <w:b/>
                        <w:bCs/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Γ</w:t>
                    </w:r>
                    <w:r>
                      <w:rPr>
                        <w:sz w:val="30"/>
                        <w:lang w:val="el-GR"/>
                      </w:rPr>
                      <w:t xml:space="preserve"> </w:t>
                    </w:r>
                    <w:r>
                      <w:rPr>
                        <w:lang w:val="el-GR"/>
                      </w:rPr>
                      <w:t xml:space="preserve"> </w:t>
                    </w:r>
                    <w:r>
                      <w:rPr>
                        <w:b/>
                        <w:bCs/>
                        <w:lang w:val="el-GR"/>
                      </w:rPr>
                      <w:t xml:space="preserve">.  </w:t>
                    </w:r>
                  </w:p>
                  <w:p w:rsidR="003F157B" w:rsidRPr="00691A2B" w:rsidRDefault="003F157B">
                    <w:pPr>
                      <w:ind w:firstLine="142"/>
                      <w:rPr>
                        <w:lang w:val="el-GR"/>
                      </w:rPr>
                    </w:pPr>
                  </w:p>
                  <w:p w:rsidR="003F157B" w:rsidRDefault="00192F7D">
                    <w:pPr>
                      <w:ind w:firstLine="142"/>
                      <w:rPr>
                        <w:b/>
                        <w:bCs/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Ο  </w:t>
                    </w:r>
                    <w:r>
                      <w:rPr>
                        <w:b/>
                        <w:bCs/>
                        <w:lang w:val="el-GR"/>
                      </w:rPr>
                      <w:t>.</w:t>
                    </w:r>
                  </w:p>
                  <w:p w:rsidR="003F157B" w:rsidRPr="00691A2B" w:rsidRDefault="003F157B">
                    <w:pPr>
                      <w:ind w:firstLine="142"/>
                      <w:rPr>
                        <w:lang w:val="el-GR"/>
                      </w:rPr>
                    </w:pPr>
                  </w:p>
                  <w:p w:rsidR="003F157B" w:rsidRDefault="00192F7D">
                    <w:pPr>
                      <w:ind w:firstLine="142"/>
                      <w:rPr>
                        <w:vertAlign w:val="subscript"/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Α  </w:t>
                    </w:r>
                    <w:r>
                      <w:rPr>
                        <w:b/>
                        <w:bCs/>
                        <w:lang w:val="el-GR"/>
                      </w:rPr>
                      <w:t xml:space="preserve">. </w:t>
                    </w:r>
                    <w:r>
                      <w:rPr>
                        <w:lang w:val="el-GR"/>
                      </w:rPr>
                      <w:t xml:space="preserve">          υ</w:t>
                    </w:r>
                    <w:r>
                      <w:rPr>
                        <w:vertAlign w:val="subscript"/>
                        <w:lang w:val="el-GR"/>
                      </w:rPr>
                      <w:t>Α</w:t>
                    </w:r>
                  </w:p>
                  <w:p w:rsidR="003F157B" w:rsidRPr="00691A2B" w:rsidRDefault="003F157B">
                    <w:pPr>
                      <w:ind w:firstLine="142"/>
                      <w:rPr>
                        <w:lang w:val="el-GR"/>
                      </w:rPr>
                    </w:pPr>
                  </w:p>
                  <w:p w:rsidR="003F157B" w:rsidRPr="00691A2B" w:rsidRDefault="003F157B">
                    <w:pPr>
                      <w:ind w:firstLine="142"/>
                      <w:rPr>
                        <w:lang w:val="el-GR"/>
                      </w:rPr>
                    </w:pPr>
                  </w:p>
                  <w:p w:rsidR="003F157B" w:rsidRDefault="00192F7D">
                    <w:pPr>
                      <w:ind w:firstLine="142"/>
                      <w:rPr>
                        <w:sz w:val="14"/>
                        <w:lang w:val="el-GR"/>
                      </w:rPr>
                    </w:pPr>
                    <w:r>
                      <w:rPr>
                        <w:sz w:val="18"/>
                        <w:lang w:val="el-GR"/>
                      </w:rPr>
                      <w:t xml:space="preserve">  </w:t>
                    </w:r>
                    <w:r>
                      <w:rPr>
                        <w:sz w:val="20"/>
                        <w:lang w:val="el-GR"/>
                      </w:rPr>
                      <w:t>Κ</w:t>
                    </w:r>
                    <w:r>
                      <w:rPr>
                        <w:sz w:val="18"/>
                        <w:lang w:val="el-GR"/>
                      </w:rPr>
                      <w:t xml:space="preserve">          </w:t>
                    </w:r>
                    <w:r>
                      <w:rPr>
                        <w:sz w:val="14"/>
                        <w:lang w:val="el-GR"/>
                      </w:rPr>
                      <w:t>Σχήμα Α.1.1.</w:t>
                    </w:r>
                  </w:p>
                </w:txbxContent>
              </v:textbox>
            </v:shape>
            <v:rect id="_x0000_s1028" style="position:absolute;left:8221;top:1599;width:84;height:1228;v-text-anchor:middle" filled="f" strokeweight=".26mm">
              <v:stroke dashstyle="dash"/>
            </v:rect>
            <v:rect id="_x0000_s1029" style="position:absolute;left:8216;top:470;width:84;height:1228;v-text-anchor:middle" filled="f" strokeweight=".26mm"/>
            <v:line id="_x0000_s1030" style="position:absolute" from="8256,2220" to="8899,2220" strokeweight=".26mm">
              <v:stroke endarrow="block" joinstyle="miter"/>
            </v:line>
            <v:shape id="_x0000_s1031" style="position:absolute;left:7597;top:1104;width:1333;height:1217;v-text-anchor:middle" coordsize="21600,21600" o:spt="100" adj="17694720,,5400" path="wr,,21600,21600@3@1@7@5nsl10800,10800xewr,,21600,21600@3@1@7@5nfe" filled="f" strokeweight=".35mm">
              <v:stroke dashstyle="1 1"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21599,10799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032" style="position:absolute;left:7605;top:1064;width:1331;height:1145;flip:y;v-text-anchor:middle" coordsize="21600,21600" o:spt="100" adj="17694720,,5400" path="wr,,21600,21600@3@1@7@5nsl10800,10800xewr,,21600,21600@3@1@7@5nfe" filled="f" strokeweight=".35mm">
              <v:stroke dashstyle="1 1"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21599,10799"/>
              <v:handles>
                <v:h position="center,#0" polar="10800,10800" radiusrange="10800,10800"/>
                <v:h position="center,#1" polar="10800,10800" radiusrange="10800,10800"/>
              </v:handles>
            </v:shape>
          </v:group>
        </w:pict>
      </w:r>
      <w:r w:rsidR="00192F7D">
        <w:rPr>
          <w:sz w:val="22"/>
        </w:rPr>
        <w:t>Εφαρμόζω ΑΔΜΕ μεταξύ της αρχικής και τελικής θέσης.</w:t>
      </w:r>
    </w:p>
    <w:p w:rsidR="003F157B" w:rsidRDefault="003F157B">
      <w:pPr>
        <w:pStyle w:val="a5"/>
        <w:rPr>
          <w:sz w:val="20"/>
        </w:rPr>
      </w:pPr>
      <w:r w:rsidRPr="003F157B">
        <w:pict>
          <v:rect id="_x0000_s1035" style="position:absolute;left:0;text-align:left;margin-left:255.6pt;margin-top:94.6pt;width:65.85pt;height:35.8pt;z-index:251654656;v-text-anchor:middle" filled="f" strokeweight=".26mm"/>
        </w:pict>
      </w:r>
      <w:r w:rsidR="00192F7D" w:rsidRPr="003F157B">
        <w:rPr>
          <w:position w:val="-117"/>
        </w:rPr>
        <w:object w:dxaOrig="6180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3pt;height:129pt" o:ole="" filled="t">
            <v:fill color2="black"/>
            <v:imagedata r:id="rId8" o:title=""/>
          </v:shape>
          <o:OLEObject Type="Embed" ProgID="Equation.3" ShapeID="_x0000_i1025" DrawAspect="Content" ObjectID="_1536844591" r:id="rId9"/>
        </w:object>
      </w:r>
    </w:p>
    <w:p w:rsidR="003F157B" w:rsidRPr="00691A2B" w:rsidRDefault="00192F7D">
      <w:pPr>
        <w:spacing w:line="480" w:lineRule="auto"/>
        <w:jc w:val="both"/>
        <w:rPr>
          <w:lang w:val="el-GR"/>
        </w:rPr>
      </w:pPr>
      <w:r>
        <w:rPr>
          <w:rFonts w:ascii="Arial" w:hAnsi="Arial" w:cs="Arial"/>
          <w:sz w:val="20"/>
          <w:lang w:val="el-GR"/>
        </w:rPr>
        <w:t xml:space="preserve">* Θεωρήσαμε εύκολη την εύρεση της ροπής </w:t>
      </w:r>
      <w:r w:rsidRPr="003F157B">
        <w:rPr>
          <w:position w:val="-21"/>
        </w:rPr>
        <w:object w:dxaOrig="1040" w:dyaOrig="660">
          <v:shape id="_x0000_i1026" type="#_x0000_t75" style="width:51.85pt;height:33.4pt" o:ole="" filled="t">
            <v:fill color2="black"/>
            <v:imagedata r:id="rId10" o:title=""/>
          </v:shape>
          <o:OLEObject Type="Embed" ProgID="Equation.3" ShapeID="_x0000_i1026" DrawAspect="Content" ObjectID="_1536844592" r:id="rId11"/>
        </w:object>
      </w:r>
    </w:p>
    <w:p w:rsidR="003F157B" w:rsidRDefault="003F157B" w:rsidP="00111049">
      <w:pPr>
        <w:spacing w:before="240" w:line="360" w:lineRule="auto"/>
        <w:ind w:left="284" w:hanging="284"/>
        <w:jc w:val="both"/>
        <w:rPr>
          <w:rFonts w:ascii="Arial" w:hAnsi="Arial" w:cs="Arial"/>
          <w:color w:val="800000"/>
          <w:sz w:val="22"/>
          <w:lang w:val="el-GR"/>
        </w:rPr>
      </w:pPr>
      <w:r w:rsidRPr="003F157B">
        <w:pict>
          <v:group id="_x0000_s1037" style="position:absolute;left:0;text-align:left;margin-left:421.15pt;margin-top:55.85pt;width:94.8pt;height:125.55pt;z-index:251656704;mso-wrap-distance-left:0;mso-wrap-distance-right:0" coordorigin="7592,721" coordsize="1895,2510" wrapcoords="-171 -129 -171 21471 21771 21471 21771 -129 -171 -129">
            <o:lock v:ext="edit" text="t"/>
            <v:shape id="_x0000_s1038" type="#_x0000_t202" style="position:absolute;left:7592;top:721;width:1895;height:2510;v-text-anchor:middle" strokeweight=".26mm">
              <v:fill color2="black"/>
              <v:textbox style="mso-rotate-with-shape:t">
                <w:txbxContent>
                  <w:p w:rsidR="003F157B" w:rsidRDefault="00192F7D">
                    <w:pPr>
                      <w:ind w:firstLine="142"/>
                      <w:rPr>
                        <w:b/>
                        <w:bCs/>
                        <w:lang w:val="el-GR"/>
                      </w:rPr>
                    </w:pPr>
                    <w:r>
                      <w:rPr>
                        <w:b/>
                        <w:bCs/>
                        <w:lang w:val="el-GR"/>
                      </w:rPr>
                      <w:t xml:space="preserve">  </w:t>
                    </w:r>
                  </w:p>
                  <w:p w:rsidR="003F157B" w:rsidRPr="00691A2B" w:rsidRDefault="003F157B">
                    <w:pPr>
                      <w:ind w:firstLine="142"/>
                      <w:rPr>
                        <w:lang w:val="el-GR"/>
                      </w:rPr>
                    </w:pPr>
                  </w:p>
                  <w:p w:rsidR="003F157B" w:rsidRDefault="00192F7D">
                    <w:pPr>
                      <w:ind w:firstLine="142"/>
                      <w:rPr>
                        <w:b/>
                        <w:bCs/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Γ</w:t>
                    </w:r>
                    <w:r>
                      <w:rPr>
                        <w:sz w:val="30"/>
                        <w:lang w:val="el-GR"/>
                      </w:rPr>
                      <w:t xml:space="preserve"> </w:t>
                    </w:r>
                    <w:r>
                      <w:rPr>
                        <w:lang w:val="el-GR"/>
                      </w:rPr>
                      <w:t xml:space="preserve"> </w:t>
                    </w:r>
                    <w:r>
                      <w:rPr>
                        <w:b/>
                        <w:bCs/>
                        <w:lang w:val="el-GR"/>
                      </w:rPr>
                      <w:t>.</w:t>
                    </w:r>
                  </w:p>
                  <w:p w:rsidR="003F157B" w:rsidRDefault="00192F7D">
                    <w:pPr>
                      <w:spacing w:before="120" w:after="120"/>
                      <w:ind w:firstLine="142"/>
                      <w:rPr>
                        <w:b/>
                        <w:bCs/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Σ  </w:t>
                    </w:r>
                    <w:r>
                      <w:rPr>
                        <w:b/>
                        <w:bCs/>
                        <w:lang w:val="el-GR"/>
                      </w:rPr>
                      <w:t>.</w:t>
                    </w:r>
                  </w:p>
                  <w:p w:rsidR="003F157B" w:rsidRDefault="00192F7D">
                    <w:pPr>
                      <w:ind w:firstLine="142"/>
                      <w:rPr>
                        <w:vertAlign w:val="subscript"/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Α</w:t>
                    </w:r>
                    <w:r>
                      <w:rPr>
                        <w:sz w:val="32"/>
                        <w:lang w:val="el-GR"/>
                      </w:rPr>
                      <w:t xml:space="preserve"> </w:t>
                    </w:r>
                    <w:r>
                      <w:rPr>
                        <w:b/>
                        <w:bCs/>
                        <w:lang w:val="el-GR"/>
                      </w:rPr>
                      <w:t xml:space="preserve">. </w:t>
                    </w:r>
                    <w:r>
                      <w:rPr>
                        <w:lang w:val="el-GR"/>
                      </w:rPr>
                      <w:t xml:space="preserve">          υ</w:t>
                    </w:r>
                    <w:r>
                      <w:rPr>
                        <w:vertAlign w:val="subscript"/>
                        <w:lang w:val="el-GR"/>
                      </w:rPr>
                      <w:t>Α</w:t>
                    </w:r>
                  </w:p>
                  <w:p w:rsidR="003F157B" w:rsidRPr="00691A2B" w:rsidRDefault="003F157B">
                    <w:pPr>
                      <w:spacing w:line="480" w:lineRule="auto"/>
                      <w:ind w:firstLine="142"/>
                      <w:rPr>
                        <w:lang w:val="el-GR"/>
                      </w:rPr>
                    </w:pPr>
                  </w:p>
                  <w:p w:rsidR="003F157B" w:rsidRDefault="00192F7D">
                    <w:pPr>
                      <w:ind w:firstLine="142"/>
                      <w:rPr>
                        <w:sz w:val="14"/>
                        <w:lang w:val="el-GR"/>
                      </w:rPr>
                    </w:pPr>
                    <w:r>
                      <w:rPr>
                        <w:sz w:val="18"/>
                        <w:lang w:val="el-GR"/>
                      </w:rPr>
                      <w:t xml:space="preserve">  </w:t>
                    </w:r>
                    <w:r>
                      <w:rPr>
                        <w:sz w:val="20"/>
                        <w:lang w:val="el-GR"/>
                      </w:rPr>
                      <w:t>Κ</w:t>
                    </w:r>
                    <w:r>
                      <w:rPr>
                        <w:sz w:val="18"/>
                        <w:lang w:val="el-GR"/>
                      </w:rPr>
                      <w:t xml:space="preserve">          </w:t>
                    </w:r>
                    <w:r>
                      <w:rPr>
                        <w:sz w:val="14"/>
                        <w:lang w:val="el-GR"/>
                      </w:rPr>
                      <w:t>Σχήμα Α.2.1.</w:t>
                    </w:r>
                  </w:p>
                </w:txbxContent>
              </v:textbox>
            </v:shape>
            <v:rect id="_x0000_s1039" style="position:absolute;left:8201;top:981;width:84;height:1258;v-text-anchor:middle" filled="f" strokecolor="red" strokeweight=".26mm">
              <v:stroke dashstyle="dash" color2="aqua"/>
            </v:rect>
            <v:line id="_x0000_s1040" style="position:absolute" from="8244,2355" to="8887,2355" strokeweight=".26mm">
              <v:stroke endarrow="block" joinstyle="miter"/>
            </v:line>
            <v:shape id="_x0000_s1041" style="position:absolute;left:7801;top:1576;width:901;height:717;v-text-anchor:middle" coordsize="21600,21600" o:spt="100" adj="17694720,845120,5400" path="wr,,21600,21600@3@1@7@5nsl10800,10800xewr,,21600,21600@3@1@7@5nfe" filled="f" strokeweight=".35mm">
              <v:stroke dashstyle="1 1"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21599,13116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042" style="position:absolute;left:7769;top:1656;width:935;height:685;flip:y;v-text-anchor:middle" coordsize="21600,21600" o:spt="100" adj="17694720,-376450,5400" path="wr,,21600,21600@3@1@7@5nsl10800,10800xewr,,21600,21600@3@1@7@5nfe" filled="f" strokeweight=".35mm">
              <v:stroke dashstyle="1 1"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21555,10799"/>
              <v:handles>
                <v:h position="center,#0" polar="10800,10800" radiusrange="10800,10800"/>
                <v:h position="center,#1" polar="10800,10800" radiusrange="10800,10800"/>
              </v:handles>
            </v:shape>
            <v:rect id="_x0000_s1043" style="position:absolute;left:8205;top:1702;width:77;height:1228;v-text-anchor:middle" filled="f" strokecolor="blue" strokeweight=".26mm">
              <v:stroke dashstyle="dash" color2="yellow"/>
            </v:rect>
            <w10:wrap type="tight"/>
          </v:group>
        </w:pict>
      </w:r>
      <w:r w:rsidR="00192F7D">
        <w:rPr>
          <w:rFonts w:ascii="Arial" w:hAnsi="Arial" w:cs="Arial"/>
          <w:color w:val="800000"/>
          <w:sz w:val="22"/>
          <w:lang w:val="el-GR"/>
        </w:rPr>
        <w:t>Α.2.  Στη ράβδο του προηγούμενου προβλήματος να βρεθεί σε ποιο άλλο σημείο Σ μπορούμε να στερεώσουμε με πείρο ώστε η ελάχιστη γωνιακή ταχύτητα ω</w:t>
      </w:r>
      <w:r w:rsidR="00192F7D">
        <w:rPr>
          <w:rFonts w:ascii="Arial" w:hAnsi="Arial" w:cs="Arial"/>
          <w:color w:val="800000"/>
          <w:sz w:val="22"/>
          <w:vertAlign w:val="subscript"/>
          <w:lang w:val="el-GR"/>
        </w:rPr>
        <w:t xml:space="preserve">Α  </w:t>
      </w:r>
      <w:r w:rsidR="00192F7D">
        <w:rPr>
          <w:rFonts w:ascii="Arial" w:hAnsi="Arial" w:cs="Arial"/>
          <w:color w:val="800000"/>
          <w:sz w:val="22"/>
          <w:lang w:val="el-GR"/>
        </w:rPr>
        <w:t xml:space="preserve">που απαιτείται για ανακύκλωση να είναι ίδια;  </w:t>
      </w:r>
    </w:p>
    <w:p w:rsidR="003F157B" w:rsidRDefault="00192F7D" w:rsidP="00111049">
      <w:pPr>
        <w:pStyle w:val="a5"/>
        <w:tabs>
          <w:tab w:val="left" w:pos="-1985"/>
        </w:tabs>
        <w:ind w:right="1953"/>
        <w:rPr>
          <w:sz w:val="20"/>
        </w:rPr>
      </w:pPr>
      <w:r>
        <w:rPr>
          <w:sz w:val="20"/>
        </w:rPr>
        <w:t xml:space="preserve">Έστω </w:t>
      </w:r>
      <w:r>
        <w:rPr>
          <w:sz w:val="20"/>
          <w:lang w:val="en-US"/>
        </w:rPr>
        <w:t>d</w:t>
      </w:r>
      <w:r>
        <w:rPr>
          <w:sz w:val="20"/>
        </w:rPr>
        <w:t xml:space="preserve"> η απόσταση -από το κέντρο μάζας Α- του σημείου Σ γύρω από το οποίο</w:t>
      </w:r>
    </w:p>
    <w:p w:rsidR="003F157B" w:rsidRDefault="00192F7D" w:rsidP="00111049">
      <w:pPr>
        <w:pStyle w:val="a5"/>
        <w:tabs>
          <w:tab w:val="left" w:pos="-1985"/>
        </w:tabs>
        <w:spacing w:line="240" w:lineRule="auto"/>
        <w:ind w:right="1953"/>
        <w:rPr>
          <w:sz w:val="20"/>
        </w:rPr>
      </w:pPr>
      <w:r>
        <w:rPr>
          <w:sz w:val="20"/>
        </w:rPr>
        <w:t xml:space="preserve">επιτυγχάνεται ανακύκλωση αν προσδώσουμε στη ράβδο που αρχικά ισορροπούσε ευσταθώς γωνιακή ταχύτητα </w:t>
      </w:r>
      <w:r w:rsidRPr="003F157B">
        <w:rPr>
          <w:position w:val="-23"/>
        </w:rPr>
        <w:object w:dxaOrig="1060" w:dyaOrig="700">
          <v:shape id="_x0000_i1027" type="#_x0000_t75" style="width:53pt;height:35.15pt" o:ole="" filled="t">
            <v:fill color2="black"/>
            <v:imagedata r:id="rId12" o:title=""/>
          </v:shape>
          <o:OLEObject Type="Embed" ProgID="Equation.3" ShapeID="_x0000_i1027" DrawAspect="Content" ObjectID="_1536844593" r:id="rId13"/>
        </w:object>
      </w:r>
      <w:r>
        <w:rPr>
          <w:sz w:val="20"/>
        </w:rPr>
        <w:t>. Το κέντρο μάζας θα διαγράψει τροχιά διαμέτρου 2</w:t>
      </w:r>
      <w:r>
        <w:rPr>
          <w:sz w:val="20"/>
          <w:lang w:val="en-US"/>
        </w:rPr>
        <w:t>d</w:t>
      </w:r>
      <w:r>
        <w:rPr>
          <w:sz w:val="20"/>
        </w:rPr>
        <w:t xml:space="preserve"> ενώ η ροπή Αδρανείας θα είναι :</w:t>
      </w:r>
    </w:p>
    <w:p w:rsidR="003F157B" w:rsidRDefault="00192F7D">
      <w:pPr>
        <w:pStyle w:val="a5"/>
        <w:tabs>
          <w:tab w:val="left" w:pos="-1985"/>
        </w:tabs>
        <w:ind w:right="-1"/>
        <w:rPr>
          <w:sz w:val="22"/>
        </w:rPr>
      </w:pPr>
      <w:r>
        <w:rPr>
          <w:sz w:val="22"/>
        </w:rPr>
        <w:t xml:space="preserve"> </w:t>
      </w:r>
      <w:r w:rsidRPr="003F157B">
        <w:rPr>
          <w:position w:val="-21"/>
        </w:rPr>
        <w:object w:dxaOrig="1700" w:dyaOrig="660">
          <v:shape id="_x0000_i1028" type="#_x0000_t75" style="width:84.65pt;height:33.4pt" o:ole="" filled="t">
            <v:fill color2="black"/>
            <v:imagedata r:id="rId14" o:title=""/>
          </v:shape>
          <o:OLEObject Type="Embed" ProgID="Equation.3" ShapeID="_x0000_i1028" DrawAspect="Content" ObjectID="_1536844594" r:id="rId15"/>
        </w:object>
      </w:r>
      <w:r>
        <w:rPr>
          <w:sz w:val="22"/>
        </w:rPr>
        <w:t xml:space="preserve"> . Οπότε :</w:t>
      </w:r>
    </w:p>
    <w:p w:rsidR="003F157B" w:rsidRDefault="003F157B">
      <w:pPr>
        <w:pStyle w:val="a5"/>
        <w:spacing w:line="240" w:lineRule="auto"/>
        <w:rPr>
          <w:color w:val="0000FF"/>
          <w:sz w:val="20"/>
        </w:rPr>
      </w:pPr>
      <w:r w:rsidRPr="003F157B">
        <w:pict>
          <v:rect id="_x0000_s1044" style="position:absolute;left:0;text-align:left;margin-left:88.35pt;margin-top:106.4pt;width:36.85pt;height:24.4pt;z-index:251657728;v-text-anchor:middle" filled="f" strokeweight=".26mm"/>
        </w:pict>
      </w:r>
      <w:r w:rsidR="00192F7D" w:rsidRPr="003F157B">
        <w:rPr>
          <w:position w:val="-119"/>
        </w:rPr>
        <w:object w:dxaOrig="7040" w:dyaOrig="2620">
          <v:shape id="_x0000_i1029" type="#_x0000_t75" style="width:351.95pt;height:131.35pt" o:ole="" filled="t">
            <v:fill color2="black"/>
            <v:imagedata r:id="rId16" o:title=""/>
          </v:shape>
          <o:OLEObject Type="Embed" ProgID="Equation.3" ShapeID="_x0000_i1029" DrawAspect="Content" ObjectID="_1536844595" r:id="rId17"/>
        </w:object>
      </w:r>
    </w:p>
    <w:p w:rsidR="003F157B" w:rsidRDefault="00192F7D" w:rsidP="00111049">
      <w:pPr>
        <w:ind w:left="142" w:hanging="142"/>
        <w:jc w:val="both"/>
        <w:rPr>
          <w:rFonts w:ascii="Arial" w:hAnsi="Arial" w:cs="Arial"/>
          <w:color w:val="0000FF"/>
          <w:sz w:val="20"/>
          <w:lang w:val="el-GR"/>
        </w:rPr>
      </w:pPr>
      <w:r>
        <w:rPr>
          <w:rFonts w:ascii="Arial" w:hAnsi="Arial" w:cs="Arial"/>
          <w:color w:val="0000FF"/>
          <w:sz w:val="20"/>
          <w:lang w:val="el-GR"/>
        </w:rPr>
        <w:t xml:space="preserve">Όπως θα δούμε στο επόμενο πρόβλημα το σημείο Σ </w:t>
      </w:r>
      <w:r>
        <w:rPr>
          <w:rFonts w:ascii="Arial" w:hAnsi="Arial" w:cs="Arial"/>
          <w:color w:val="000000"/>
          <w:sz w:val="20"/>
          <w:lang w:val="el-GR"/>
        </w:rPr>
        <w:t xml:space="preserve">( που χωρίζει τη ράβδο σε </w:t>
      </w:r>
      <w:r w:rsidRPr="003F157B">
        <w:rPr>
          <w:position w:val="-12"/>
        </w:rPr>
        <w:object w:dxaOrig="1280" w:dyaOrig="480">
          <v:shape id="_x0000_i1030" type="#_x0000_t75" style="width:63.95pt;height:23.6pt" o:ole="" filled="t">
            <v:fill color2="black"/>
            <v:imagedata r:id="rId18" o:title=""/>
          </v:shape>
          <o:OLEObject Type="Embed" ProgID="Equation.3" ShapeID="_x0000_i1030" DrawAspect="Content" ObjectID="_1536844596" r:id="rId19"/>
        </w:object>
      </w:r>
      <w:r>
        <w:rPr>
          <w:rFonts w:ascii="Arial" w:hAnsi="Arial" w:cs="Arial"/>
          <w:color w:val="000000"/>
          <w:sz w:val="20"/>
          <w:lang w:val="el-GR"/>
        </w:rPr>
        <w:t>)</w:t>
      </w:r>
      <w:r>
        <w:rPr>
          <w:rFonts w:ascii="Arial" w:hAnsi="Arial" w:cs="Arial"/>
          <w:color w:val="0000FF"/>
          <w:sz w:val="20"/>
          <w:lang w:val="el-GR"/>
        </w:rPr>
        <w:t>είναι ένα προνομιακό σημείο στήριξης</w:t>
      </w:r>
      <w:r w:rsidR="00691A2B">
        <w:rPr>
          <w:rFonts w:ascii="Arial" w:hAnsi="Arial" w:cs="Arial"/>
          <w:color w:val="0000FF"/>
          <w:sz w:val="20"/>
          <w:lang w:val="el-GR"/>
        </w:rPr>
        <w:t xml:space="preserve"> που ονομάζεται «</w:t>
      </w:r>
      <w:r w:rsidR="00691A2B" w:rsidRPr="00691A2B">
        <w:rPr>
          <w:rFonts w:ascii="Arial" w:hAnsi="Arial" w:cs="Arial"/>
          <w:color w:val="0000FF"/>
          <w:sz w:val="20"/>
          <w:u w:val="single"/>
          <w:lang w:val="el-GR"/>
        </w:rPr>
        <w:t>κέντρο κρούσης</w:t>
      </w:r>
      <w:r w:rsidR="00691A2B">
        <w:rPr>
          <w:rFonts w:ascii="Arial" w:hAnsi="Arial" w:cs="Arial"/>
          <w:color w:val="0000FF"/>
          <w:sz w:val="20"/>
          <w:u w:val="single"/>
          <w:lang w:val="el-GR"/>
        </w:rPr>
        <w:t>»</w:t>
      </w:r>
      <w:r>
        <w:rPr>
          <w:rFonts w:ascii="Arial" w:hAnsi="Arial" w:cs="Arial"/>
          <w:color w:val="0000FF"/>
          <w:sz w:val="20"/>
          <w:lang w:val="el-GR"/>
        </w:rPr>
        <w:t>.</w:t>
      </w:r>
    </w:p>
    <w:p w:rsidR="003F157B" w:rsidRDefault="00EE53FF" w:rsidP="007035EC">
      <w:pPr>
        <w:pageBreakBefore/>
        <w:spacing w:before="240" w:line="360" w:lineRule="auto"/>
        <w:ind w:left="142" w:hanging="142"/>
        <w:jc w:val="both"/>
        <w:rPr>
          <w:rFonts w:ascii="Arial" w:hAnsi="Arial" w:cs="Arial"/>
          <w:color w:val="800000"/>
          <w:sz w:val="20"/>
          <w:lang w:val="el-GR"/>
        </w:rPr>
      </w:pPr>
      <w:r w:rsidRPr="003F157B">
        <w:lastRenderedPageBreak/>
        <w:pict>
          <v:group id="_x0000_s1045" style="position:absolute;left:0;text-align:left;margin-left:418.45pt;margin-top:94.95pt;width:95.3pt;height:128.35pt;z-index:251658752;mso-wrap-distance-left:0;mso-wrap-distance-right:0" coordorigin="7669,257" coordsize="1905,2566" wrapcoords="-170 -126 -170 21474 21770 21474 21770 -126 -170 -126">
            <o:lock v:ext="edit" text="t"/>
            <v:shape id="_x0000_s1046" type="#_x0000_t202" style="position:absolute;left:7669;top:257;width:1905;height:2566;v-text-anchor:middle" strokeweight=".26mm">
              <v:fill color2="black"/>
              <v:textbox style="mso-next-textbox:#_x0000_s1046;mso-rotate-with-shape:t">
                <w:txbxContent>
                  <w:p w:rsidR="003F157B" w:rsidRDefault="00192F7D">
                    <w:pPr>
                      <w:ind w:firstLine="142"/>
                      <w:rPr>
                        <w:b/>
                        <w:bCs/>
                        <w:lang w:val="el-GR"/>
                      </w:rPr>
                    </w:pPr>
                    <w:r>
                      <w:rPr>
                        <w:b/>
                        <w:bCs/>
                        <w:lang w:val="el-GR"/>
                      </w:rPr>
                      <w:t xml:space="preserve">  </w:t>
                    </w:r>
                  </w:p>
                  <w:p w:rsidR="003F157B" w:rsidRPr="00691A2B" w:rsidRDefault="003F157B">
                    <w:pPr>
                      <w:ind w:firstLine="142"/>
                      <w:rPr>
                        <w:lang w:val="el-GR"/>
                      </w:rPr>
                    </w:pPr>
                  </w:p>
                  <w:p w:rsidR="003F157B" w:rsidRDefault="00192F7D">
                    <w:pPr>
                      <w:ind w:firstLine="142"/>
                      <w:rPr>
                        <w:b/>
                        <w:bCs/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Γ</w:t>
                    </w:r>
                    <w:r>
                      <w:rPr>
                        <w:sz w:val="30"/>
                        <w:lang w:val="el-GR"/>
                      </w:rPr>
                      <w:t xml:space="preserve"> </w:t>
                    </w:r>
                    <w:r w:rsidRPr="00691A2B">
                      <w:rPr>
                        <w:sz w:val="14"/>
                        <w:vertAlign w:val="subscript"/>
                        <w:lang w:val="el-GR"/>
                      </w:rPr>
                      <w:t xml:space="preserve"> </w:t>
                    </w:r>
                    <w:r w:rsidR="00691A2B">
                      <w:rPr>
                        <w:lang w:val="el-GR"/>
                      </w:rPr>
                      <w:t xml:space="preserve"> </w:t>
                    </w:r>
                    <w:r>
                      <w:rPr>
                        <w:b/>
                        <w:bCs/>
                        <w:lang w:val="el-GR"/>
                      </w:rPr>
                      <w:t>.</w:t>
                    </w:r>
                  </w:p>
                  <w:p w:rsidR="003F157B" w:rsidRDefault="00192F7D">
                    <w:pPr>
                      <w:spacing w:before="120" w:after="120"/>
                      <w:ind w:firstLine="142"/>
                      <w:rPr>
                        <w:b/>
                        <w:bCs/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Σ </w:t>
                    </w:r>
                    <w:r w:rsidR="00691A2B">
                      <w:rPr>
                        <w:sz w:val="30"/>
                        <w:lang w:val="el-GR"/>
                      </w:rPr>
                      <w:t xml:space="preserve"> </w:t>
                    </w:r>
                    <w:r w:rsidR="00691A2B" w:rsidRPr="00691A2B">
                      <w:rPr>
                        <w:sz w:val="14"/>
                        <w:vertAlign w:val="subscript"/>
                        <w:lang w:val="el-GR"/>
                      </w:rPr>
                      <w:t xml:space="preserve"> </w:t>
                    </w:r>
                    <w:r>
                      <w:rPr>
                        <w:b/>
                        <w:bCs/>
                        <w:lang w:val="el-GR"/>
                      </w:rPr>
                      <w:t>.</w:t>
                    </w:r>
                  </w:p>
                  <w:p w:rsidR="003F157B" w:rsidRDefault="00192F7D">
                    <w:pPr>
                      <w:ind w:firstLine="142"/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Α</w:t>
                    </w:r>
                    <w:r w:rsidR="00691A2B">
                      <w:rPr>
                        <w:sz w:val="30"/>
                        <w:lang w:val="el-GR"/>
                      </w:rPr>
                      <w:t xml:space="preserve"> </w:t>
                    </w:r>
                    <w:r w:rsidR="00691A2B" w:rsidRPr="00691A2B">
                      <w:rPr>
                        <w:sz w:val="14"/>
                        <w:vertAlign w:val="subscript"/>
                        <w:lang w:val="el-GR"/>
                      </w:rPr>
                      <w:t xml:space="preserve"> </w:t>
                    </w:r>
                    <w:r>
                      <w:rPr>
                        <w:b/>
                        <w:bCs/>
                        <w:lang w:val="el-GR"/>
                      </w:rPr>
                      <w:t xml:space="preserve">. </w:t>
                    </w:r>
                    <w:r>
                      <w:rPr>
                        <w:lang w:val="el-GR"/>
                      </w:rPr>
                      <w:t xml:space="preserve">          υ</w:t>
                    </w:r>
                  </w:p>
                  <w:p w:rsidR="003F157B" w:rsidRPr="00691A2B" w:rsidRDefault="003F157B">
                    <w:pPr>
                      <w:spacing w:line="480" w:lineRule="auto"/>
                      <w:ind w:firstLine="142"/>
                      <w:rPr>
                        <w:lang w:val="el-GR"/>
                      </w:rPr>
                    </w:pPr>
                  </w:p>
                  <w:p w:rsidR="003F157B" w:rsidRDefault="00192F7D">
                    <w:pPr>
                      <w:ind w:firstLine="142"/>
                      <w:rPr>
                        <w:sz w:val="14"/>
                        <w:lang w:val="el-GR"/>
                      </w:rPr>
                    </w:pPr>
                    <w:r>
                      <w:rPr>
                        <w:sz w:val="18"/>
                        <w:lang w:val="el-GR"/>
                      </w:rPr>
                      <w:t xml:space="preserve">          </w:t>
                    </w:r>
                    <w:r>
                      <w:rPr>
                        <w:sz w:val="20"/>
                        <w:lang w:val="el-GR"/>
                      </w:rPr>
                      <w:t xml:space="preserve">Κ </w:t>
                    </w:r>
                    <w:r>
                      <w:rPr>
                        <w:sz w:val="18"/>
                        <w:lang w:val="el-GR"/>
                      </w:rPr>
                      <w:t xml:space="preserve"> </w:t>
                    </w:r>
                    <w:r>
                      <w:rPr>
                        <w:sz w:val="14"/>
                        <w:lang w:val="el-GR"/>
                      </w:rPr>
                      <w:t>Σχήμα Α.3.1.</w:t>
                    </w:r>
                  </w:p>
                </w:txbxContent>
              </v:textbox>
            </v:shape>
            <v:rect id="_x0000_s1047" style="position:absolute;left:8281;top:523;width:85;height:1286;v-text-anchor:middle" filled="f" strokecolor="red" strokeweight=".26mm">
              <v:stroke dashstyle="dash" color2="aqua"/>
            </v:rect>
            <v:line id="_x0000_s1048" style="position:absolute;flip:y" from="7761,2469" to="8203,2474" strokeweight=".35mm">
              <v:stroke endarrow="block" joinstyle="miter"/>
            </v:line>
            <v:shape id="_x0000_s1049" style="position:absolute;left:7879;top:1131;width:906;height:733;v-text-anchor:middle" coordsize="21600,21600" o:spt="100" adj="17694720,845120,5400" path="wr,,21600,21600@3@1@7@5nsl10800,10800xewr,,21600,21600@3@1@7@5nfe" filled="f" strokeweight=".35mm">
              <v:stroke dashstyle="1 1"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21599,13116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050" style="position:absolute;left:7847;top:1213;width:940;height:700;flip:y;v-text-anchor:middle" coordsize="21600,21600" o:spt="100" adj="17694720,-376450,5400" path="wr,,21600,21600@3@1@7@5nsl10800,10800xewr,,21600,21600@3@1@7@5nfe" filled="f" strokeweight=".35mm">
              <v:stroke dashstyle="1 1"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21555,10799"/>
              <v:handles>
                <v:h position="center,#0" polar="10800,10800" radiusrange="10800,10800"/>
                <v:h position="center,#1" polar="10800,10800" radiusrange="10800,10800"/>
              </v:handles>
            </v:shape>
            <v:rect id="_x0000_s1051" style="position:absolute;left:8285;top:1260;width:78;height:1255;v-text-anchor:middle" filled="f" strokecolor="blue" strokeweight=".26mm">
              <v:stroke dashstyle="dash" color2="yellow"/>
            </v:rect>
            <v:oval id="_x0000_s1052" style="position:absolute;left:7711;top:2420;width:99;height:100;v-text-anchor:middle" fillcolor="green" strokeweight=".26mm">
              <v:fill color2="#ff7fff"/>
              <v:stroke joinstyle="miter"/>
            </v:oval>
            <w10:wrap type="tight"/>
          </v:group>
        </w:pict>
      </w:r>
      <w:r w:rsidR="00192F7D">
        <w:rPr>
          <w:rFonts w:ascii="Arial" w:hAnsi="Arial" w:cs="Arial"/>
          <w:color w:val="800000"/>
          <w:sz w:val="20"/>
          <w:lang w:val="el-GR"/>
        </w:rPr>
        <w:t>Α.3.  Ράβδος ΟΚ αμελητέου πάχους μάζας Μ=4</w:t>
      </w:r>
      <w:r w:rsidR="00192F7D">
        <w:rPr>
          <w:rFonts w:ascii="Arial" w:hAnsi="Arial" w:cs="Arial"/>
          <w:color w:val="800000"/>
          <w:sz w:val="20"/>
          <w:lang w:val="en-US"/>
        </w:rPr>
        <w:t>m</w:t>
      </w:r>
      <w:r w:rsidR="00192F7D">
        <w:rPr>
          <w:rFonts w:ascii="Arial" w:hAnsi="Arial" w:cs="Arial"/>
          <w:color w:val="800000"/>
          <w:sz w:val="20"/>
          <w:lang w:val="el-GR"/>
        </w:rPr>
        <w:t xml:space="preserve"> και μήκους </w:t>
      </w:r>
      <w:r w:rsidR="00192F7D">
        <w:rPr>
          <w:rFonts w:ascii="Arial" w:hAnsi="Arial" w:cs="Arial"/>
          <w:color w:val="800000"/>
          <w:sz w:val="20"/>
          <w:lang w:val="en-US"/>
        </w:rPr>
        <w:t>L</w:t>
      </w:r>
      <w:r w:rsidR="00192F7D">
        <w:rPr>
          <w:rFonts w:ascii="Arial" w:hAnsi="Arial" w:cs="Arial"/>
          <w:color w:val="800000"/>
          <w:sz w:val="20"/>
          <w:lang w:val="el-GR"/>
        </w:rPr>
        <w:t xml:space="preserve"> κρέμεται από πείρο σε σημείο Σ το οποίο βρίσκεται σε απόσταση </w:t>
      </w:r>
      <w:r w:rsidR="00192F7D">
        <w:rPr>
          <w:rFonts w:ascii="Arial" w:hAnsi="Arial" w:cs="Arial"/>
          <w:color w:val="800000"/>
          <w:sz w:val="20"/>
          <w:lang w:val="en-US"/>
        </w:rPr>
        <w:t>d</w:t>
      </w:r>
      <w:r w:rsidR="00192F7D">
        <w:rPr>
          <w:rFonts w:ascii="Arial" w:hAnsi="Arial" w:cs="Arial"/>
          <w:color w:val="800000"/>
          <w:sz w:val="20"/>
          <w:lang w:val="el-GR"/>
        </w:rPr>
        <w:t>=</w:t>
      </w:r>
      <w:r w:rsidR="00192F7D">
        <w:rPr>
          <w:rFonts w:ascii="Arial" w:hAnsi="Arial" w:cs="Arial"/>
          <w:color w:val="800000"/>
          <w:spacing w:val="-8"/>
          <w:position w:val="7"/>
          <w:sz w:val="20"/>
          <w:lang w:val="en-US"/>
        </w:rPr>
        <w:t>L</w:t>
      </w:r>
      <w:r w:rsidR="00192F7D">
        <w:rPr>
          <w:rFonts w:ascii="Arial" w:hAnsi="Arial" w:cs="Arial"/>
          <w:b/>
          <w:bCs/>
          <w:i/>
          <w:iCs/>
          <w:color w:val="800000"/>
          <w:spacing w:val="-6"/>
          <w:lang w:val="el-GR"/>
        </w:rPr>
        <w:t>/</w:t>
      </w:r>
      <w:r w:rsidR="00192F7D">
        <w:rPr>
          <w:rFonts w:ascii="Arial" w:hAnsi="Arial" w:cs="Arial"/>
          <w:color w:val="800000"/>
          <w:position w:val="-6"/>
          <w:sz w:val="20"/>
          <w:lang w:val="el-GR"/>
        </w:rPr>
        <w:t>6</w:t>
      </w:r>
      <w:r w:rsidR="00192F7D">
        <w:rPr>
          <w:rFonts w:ascii="Arial" w:hAnsi="Arial" w:cs="Arial"/>
          <w:color w:val="800000"/>
          <w:sz w:val="20"/>
          <w:lang w:val="el-GR"/>
        </w:rPr>
        <w:t xml:space="preserve"> από το κέντρο μάζας της και ισορροπεί. Βολίδα αμελητέων διαστάσεων με μάζα </w:t>
      </w:r>
      <w:r w:rsidR="00192F7D">
        <w:rPr>
          <w:rFonts w:ascii="Arial" w:hAnsi="Arial" w:cs="Arial"/>
          <w:color w:val="800000"/>
          <w:sz w:val="20"/>
          <w:lang w:val="en-US"/>
        </w:rPr>
        <w:t>m</w:t>
      </w:r>
      <w:r w:rsidR="00192F7D">
        <w:rPr>
          <w:rFonts w:ascii="Arial" w:hAnsi="Arial" w:cs="Arial"/>
          <w:color w:val="800000"/>
          <w:sz w:val="20"/>
          <w:lang w:val="el-GR"/>
        </w:rPr>
        <w:t xml:space="preserve"> κτυπά με οριζόντια ταχύτητα στο άκρο Κ την ράβδο και αμέσως μετά την κρούση ακινητοποιείται. Η ράβδος αρχίζει να περιστρέφεται χωρίς τριβές γύρω από τον πείρο Σ  και ανακυκλώνεται οριακά φτάνοντας στην ανώτερη θέση της με μηδενική ταχύτητα.</w:t>
      </w:r>
    </w:p>
    <w:p w:rsidR="003F157B" w:rsidRDefault="00192F7D" w:rsidP="00111049">
      <w:pPr>
        <w:spacing w:line="360" w:lineRule="auto"/>
        <w:ind w:left="142" w:right="2095" w:hanging="142"/>
        <w:jc w:val="both"/>
        <w:rPr>
          <w:rFonts w:ascii="Arial" w:hAnsi="Arial" w:cs="Arial"/>
          <w:color w:val="800000"/>
          <w:sz w:val="20"/>
          <w:lang w:val="el-GR"/>
        </w:rPr>
      </w:pPr>
      <w:r>
        <w:rPr>
          <w:rFonts w:ascii="Arial" w:hAnsi="Arial" w:cs="Arial"/>
          <w:color w:val="800000"/>
          <w:sz w:val="20"/>
          <w:lang w:val="el-GR"/>
        </w:rPr>
        <w:t>Α) Να βρεθεί η Ροπή αδρανείας της ράβδου ως προς το Σ.</w:t>
      </w:r>
    </w:p>
    <w:p w:rsidR="003F157B" w:rsidRDefault="00192F7D" w:rsidP="00111049">
      <w:pPr>
        <w:spacing w:line="360" w:lineRule="auto"/>
        <w:ind w:left="142" w:right="2095" w:hanging="142"/>
        <w:jc w:val="both"/>
        <w:rPr>
          <w:rFonts w:ascii="Arial" w:hAnsi="Arial" w:cs="Arial"/>
          <w:color w:val="800000"/>
          <w:sz w:val="20"/>
          <w:lang w:val="el-GR"/>
        </w:rPr>
      </w:pPr>
      <w:r>
        <w:rPr>
          <w:rFonts w:ascii="Arial" w:hAnsi="Arial" w:cs="Arial"/>
          <w:color w:val="800000"/>
          <w:sz w:val="20"/>
          <w:lang w:val="el-GR"/>
        </w:rPr>
        <w:t>Β) Θεωρώντας την διάρκεια της κρούσης πολύ μικρή ώστε η Ράβδος κατά τη διάρκεια της κρούσης να θεωρείται κατακόρυφη, μπορούμε να εφαρμόσουμε την Αρχή Διατήρησης της Στροφορμής για το σύστημα ράβδος-βολίδα (αφού όλες οι εξωτερικές δυνάμεις είναι κεντρικές) και να υπολογίσουμε την ταχύτητα της βολίδας. ( υ=;)</w:t>
      </w:r>
    </w:p>
    <w:p w:rsidR="003F157B" w:rsidRDefault="00192F7D" w:rsidP="00111049">
      <w:pPr>
        <w:spacing w:line="360" w:lineRule="auto"/>
        <w:ind w:left="142" w:hanging="142"/>
        <w:jc w:val="both"/>
        <w:rPr>
          <w:rFonts w:ascii="Arial" w:hAnsi="Arial" w:cs="Arial"/>
          <w:color w:val="800000"/>
          <w:sz w:val="20"/>
          <w:lang w:val="el-GR"/>
        </w:rPr>
      </w:pPr>
      <w:r>
        <w:rPr>
          <w:rFonts w:ascii="Arial" w:hAnsi="Arial" w:cs="Arial"/>
          <w:color w:val="800000"/>
          <w:sz w:val="20"/>
          <w:lang w:val="el-GR"/>
        </w:rPr>
        <w:t>Γ)  Δείξτε ότι κατά την κρούση ισχύει η Αρχή της Διατήρησης της Ορμής. Να δικαιολογήσετε αν η Αρχή αυτή μπορεί να εφαρμοστεί σε κάθε περίπτωση κρούσης βολίδας με ράβδο στερεωμένης με πείρο.</w:t>
      </w:r>
    </w:p>
    <w:p w:rsidR="003F157B" w:rsidRDefault="003F157B" w:rsidP="00111049">
      <w:pPr>
        <w:spacing w:line="360" w:lineRule="auto"/>
        <w:ind w:left="142" w:hanging="142"/>
        <w:jc w:val="both"/>
        <w:rPr>
          <w:rFonts w:ascii="Arial" w:hAnsi="Arial" w:cs="Arial"/>
          <w:color w:val="800000"/>
          <w:sz w:val="20"/>
          <w:lang w:val="el-GR"/>
        </w:rPr>
      </w:pPr>
      <w:r w:rsidRPr="003F157B">
        <w:pict>
          <v:rect id="_x0000_s1053" style="position:absolute;left:0;text-align:left;margin-left:138.55pt;margin-top:36.75pt;width:55.85pt;height:33.5pt;z-index:251659776;v-text-anchor:middle" filled="f" strokeweight=".26mm"/>
        </w:pict>
      </w:r>
      <w:r w:rsidR="00192F7D">
        <w:rPr>
          <w:rFonts w:ascii="Arial" w:hAnsi="Arial" w:cs="Arial"/>
          <w:color w:val="800000"/>
          <w:sz w:val="20"/>
          <w:lang w:val="el-GR"/>
        </w:rPr>
        <w:t>Δ) Δείξτε ότι κατά την κρούση δεν υπήρξε απώλεια Ενέργειας. Να δικαιολογήσετε αν αυτό μπορεί να ισχύει σε κάθε περίπτωση κρούσης τελείως ελαστικής βολίδας-ράβδου στερεωμένης με πείρο.</w:t>
      </w:r>
    </w:p>
    <w:p w:rsidR="003F157B" w:rsidRPr="00691A2B" w:rsidRDefault="00192F7D">
      <w:pPr>
        <w:spacing w:line="360" w:lineRule="auto"/>
        <w:jc w:val="both"/>
        <w:rPr>
          <w:lang w:val="el-GR"/>
        </w:rPr>
      </w:pPr>
      <w:r>
        <w:rPr>
          <w:rFonts w:ascii="Arial" w:hAnsi="Arial" w:cs="Arial"/>
          <w:color w:val="000000"/>
          <w:sz w:val="20"/>
          <w:lang w:val="el-GR"/>
        </w:rPr>
        <w:t xml:space="preserve">Α)  </w:t>
      </w:r>
      <w:r w:rsidRPr="003F157B">
        <w:rPr>
          <w:position w:val="-21"/>
        </w:rPr>
        <w:object w:dxaOrig="3560" w:dyaOrig="660">
          <v:shape id="_x0000_i1031" type="#_x0000_t75" style="width:178pt;height:33.4pt" o:ole="" filled="t">
            <v:fill color2="black"/>
            <v:imagedata r:id="rId20" o:title=""/>
          </v:shape>
          <o:OLEObject Type="Embed" ProgID="Equation.3" ShapeID="_x0000_i1031" DrawAspect="Content" ObjectID="_1536844597" r:id="rId21"/>
        </w:object>
      </w:r>
    </w:p>
    <w:p w:rsidR="003F157B" w:rsidRPr="00691A2B" w:rsidRDefault="003F157B">
      <w:pPr>
        <w:spacing w:line="360" w:lineRule="auto"/>
        <w:jc w:val="both"/>
        <w:rPr>
          <w:lang w:val="el-GR"/>
        </w:rPr>
      </w:pPr>
      <w:r w:rsidRPr="003F157B">
        <w:pict>
          <v:rect id="_x0000_s1054" style="position:absolute;left:0;text-align:left;margin-left:35.5pt;margin-top:20.05pt;width:60.4pt;height:38.1pt;z-index:251660800;v-text-anchor:middle" filled="f" strokeweight=".26mm"/>
        </w:pict>
      </w:r>
      <w:r w:rsidR="00192F7D">
        <w:rPr>
          <w:rFonts w:ascii="Arial" w:hAnsi="Arial" w:cs="Arial"/>
          <w:sz w:val="22"/>
          <w:lang w:val="el-GR"/>
        </w:rPr>
        <w:t xml:space="preserve">Β) Όπως δείξαμε προηγουμένως εφαρμόζοντας ΑΔΜΕ μετά την κρούση μεταξύ κατώτερης και ανώτερης θέσης: </w:t>
      </w:r>
      <w:r w:rsidR="00192F7D" w:rsidRPr="003F157B">
        <w:rPr>
          <w:position w:val="-23"/>
        </w:rPr>
        <w:object w:dxaOrig="1060" w:dyaOrig="700">
          <v:shape id="_x0000_i1032" type="#_x0000_t75" style="width:53pt;height:35.15pt" o:ole="" filled="t">
            <v:fill color2="black"/>
            <v:imagedata r:id="rId22" o:title=""/>
          </v:shape>
          <o:OLEObject Type="Embed" ProgID="Equation.3" ShapeID="_x0000_i1032" DrawAspect="Content" ObjectID="_1536844598" r:id="rId23"/>
        </w:object>
      </w:r>
    </w:p>
    <w:p w:rsidR="003F157B" w:rsidRPr="00691A2B" w:rsidRDefault="003F157B">
      <w:pPr>
        <w:spacing w:line="360" w:lineRule="auto"/>
        <w:jc w:val="both"/>
        <w:rPr>
          <w:lang w:val="el-GR"/>
        </w:rPr>
      </w:pPr>
      <w:r w:rsidRPr="003F157B">
        <w:pict>
          <v:rect id="_x0000_s1055" style="position:absolute;left:0;text-align:left;margin-left:321.45pt;margin-top:0;width:55.8pt;height:38.5pt;z-index:251661824;v-text-anchor:middle" filled="f" strokeweight=".26mm"/>
        </w:pict>
      </w:r>
      <w:r w:rsidR="00192F7D">
        <w:rPr>
          <w:sz w:val="22"/>
          <w:lang w:val="el-GR"/>
        </w:rPr>
        <w:t>Αλλά κατά την κρούση η ΑΔΣ δίνει :</w:t>
      </w:r>
      <w:r w:rsidR="00192F7D" w:rsidRPr="003F157B">
        <w:rPr>
          <w:position w:val="-23"/>
        </w:rPr>
        <w:object w:dxaOrig="4200" w:dyaOrig="700">
          <v:shape id="_x0000_i1033" type="#_x0000_t75" style="width:209.65pt;height:35.15pt" o:ole="" filled="t">
            <v:fill color2="black"/>
            <v:imagedata r:id="rId24" o:title=""/>
          </v:shape>
          <o:OLEObject Type="Embed" ProgID="Equation.3" ShapeID="_x0000_i1033" DrawAspect="Content" ObjectID="_1536844599" r:id="rId25"/>
        </w:object>
      </w:r>
    </w:p>
    <w:p w:rsidR="007035EC" w:rsidRDefault="003F157B" w:rsidP="007035EC">
      <w:pPr>
        <w:spacing w:line="360" w:lineRule="auto"/>
        <w:jc w:val="both"/>
        <w:rPr>
          <w:rFonts w:ascii="Arial" w:hAnsi="Arial" w:cs="Arial"/>
          <w:sz w:val="14"/>
          <w:lang w:val="el-GR"/>
        </w:rPr>
      </w:pPr>
      <w:r w:rsidRPr="003F157B">
        <w:pict>
          <v:rect id="_x0000_s1056" style="position:absolute;left:0;text-align:left;margin-left:142pt;margin-top:4.1pt;width:42pt;height:24.25pt;z-index:251662848;v-text-anchor:middle" filled="f" strokeweight=".26mm"/>
        </w:pict>
      </w:r>
      <w:r w:rsidR="00192F7D">
        <w:rPr>
          <w:rFonts w:ascii="Arial" w:hAnsi="Arial" w:cs="Arial"/>
          <w:sz w:val="22"/>
          <w:lang w:val="el-GR"/>
        </w:rPr>
        <w:t xml:space="preserve">Γ) </w:t>
      </w:r>
      <w:r w:rsidR="00192F7D" w:rsidRPr="003F157B">
        <w:rPr>
          <w:position w:val="-19"/>
        </w:rPr>
        <w:object w:dxaOrig="3379" w:dyaOrig="620">
          <v:shape id="_x0000_i1034" type="#_x0000_t75" style="width:168.75pt;height:31.1pt" o:ole="" filled="t">
            <v:fill color2="black"/>
            <v:imagedata r:id="rId26" o:title=""/>
          </v:shape>
          <o:OLEObject Type="Embed" ProgID="Equation.3" ShapeID="_x0000_i1034" DrawAspect="Content" ObjectID="_1536844600" r:id="rId27"/>
        </w:object>
      </w:r>
      <w:r w:rsidR="00192F7D">
        <w:rPr>
          <w:rFonts w:ascii="Arial" w:hAnsi="Arial" w:cs="Arial"/>
          <w:sz w:val="22"/>
          <w:lang w:val="el-GR"/>
        </w:rPr>
        <w:t xml:space="preserve">    Ισχύει μόνο στη περίπτωση αυτή </w:t>
      </w:r>
      <w:r w:rsidR="00192F7D">
        <w:rPr>
          <w:rFonts w:ascii="Arial" w:hAnsi="Arial" w:cs="Arial"/>
          <w:color w:val="000000"/>
          <w:sz w:val="22"/>
          <w:lang w:val="el-GR"/>
        </w:rPr>
        <w:t>( ΑΣ=</w:t>
      </w:r>
      <w:r w:rsidR="00192F7D">
        <w:rPr>
          <w:rFonts w:ascii="Arial" w:hAnsi="Arial" w:cs="Arial"/>
          <w:color w:val="000000"/>
          <w:sz w:val="22"/>
          <w:lang w:val="en-US"/>
        </w:rPr>
        <w:t>d</w:t>
      </w:r>
      <w:r w:rsidR="00192F7D">
        <w:rPr>
          <w:rFonts w:ascii="Arial" w:hAnsi="Arial" w:cs="Arial"/>
          <w:color w:val="000000"/>
          <w:sz w:val="22"/>
          <w:lang w:val="el-GR"/>
        </w:rPr>
        <w:t>=</w:t>
      </w:r>
      <w:r w:rsidR="00192F7D">
        <w:rPr>
          <w:rFonts w:ascii="Arial" w:hAnsi="Arial" w:cs="Arial"/>
          <w:color w:val="000000"/>
          <w:spacing w:val="-8"/>
          <w:position w:val="6"/>
          <w:sz w:val="22"/>
          <w:lang w:val="en-US"/>
        </w:rPr>
        <w:t>L</w:t>
      </w:r>
      <w:r w:rsidR="00192F7D">
        <w:rPr>
          <w:rFonts w:ascii="Arial" w:hAnsi="Arial" w:cs="Arial"/>
          <w:b/>
          <w:bCs/>
          <w:i/>
          <w:iCs/>
          <w:color w:val="000000"/>
          <w:spacing w:val="-6"/>
          <w:sz w:val="28"/>
          <w:lang w:val="el-GR"/>
        </w:rPr>
        <w:t>/</w:t>
      </w:r>
      <w:r w:rsidR="00192F7D">
        <w:rPr>
          <w:rFonts w:ascii="Arial" w:hAnsi="Arial" w:cs="Arial"/>
          <w:color w:val="000000"/>
          <w:position w:val="-5"/>
          <w:sz w:val="22"/>
          <w:lang w:val="el-GR"/>
        </w:rPr>
        <w:t>6</w:t>
      </w:r>
      <w:r w:rsidR="00192F7D">
        <w:rPr>
          <w:rFonts w:ascii="Arial" w:hAnsi="Arial" w:cs="Arial"/>
          <w:color w:val="000000"/>
          <w:sz w:val="22"/>
          <w:lang w:val="el-GR"/>
        </w:rPr>
        <w:t xml:space="preserve"> </w:t>
      </w:r>
      <w:r w:rsidR="00192F7D">
        <w:rPr>
          <w:rFonts w:ascii="Arial" w:hAnsi="Arial" w:cs="Arial"/>
          <w:sz w:val="22"/>
          <w:lang w:val="el-GR"/>
        </w:rPr>
        <w:t xml:space="preserve">) γιατί κατά την κρούση η εξωτερική δύναμη από τον πείρο στη Ράβδο δεν έχει οριζόντια συνιστώσα . </w:t>
      </w:r>
      <w:r w:rsidR="00192F7D">
        <w:rPr>
          <w:rFonts w:ascii="Arial" w:hAnsi="Arial" w:cs="Arial"/>
          <w:sz w:val="14"/>
          <w:lang w:val="el-GR"/>
        </w:rPr>
        <w:t xml:space="preserve">Στη Ράβδο η μόνη εξωτερική δύναμη που ασκείται από τον πείρο είναι η δύναμη στήριξης </w:t>
      </w:r>
      <w:r w:rsidR="00192F7D">
        <w:rPr>
          <w:rFonts w:ascii="Arial" w:hAnsi="Arial" w:cs="Arial"/>
          <w:sz w:val="14"/>
          <w:lang w:val="en-US"/>
        </w:rPr>
        <w:t>F</w:t>
      </w:r>
      <w:r w:rsidR="00192F7D">
        <w:rPr>
          <w:rFonts w:ascii="Arial" w:hAnsi="Arial" w:cs="Arial"/>
          <w:sz w:val="14"/>
          <w:vertAlign w:val="subscript"/>
          <w:lang w:val="el-GR"/>
        </w:rPr>
        <w:t>Ν</w:t>
      </w:r>
      <w:r w:rsidR="00192F7D">
        <w:rPr>
          <w:rFonts w:ascii="Arial" w:hAnsi="Arial" w:cs="Arial"/>
          <w:sz w:val="14"/>
          <w:lang w:val="el-GR"/>
        </w:rPr>
        <w:t xml:space="preserve"> κατακόρυφα προς τα πάνω. ( Σ</w:t>
      </w:r>
      <w:r w:rsidR="00192F7D">
        <w:rPr>
          <w:rFonts w:ascii="Arial" w:hAnsi="Arial" w:cs="Arial"/>
          <w:sz w:val="14"/>
          <w:lang w:val="en-US"/>
        </w:rPr>
        <w:t>F</w:t>
      </w:r>
      <w:r w:rsidR="00192F7D">
        <w:rPr>
          <w:rFonts w:ascii="Arial" w:hAnsi="Arial" w:cs="Arial"/>
          <w:sz w:val="14"/>
          <w:lang w:val="el-GR"/>
        </w:rPr>
        <w:t>= Σ</w:t>
      </w:r>
      <w:r w:rsidR="00192F7D">
        <w:rPr>
          <w:rFonts w:ascii="Arial" w:hAnsi="Arial" w:cs="Arial"/>
          <w:sz w:val="14"/>
          <w:lang w:val="en-US"/>
        </w:rPr>
        <w:t>F</w:t>
      </w:r>
      <w:r w:rsidR="00192F7D">
        <w:rPr>
          <w:rFonts w:ascii="Arial" w:hAnsi="Arial" w:cs="Arial"/>
          <w:sz w:val="14"/>
          <w:vertAlign w:val="subscript"/>
          <w:lang w:val="en-US"/>
        </w:rPr>
        <w:t>y</w:t>
      </w:r>
      <w:r w:rsidR="00192F7D">
        <w:rPr>
          <w:rFonts w:ascii="Arial" w:hAnsi="Arial" w:cs="Arial"/>
          <w:sz w:val="14"/>
          <w:lang w:val="el-GR"/>
        </w:rPr>
        <w:t>=</w:t>
      </w:r>
      <w:r w:rsidR="00192F7D">
        <w:rPr>
          <w:rFonts w:ascii="Arial" w:hAnsi="Arial" w:cs="Arial"/>
          <w:sz w:val="14"/>
          <w:lang w:val="en-US"/>
        </w:rPr>
        <w:t>F</w:t>
      </w:r>
      <w:r w:rsidR="00192F7D">
        <w:rPr>
          <w:rFonts w:ascii="Arial" w:hAnsi="Arial" w:cs="Arial"/>
          <w:sz w:val="14"/>
          <w:vertAlign w:val="subscript"/>
          <w:lang w:val="en-US"/>
        </w:rPr>
        <w:t>N</w:t>
      </w:r>
      <w:r w:rsidR="00192F7D">
        <w:rPr>
          <w:rFonts w:ascii="Arial" w:hAnsi="Arial" w:cs="Arial"/>
          <w:sz w:val="14"/>
          <w:vertAlign w:val="subscript"/>
          <w:lang w:val="el-GR"/>
        </w:rPr>
        <w:t xml:space="preserve"> </w:t>
      </w:r>
      <w:r w:rsidR="00192F7D">
        <w:rPr>
          <w:rFonts w:ascii="Arial" w:hAnsi="Arial" w:cs="Arial"/>
          <w:sz w:val="14"/>
          <w:lang w:val="el-GR"/>
        </w:rPr>
        <w:t>– 4</w:t>
      </w:r>
      <w:r w:rsidR="00192F7D">
        <w:rPr>
          <w:rFonts w:ascii="Arial" w:hAnsi="Arial" w:cs="Arial"/>
          <w:sz w:val="14"/>
          <w:lang w:val="en-US"/>
        </w:rPr>
        <w:t>mg</w:t>
      </w:r>
      <w:r w:rsidR="00192F7D">
        <w:rPr>
          <w:rFonts w:ascii="Symbol" w:hAnsi="Symbol"/>
          <w:sz w:val="14"/>
          <w:lang w:val="en-US"/>
        </w:rPr>
        <w:t></w:t>
      </w:r>
      <w:r w:rsidR="00192F7D">
        <w:rPr>
          <w:rFonts w:ascii="Arial" w:hAnsi="Arial" w:cs="Arial"/>
          <w:sz w:val="14"/>
          <w:lang w:val="el-GR"/>
        </w:rPr>
        <w:t xml:space="preserve">0  ίση με την απαιτούμενη κεντρομόλο ). </w:t>
      </w:r>
    </w:p>
    <w:p w:rsidR="007035EC" w:rsidRDefault="00192F7D" w:rsidP="008212BE">
      <w:pPr>
        <w:spacing w:line="360" w:lineRule="auto"/>
        <w:jc w:val="both"/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sz w:val="20"/>
          <w:lang w:val="el-GR"/>
        </w:rPr>
        <w:t xml:space="preserve">Απόδειξη: Έστω κατά την κρούση κάποια στιγμή </w:t>
      </w:r>
      <w:r>
        <w:rPr>
          <w:rFonts w:ascii="Arial" w:hAnsi="Arial" w:cs="Arial"/>
          <w:sz w:val="20"/>
          <w:lang w:val="en-US"/>
        </w:rPr>
        <w:t>t</w:t>
      </w:r>
      <w:r>
        <w:rPr>
          <w:rFonts w:ascii="Arial" w:hAnsi="Arial" w:cs="Arial"/>
          <w:sz w:val="20"/>
          <w:lang w:val="el-GR"/>
        </w:rPr>
        <w:t xml:space="preserve"> κατά την οποία η δύναμη από τη βολίδα στη ράβδο είναι </w:t>
      </w:r>
      <w:r>
        <w:rPr>
          <w:rFonts w:ascii="Arial" w:hAnsi="Arial" w:cs="Arial"/>
          <w:sz w:val="20"/>
          <w:lang w:val="en-US"/>
        </w:rPr>
        <w:t>F</w:t>
      </w:r>
      <w:r>
        <w:rPr>
          <w:rFonts w:ascii="Arial" w:hAnsi="Arial" w:cs="Arial"/>
          <w:sz w:val="20"/>
          <w:lang w:val="el-GR"/>
        </w:rPr>
        <w:t xml:space="preserve">. </w:t>
      </w:r>
      <w:r w:rsidR="007035EC">
        <w:rPr>
          <w:rFonts w:ascii="Arial" w:hAnsi="Arial" w:cs="Arial"/>
          <w:sz w:val="20"/>
          <w:lang w:val="el-GR"/>
        </w:rPr>
        <w:t xml:space="preserve"> Η </w:t>
      </w:r>
      <w:r>
        <w:rPr>
          <w:rFonts w:ascii="Arial" w:hAnsi="Arial" w:cs="Arial"/>
          <w:sz w:val="20"/>
          <w:lang w:val="el-GR"/>
        </w:rPr>
        <w:t xml:space="preserve">δύναμη αυτή </w:t>
      </w:r>
      <w:r w:rsidR="007035EC">
        <w:rPr>
          <w:rFonts w:ascii="Arial" w:hAnsi="Arial" w:cs="Arial"/>
          <w:sz w:val="20"/>
          <w:lang w:val="el-GR"/>
        </w:rPr>
        <w:t xml:space="preserve">(αν δεν υπήρχε ο πείρος) </w:t>
      </w:r>
      <w:r>
        <w:rPr>
          <w:rFonts w:ascii="Arial" w:hAnsi="Arial" w:cs="Arial"/>
          <w:sz w:val="20"/>
          <w:lang w:val="el-GR"/>
        </w:rPr>
        <w:t xml:space="preserve">τείνει να προσδώσει στη ράβδο μεταφορική επιτάχυνση (στη κατεύθυνση της </w:t>
      </w:r>
      <w:r>
        <w:rPr>
          <w:rFonts w:ascii="Arial" w:hAnsi="Arial" w:cs="Arial"/>
          <w:sz w:val="20"/>
          <w:lang w:val="en-US"/>
        </w:rPr>
        <w:t>F</w:t>
      </w:r>
      <w:r>
        <w:rPr>
          <w:rFonts w:ascii="Arial" w:hAnsi="Arial" w:cs="Arial"/>
          <w:sz w:val="20"/>
          <w:lang w:val="el-GR"/>
        </w:rPr>
        <w:t xml:space="preserve">) </w:t>
      </w:r>
      <w:r w:rsidR="007035EC">
        <w:rPr>
          <w:rFonts w:ascii="Arial" w:hAnsi="Arial" w:cs="Arial"/>
          <w:sz w:val="20"/>
          <w:lang w:val="el-GR"/>
        </w:rPr>
        <w:t xml:space="preserve"> </w:t>
      </w:r>
      <w:r>
        <w:rPr>
          <w:rFonts w:ascii="Arial" w:hAnsi="Arial" w:cs="Arial"/>
          <w:sz w:val="20"/>
          <w:lang w:val="el-GR"/>
        </w:rPr>
        <w:t xml:space="preserve">με μέτρο </w:t>
      </w:r>
      <w:r w:rsidRPr="003F157B">
        <w:rPr>
          <w:position w:val="-19"/>
        </w:rPr>
        <w:object w:dxaOrig="999" w:dyaOrig="620">
          <v:shape id="_x0000_i1035" type="#_x0000_t75" style="width:50.1pt;height:31.1pt" o:ole="" filled="t">
            <v:fill color2="black"/>
            <v:imagedata r:id="rId28" o:title=""/>
          </v:shape>
          <o:OLEObject Type="Embed" ProgID="Equation.3" ShapeID="_x0000_i1035" DrawAspect="Content" ObjectID="_1536844601" r:id="rId29"/>
        </w:object>
      </w:r>
      <w:r>
        <w:rPr>
          <w:rFonts w:ascii="Arial" w:hAnsi="Arial" w:cs="Arial"/>
          <w:sz w:val="20"/>
          <w:lang w:val="el-GR"/>
        </w:rPr>
        <w:t xml:space="preserve">  , ενώ η ροπή </w:t>
      </w:r>
      <w:r w:rsidR="008212BE">
        <w:rPr>
          <w:rFonts w:ascii="Arial" w:hAnsi="Arial" w:cs="Arial"/>
          <w:sz w:val="20"/>
          <w:lang w:val="el-GR"/>
        </w:rPr>
        <w:t xml:space="preserve">της </w:t>
      </w:r>
      <w:r>
        <w:rPr>
          <w:rFonts w:ascii="Arial" w:hAnsi="Arial" w:cs="Arial"/>
          <w:sz w:val="20"/>
          <w:lang w:val="el-GR"/>
        </w:rPr>
        <w:t xml:space="preserve">τείνει να προσδώσει στη ράβδο (αν δεν υπήρχε ο πείρος) γωνιακή επιτάχυνση </w:t>
      </w:r>
      <w:r w:rsidRPr="003F157B">
        <w:rPr>
          <w:position w:val="-34"/>
        </w:rPr>
        <w:object w:dxaOrig="1320" w:dyaOrig="920">
          <v:shape id="_x0000_i1036" type="#_x0000_t75" style="width:65.65pt;height:46.1pt" o:ole="" filled="t">
            <v:fill color2="black"/>
            <v:imagedata r:id="rId30" o:title=""/>
          </v:shape>
          <o:OLEObject Type="Embed" ProgID="Equation.3" ShapeID="_x0000_i1036" DrawAspect="Content" ObjectID="_1536844602" r:id="rId31"/>
        </w:object>
      </w:r>
    </w:p>
    <w:p w:rsidR="001D2BBD" w:rsidRDefault="00192F7D" w:rsidP="007035EC">
      <w:pPr>
        <w:spacing w:line="312" w:lineRule="auto"/>
        <w:jc w:val="both"/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sz w:val="20"/>
          <w:lang w:val="el-GR"/>
        </w:rPr>
        <w:t xml:space="preserve">και το σημείο Σ θα έτεινε να προσλάβει οριζόντια επιτάχυνση (αν δεν υπήρχε ο πείρος) </w:t>
      </w:r>
      <w:r>
        <w:rPr>
          <w:rFonts w:ascii="Arial" w:hAnsi="Arial" w:cs="Arial"/>
          <w:sz w:val="20"/>
          <w:lang w:val="en-US"/>
        </w:rPr>
        <w:t>a</w:t>
      </w:r>
      <w:r>
        <w:rPr>
          <w:rFonts w:ascii="Arial" w:hAnsi="Arial" w:cs="Arial"/>
          <w:sz w:val="20"/>
          <w:vertAlign w:val="subscript"/>
          <w:lang w:val="el-GR"/>
        </w:rPr>
        <w:t>Σ</w:t>
      </w:r>
      <w:r>
        <w:rPr>
          <w:rFonts w:ascii="Arial" w:hAnsi="Arial" w:cs="Arial"/>
          <w:sz w:val="20"/>
          <w:lang w:val="el-GR"/>
        </w:rPr>
        <w:t>=</w:t>
      </w:r>
      <w:r>
        <w:rPr>
          <w:rFonts w:ascii="Arial" w:hAnsi="Arial" w:cs="Arial"/>
          <w:sz w:val="20"/>
          <w:lang w:val="en-US"/>
        </w:rPr>
        <w:t>a</w:t>
      </w:r>
      <w:r>
        <w:rPr>
          <w:rFonts w:ascii="Arial" w:hAnsi="Arial" w:cs="Arial"/>
          <w:sz w:val="20"/>
          <w:vertAlign w:val="subscript"/>
          <w:lang w:val="en-US"/>
        </w:rPr>
        <w:t>cm</w:t>
      </w:r>
      <w:r>
        <w:rPr>
          <w:rFonts w:ascii="Arial" w:hAnsi="Arial" w:cs="Arial"/>
          <w:sz w:val="20"/>
          <w:vertAlign w:val="subscript"/>
          <w:lang w:val="el-GR"/>
        </w:rPr>
        <w:softHyphen/>
      </w:r>
      <w:r>
        <w:rPr>
          <w:rFonts w:ascii="Arial" w:hAnsi="Arial" w:cs="Arial"/>
          <w:sz w:val="20"/>
          <w:lang w:val="el-GR"/>
        </w:rPr>
        <w:t xml:space="preserve">– </w:t>
      </w:r>
      <w:r w:rsidRPr="003F157B">
        <w:rPr>
          <w:position w:val="-12"/>
        </w:rPr>
        <w:object w:dxaOrig="660" w:dyaOrig="480">
          <v:shape id="_x0000_i1037" type="#_x0000_t75" style="width:33.4pt;height:23.6pt" o:ole="" filled="t">
            <v:fill color2="black"/>
            <v:imagedata r:id="rId32" o:title=""/>
          </v:shape>
          <o:OLEObject Type="Embed" ProgID="Equation.3" ShapeID="_x0000_i1037" DrawAspect="Content" ObjectID="_1536844603" r:id="rId33"/>
        </w:object>
      </w:r>
      <w:r>
        <w:rPr>
          <w:rFonts w:ascii="Arial" w:hAnsi="Arial" w:cs="Arial"/>
          <w:sz w:val="20"/>
          <w:lang w:val="el-GR"/>
        </w:rPr>
        <w:t xml:space="preserve">=…=0. Αφού όμως το σημείο Σ τείνει να επιταχυνθεί μόνο σε κατακόρυφη κατεύθυνση η αντίδραση του πείρου που συγκρατεί τη ράβδο θα έχει κατακόρυφη κατεύθυνση. Αυτό ισχύει μόνο για </w:t>
      </w:r>
      <w:r w:rsidR="00691A2B">
        <w:rPr>
          <w:rFonts w:ascii="Arial" w:hAnsi="Arial" w:cs="Arial"/>
          <w:sz w:val="20"/>
          <w:lang w:val="el-GR"/>
        </w:rPr>
        <w:t>κρούση σ</w:t>
      </w:r>
      <w:r>
        <w:rPr>
          <w:rFonts w:ascii="Arial" w:hAnsi="Arial" w:cs="Arial"/>
          <w:sz w:val="20"/>
          <w:lang w:val="el-GR"/>
        </w:rPr>
        <w:t>το σημείο Σ.</w:t>
      </w:r>
    </w:p>
    <w:p w:rsidR="003F157B" w:rsidRPr="001D2BBD" w:rsidRDefault="001D2BBD" w:rsidP="001D2BBD">
      <w:pPr>
        <w:tabs>
          <w:tab w:val="left" w:pos="1002"/>
        </w:tabs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sz w:val="20"/>
          <w:lang w:val="el-GR"/>
        </w:rPr>
        <w:tab/>
      </w:r>
    </w:p>
    <w:p w:rsidR="003F157B" w:rsidRDefault="003F157B" w:rsidP="007035EC">
      <w:pPr>
        <w:spacing w:line="312" w:lineRule="auto"/>
        <w:jc w:val="both"/>
        <w:rPr>
          <w:rFonts w:ascii="Arial" w:hAnsi="Arial" w:cs="Arial"/>
          <w:sz w:val="22"/>
          <w:lang w:val="el-GR"/>
        </w:rPr>
      </w:pPr>
      <w:r w:rsidRPr="003F157B">
        <w:pict>
          <v:rect id="_x0000_s1057" style="position:absolute;left:0;text-align:left;margin-left:201.7pt;margin-top:5.3pt;width:38.5pt;height:22.75pt;z-index:251663872;v-text-anchor:middle" filled="f" strokeweight=".26mm"/>
        </w:pict>
      </w:r>
      <w:r w:rsidR="00192F7D">
        <w:rPr>
          <w:rFonts w:ascii="Arial" w:hAnsi="Arial" w:cs="Arial"/>
          <w:sz w:val="22"/>
          <w:lang w:val="el-GR"/>
        </w:rPr>
        <w:t xml:space="preserve">Δ) </w:t>
      </w:r>
      <w:r w:rsidR="00192F7D" w:rsidRPr="003F157B">
        <w:rPr>
          <w:position w:val="-21"/>
        </w:rPr>
        <w:object w:dxaOrig="4500" w:dyaOrig="660">
          <v:shape id="_x0000_i1038" type="#_x0000_t75" style="width:224.65pt;height:33.4pt" o:ole="" filled="t">
            <v:fill color2="black"/>
            <v:imagedata r:id="rId34" o:title=""/>
          </v:shape>
          <o:OLEObject Type="Embed" ProgID="Equation.3" ShapeID="_x0000_i1038" DrawAspect="Content" ObjectID="_1536844604" r:id="rId35"/>
        </w:object>
      </w:r>
      <w:r w:rsidR="00192F7D">
        <w:rPr>
          <w:rFonts w:ascii="Arial" w:hAnsi="Arial" w:cs="Arial"/>
          <w:sz w:val="22"/>
          <w:lang w:val="el-GR"/>
        </w:rPr>
        <w:t xml:space="preserve">  . Ισχύει μόνο στη περίπτωση που ο πείρος είναι στο Σ για τον ίδιο λόγο που αναλύθηκε και στο προηγούμενο ερώτημα.</w:t>
      </w:r>
    </w:p>
    <w:p w:rsidR="003F157B" w:rsidRPr="00A916C0" w:rsidRDefault="00192F7D" w:rsidP="00111049">
      <w:pPr>
        <w:pageBreakBefore/>
        <w:spacing w:before="240" w:line="360" w:lineRule="auto"/>
        <w:ind w:left="142" w:hanging="142"/>
        <w:jc w:val="both"/>
        <w:rPr>
          <w:rFonts w:ascii="Arial" w:hAnsi="Arial" w:cs="Arial"/>
          <w:color w:val="C00000"/>
          <w:sz w:val="18"/>
          <w:lang w:val="el-GR"/>
        </w:rPr>
      </w:pPr>
      <w:r>
        <w:rPr>
          <w:rFonts w:ascii="Arial" w:hAnsi="Arial" w:cs="Arial"/>
          <w:color w:val="800000"/>
          <w:sz w:val="20"/>
          <w:lang w:val="el-GR"/>
        </w:rPr>
        <w:lastRenderedPageBreak/>
        <w:t xml:space="preserve">Α.4.  Ομογενής δίσκος μάζας </w:t>
      </w:r>
      <w:r>
        <w:rPr>
          <w:rFonts w:ascii="Arial" w:hAnsi="Arial" w:cs="Arial"/>
          <w:color w:val="800000"/>
          <w:sz w:val="20"/>
          <w:lang w:val="en-US"/>
        </w:rPr>
        <w:t>m</w:t>
      </w:r>
      <w:r>
        <w:rPr>
          <w:rFonts w:ascii="Arial" w:hAnsi="Arial" w:cs="Arial"/>
          <w:color w:val="800000"/>
          <w:sz w:val="20"/>
          <w:lang w:val="el-GR"/>
        </w:rPr>
        <w:t xml:space="preserve"> και ακτίνας </w:t>
      </w:r>
      <w:r>
        <w:rPr>
          <w:rFonts w:ascii="Arial" w:hAnsi="Arial" w:cs="Arial"/>
          <w:color w:val="800000"/>
          <w:sz w:val="20"/>
          <w:lang w:val="en-US"/>
        </w:rPr>
        <w:t>R</w:t>
      </w:r>
      <w:r>
        <w:rPr>
          <w:rFonts w:ascii="Arial" w:hAnsi="Arial" w:cs="Arial"/>
          <w:color w:val="800000"/>
          <w:sz w:val="20"/>
          <w:lang w:val="el-GR"/>
        </w:rPr>
        <w:t xml:space="preserve">, στερεώνεται με οριζόντιο καρφί σε σημείο Σ που απέχει απόσταση </w:t>
      </w:r>
      <w:r>
        <w:rPr>
          <w:rFonts w:ascii="Arial" w:hAnsi="Arial" w:cs="Arial"/>
          <w:color w:val="800000"/>
          <w:sz w:val="20"/>
          <w:lang w:val="en-US"/>
        </w:rPr>
        <w:t>d</w:t>
      </w:r>
      <w:r>
        <w:rPr>
          <w:rFonts w:ascii="Arial" w:hAnsi="Arial" w:cs="Arial"/>
          <w:color w:val="800000"/>
          <w:sz w:val="20"/>
          <w:lang w:val="el-GR"/>
        </w:rPr>
        <w:t>=</w:t>
      </w:r>
      <w:r>
        <w:rPr>
          <w:rFonts w:ascii="Arial" w:hAnsi="Arial" w:cs="Arial"/>
          <w:color w:val="800000"/>
          <w:spacing w:val="-8"/>
          <w:position w:val="7"/>
          <w:sz w:val="20"/>
          <w:lang w:val="en-US"/>
        </w:rPr>
        <w:t>R</w:t>
      </w:r>
      <w:r>
        <w:rPr>
          <w:rFonts w:ascii="Arial" w:hAnsi="Arial" w:cs="Arial"/>
          <w:b/>
          <w:bCs/>
          <w:i/>
          <w:iCs/>
          <w:color w:val="800000"/>
          <w:spacing w:val="-6"/>
          <w:lang w:val="el-GR"/>
        </w:rPr>
        <w:t>/</w:t>
      </w:r>
      <w:r>
        <w:rPr>
          <w:rFonts w:ascii="Arial" w:hAnsi="Arial" w:cs="Arial"/>
          <w:color w:val="800000"/>
          <w:position w:val="-6"/>
          <w:sz w:val="20"/>
          <w:lang w:val="el-GR"/>
        </w:rPr>
        <w:t>2</w:t>
      </w:r>
      <w:r>
        <w:rPr>
          <w:rFonts w:ascii="Arial" w:hAnsi="Arial" w:cs="Arial"/>
          <w:color w:val="800000"/>
          <w:sz w:val="20"/>
          <w:lang w:val="el-GR"/>
        </w:rPr>
        <w:t xml:space="preserve"> από το κέντρο μάζας της και ισορροπεί κατακόρυφος. Να βρεθεί η ελάχιστη γωνιακή ταχύτητα που πρέπει να αποκτήσει ο δίσκος ώστε να ανακυκλωθεί χωρίς τριβές σε κατακόρυφο επίπεδο γύρω από το καρφί.                                                                                                  </w:t>
      </w:r>
      <w:r w:rsidRPr="00A916C0">
        <w:rPr>
          <w:color w:val="C00000"/>
          <w:position w:val="-23"/>
        </w:rPr>
        <w:object w:dxaOrig="2240" w:dyaOrig="700">
          <v:shape id="_x0000_i1039" type="#_x0000_t75" style="width:112.3pt;height:35.15pt" o:ole="" filled="t">
            <v:fill color2="black"/>
            <v:imagedata r:id="rId36" o:title=""/>
          </v:shape>
          <o:OLEObject Type="Embed" ProgID="Equation.3" ShapeID="_x0000_i1039" DrawAspect="Content" ObjectID="_1536844605" r:id="rId37"/>
        </w:object>
      </w:r>
    </w:p>
    <w:p w:rsidR="00A916C0" w:rsidRPr="00A916C0" w:rsidRDefault="00C24277" w:rsidP="00A916C0">
      <w:pPr>
        <w:jc w:val="right"/>
        <w:rPr>
          <w:rFonts w:ascii="Arial" w:hAnsi="Arial" w:cs="Arial"/>
          <w:color w:val="000000"/>
          <w:sz w:val="18"/>
          <w:lang w:val="en-US"/>
        </w:rPr>
      </w:pPr>
      <w:r>
        <w:rPr>
          <w:rFonts w:ascii="Arial" w:hAnsi="Arial" w:cs="Arial"/>
          <w:color w:val="000000"/>
          <w:sz w:val="18"/>
          <w:lang w:val="en-US"/>
        </w:rPr>
        <w:t xml:space="preserve"> yliko</w:t>
      </w:r>
      <w:r w:rsidR="00FB4D8B">
        <w:rPr>
          <w:rFonts w:ascii="Arial" w:hAnsi="Arial" w:cs="Arial"/>
          <w:color w:val="000000"/>
          <w:sz w:val="18"/>
          <w:lang w:val="en-US"/>
        </w:rPr>
        <w:t>n</w:t>
      </w:r>
      <w:r>
        <w:rPr>
          <w:rFonts w:ascii="Arial" w:hAnsi="Arial" w:cs="Arial"/>
          <w:color w:val="000000"/>
          <w:sz w:val="18"/>
          <w:lang w:val="en-US"/>
        </w:rPr>
        <w:t xml:space="preserve">et </w:t>
      </w:r>
      <w:r w:rsidR="00A916C0">
        <w:rPr>
          <w:rFonts w:ascii="Arial" w:hAnsi="Arial" w:cs="Arial"/>
          <w:color w:val="000000"/>
          <w:sz w:val="18"/>
          <w:lang w:val="en-US"/>
        </w:rPr>
        <w:t>2</w:t>
      </w:r>
      <w:r w:rsidR="00A916C0">
        <w:rPr>
          <w:rFonts w:ascii="Arial" w:hAnsi="Arial" w:cs="Arial"/>
          <w:color w:val="000000"/>
          <w:sz w:val="18"/>
          <w:lang w:val="el-GR"/>
        </w:rPr>
        <w:t>/4/2011</w:t>
      </w:r>
    </w:p>
    <w:p w:rsidR="003F157B" w:rsidRPr="00691A2B" w:rsidRDefault="00192F7D" w:rsidP="00A916C0">
      <w:pPr>
        <w:jc w:val="right"/>
        <w:rPr>
          <w:rFonts w:ascii="Arial" w:hAnsi="Arial" w:cs="Arial"/>
          <w:color w:val="000000"/>
          <w:sz w:val="18"/>
          <w:lang w:val="en-US"/>
        </w:rPr>
      </w:pPr>
      <w:r>
        <w:rPr>
          <w:rFonts w:ascii="Arial" w:hAnsi="Arial" w:cs="Arial"/>
          <w:color w:val="000000"/>
          <w:sz w:val="18"/>
          <w:lang w:val="el-GR"/>
        </w:rPr>
        <w:t>ΓΚΕΝΕΣ</w:t>
      </w:r>
      <w:r w:rsidRPr="00691A2B">
        <w:rPr>
          <w:rFonts w:ascii="Arial" w:hAnsi="Arial" w:cs="Arial"/>
          <w:color w:val="000000"/>
          <w:sz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lang w:val="el-GR"/>
        </w:rPr>
        <w:t>ΔΗΜΗΤΡΗΣ</w:t>
      </w:r>
    </w:p>
    <w:p w:rsidR="00192F7D" w:rsidRPr="00C24277" w:rsidRDefault="00192F7D" w:rsidP="00A916C0">
      <w:pPr>
        <w:jc w:val="right"/>
        <w:rPr>
          <w:lang w:val="el-GR"/>
        </w:rPr>
      </w:pPr>
    </w:p>
    <w:sectPr w:rsidR="00192F7D" w:rsidRPr="00C24277" w:rsidSect="001D2BBD">
      <w:headerReference w:type="default" r:id="rId38"/>
      <w:footerReference w:type="default" r:id="rId39"/>
      <w:footnotePr>
        <w:pos w:val="beneathText"/>
      </w:footnotePr>
      <w:pgSz w:w="11905" w:h="16837"/>
      <w:pgMar w:top="794" w:right="794" w:bottom="794" w:left="794" w:header="720" w:footer="2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7E4" w:rsidRDefault="00CF37E4" w:rsidP="008C7B30">
      <w:r>
        <w:separator/>
      </w:r>
    </w:p>
  </w:endnote>
  <w:endnote w:type="continuationSeparator" w:id="1">
    <w:p w:rsidR="00CF37E4" w:rsidRDefault="00CF37E4" w:rsidP="008C7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5EC" w:rsidRPr="009351A6" w:rsidRDefault="007035EC" w:rsidP="007035EC">
    <w:pPr>
      <w:pStyle w:val="ab"/>
      <w:pBdr>
        <w:top w:val="double" w:sz="6" w:space="1" w:color="C00000"/>
      </w:pBdr>
      <w:tabs>
        <w:tab w:val="clear" w:pos="8306"/>
        <w:tab w:val="right" w:pos="9356"/>
      </w:tabs>
      <w:ind w:right="-30"/>
      <w:rPr>
        <w:b/>
        <w:i/>
        <w:color w:val="FF0000"/>
        <w:sz w:val="20"/>
      </w:rPr>
    </w:pPr>
    <w:r w:rsidRPr="009351A6">
      <w:rPr>
        <w:b/>
        <w:i/>
        <w:color w:val="FF0000"/>
        <w:sz w:val="20"/>
      </w:rPr>
      <w:t>ylikonet.gr</w:t>
    </w:r>
    <w:r>
      <w:rPr>
        <w:b/>
        <w:i/>
        <w:color w:val="FF0000"/>
        <w:sz w:val="20"/>
      </w:rPr>
      <w:tab/>
    </w:r>
    <w:r>
      <w:rPr>
        <w:b/>
        <w:i/>
        <w:color w:val="FF0000"/>
        <w:sz w:val="20"/>
      </w:rPr>
      <w:tab/>
      <w:t xml:space="preserve">                                  </w:t>
    </w:r>
    <w:r>
      <w:rPr>
        <w:b/>
        <w:i/>
        <w:color w:val="FF0000"/>
        <w:sz w:val="20"/>
        <w:lang w:val="el-GR"/>
      </w:rPr>
      <w:t xml:space="preserve">                                                                 </w:t>
    </w:r>
    <w:r w:rsidRPr="00852623">
      <w:rPr>
        <w:i/>
        <w:color w:val="FF0000"/>
        <w:sz w:val="18"/>
      </w:rPr>
      <w:t>σελίδα</w:t>
    </w:r>
    <w:r>
      <w:rPr>
        <w:i/>
        <w:color w:val="FF0000"/>
        <w:sz w:val="20"/>
      </w:rPr>
      <w:t xml:space="preserve">: </w:t>
    </w:r>
    <w:r w:rsidR="003F157B" w:rsidRPr="00852623">
      <w:rPr>
        <w:b/>
        <w:i/>
        <w:color w:val="FF0000"/>
      </w:rPr>
      <w:fldChar w:fldCharType="begin"/>
    </w:r>
    <w:r w:rsidRPr="00852623">
      <w:rPr>
        <w:b/>
        <w:i/>
        <w:color w:val="FF0000"/>
      </w:rPr>
      <w:instrText xml:space="preserve"> PAGE   \* MERGEFORMAT </w:instrText>
    </w:r>
    <w:r w:rsidR="003F157B" w:rsidRPr="00852623">
      <w:rPr>
        <w:b/>
        <w:i/>
        <w:color w:val="FF0000"/>
      </w:rPr>
      <w:fldChar w:fldCharType="separate"/>
    </w:r>
    <w:r w:rsidR="003D1DD1">
      <w:rPr>
        <w:b/>
        <w:i/>
        <w:noProof/>
        <w:color w:val="FF0000"/>
      </w:rPr>
      <w:t>2</w:t>
    </w:r>
    <w:r w:rsidR="003F157B" w:rsidRPr="00852623">
      <w:rPr>
        <w:b/>
        <w:i/>
        <w:color w:val="FF0000"/>
      </w:rPr>
      <w:fldChar w:fldCharType="end"/>
    </w:r>
    <w:r>
      <w:rPr>
        <w:i/>
        <w:color w:val="FF0000"/>
        <w:sz w:val="20"/>
      </w:rPr>
      <w:t xml:space="preserve">   </w:t>
    </w:r>
    <w:r w:rsidRPr="00852623">
      <w:rPr>
        <w:i/>
        <w:color w:val="FF0000"/>
        <w:sz w:val="16"/>
      </w:rPr>
      <w:t xml:space="preserve">από </w:t>
    </w:r>
    <w:r>
      <w:rPr>
        <w:i/>
        <w:color w:val="FF0000"/>
        <w:sz w:val="16"/>
        <w:lang w:val="el-GR"/>
      </w:rPr>
      <w:t>3</w:t>
    </w:r>
    <w:r>
      <w:rPr>
        <w:i/>
        <w:color w:val="FF0000"/>
        <w:sz w:val="20"/>
      </w:rPr>
      <w:t xml:space="preserve"> </w:t>
    </w:r>
  </w:p>
  <w:p w:rsidR="003F157B" w:rsidRPr="007035EC" w:rsidRDefault="003F157B" w:rsidP="007035E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7E4" w:rsidRDefault="00CF37E4" w:rsidP="008C7B30">
      <w:r>
        <w:separator/>
      </w:r>
    </w:p>
  </w:footnote>
  <w:footnote w:type="continuationSeparator" w:id="1">
    <w:p w:rsidR="00CF37E4" w:rsidRDefault="00CF37E4" w:rsidP="008C7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49" w:rsidRPr="00111049" w:rsidRDefault="00111049" w:rsidP="00111049">
    <w:pPr>
      <w:pStyle w:val="aa"/>
      <w:pBdr>
        <w:bottom w:val="double" w:sz="6" w:space="1" w:color="FF0000"/>
      </w:pBdr>
      <w:tabs>
        <w:tab w:val="clear" w:pos="8306"/>
        <w:tab w:val="right" w:pos="9356"/>
      </w:tabs>
      <w:spacing w:line="360" w:lineRule="auto"/>
      <w:rPr>
        <w:i/>
        <w:color w:val="FF0000"/>
        <w:spacing w:val="24"/>
        <w:lang w:val="el-GR"/>
      </w:rPr>
    </w:pPr>
    <w:r w:rsidRPr="00111049">
      <w:rPr>
        <w:b/>
        <w:i/>
        <w:color w:val="FF0000"/>
        <w:sz w:val="20"/>
        <w:lang w:val="el-GR"/>
      </w:rPr>
      <w:t>Ανακύκλωση</w:t>
    </w:r>
    <w:r w:rsidRPr="00111049">
      <w:rPr>
        <w:color w:val="FF0000"/>
        <w:spacing w:val="24"/>
        <w:sz w:val="20"/>
        <w:lang w:val="el-GR"/>
      </w:rPr>
      <w:t xml:space="preserve">                                                              </w:t>
    </w:r>
    <w:r w:rsidRPr="00111049">
      <w:rPr>
        <w:color w:val="FF0000"/>
        <w:spacing w:val="24"/>
        <w:sz w:val="20"/>
        <w:lang w:val="el-GR"/>
      </w:rPr>
      <w:tab/>
      <w:t xml:space="preserve">                              </w:t>
    </w:r>
    <w:r>
      <w:rPr>
        <w:color w:val="FF0000"/>
        <w:spacing w:val="24"/>
        <w:sz w:val="20"/>
        <w:lang w:val="el-GR"/>
      </w:rPr>
      <w:t xml:space="preserve">                     </w:t>
    </w:r>
    <w:r w:rsidRPr="00111049">
      <w:rPr>
        <w:i/>
        <w:color w:val="FF0000"/>
        <w:spacing w:val="2"/>
        <w:sz w:val="20"/>
        <w:lang w:val="el-GR"/>
      </w:rPr>
      <w:t>Γκενές  Δ.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91A2B"/>
    <w:rsid w:val="00111049"/>
    <w:rsid w:val="00192F7D"/>
    <w:rsid w:val="001D2BBD"/>
    <w:rsid w:val="003D1DD1"/>
    <w:rsid w:val="003F157B"/>
    <w:rsid w:val="00691A2B"/>
    <w:rsid w:val="007035EC"/>
    <w:rsid w:val="008212BE"/>
    <w:rsid w:val="008C7B30"/>
    <w:rsid w:val="00A916C0"/>
    <w:rsid w:val="00C24277"/>
    <w:rsid w:val="00CB57B0"/>
    <w:rsid w:val="00CF37E4"/>
    <w:rsid w:val="00EE53FF"/>
    <w:rsid w:val="00FB380A"/>
    <w:rsid w:val="00FB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7B"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rsid w:val="003F157B"/>
    <w:pPr>
      <w:keepNext/>
      <w:numPr>
        <w:numId w:val="1"/>
      </w:numPr>
      <w:outlineLvl w:val="0"/>
    </w:pPr>
    <w:rPr>
      <w:rFonts w:ascii="Arial" w:hAnsi="Arial" w:cs="Arial"/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  <w:rsid w:val="003F157B"/>
  </w:style>
  <w:style w:type="character" w:styleId="a3">
    <w:name w:val="page number"/>
    <w:basedOn w:val="10"/>
    <w:semiHidden/>
    <w:rsid w:val="003F157B"/>
  </w:style>
  <w:style w:type="paragraph" w:customStyle="1" w:styleId="a4">
    <w:name w:val="Επικεφαλίδα"/>
    <w:basedOn w:val="a"/>
    <w:next w:val="a5"/>
    <w:rsid w:val="003F15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F157B"/>
    <w:pPr>
      <w:spacing w:line="360" w:lineRule="auto"/>
      <w:jc w:val="both"/>
    </w:pPr>
    <w:rPr>
      <w:rFonts w:ascii="Arial" w:hAnsi="Arial" w:cs="Arial"/>
      <w:lang w:val="el-GR"/>
    </w:rPr>
  </w:style>
  <w:style w:type="paragraph" w:styleId="a6">
    <w:name w:val="List"/>
    <w:basedOn w:val="a5"/>
    <w:semiHidden/>
    <w:rsid w:val="003F157B"/>
    <w:rPr>
      <w:rFonts w:cs="Tahoma"/>
    </w:rPr>
  </w:style>
  <w:style w:type="paragraph" w:customStyle="1" w:styleId="11">
    <w:name w:val="Λεζάντα1"/>
    <w:basedOn w:val="a"/>
    <w:rsid w:val="003F157B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rsid w:val="003F157B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3F157B"/>
    <w:pPr>
      <w:jc w:val="center"/>
    </w:pPr>
    <w:rPr>
      <w:rFonts w:ascii="Arial" w:hAnsi="Arial" w:cs="Arial"/>
      <w:sz w:val="28"/>
      <w:lang w:val="el-GR"/>
    </w:rPr>
  </w:style>
  <w:style w:type="paragraph" w:styleId="a9">
    <w:name w:val="Subtitle"/>
    <w:basedOn w:val="a4"/>
    <w:next w:val="a5"/>
    <w:qFormat/>
    <w:rsid w:val="003F157B"/>
    <w:pPr>
      <w:jc w:val="center"/>
    </w:pPr>
    <w:rPr>
      <w:i/>
      <w:iCs/>
    </w:rPr>
  </w:style>
  <w:style w:type="paragraph" w:customStyle="1" w:styleId="21">
    <w:name w:val="Σώμα κείμενου 21"/>
    <w:basedOn w:val="a"/>
    <w:rsid w:val="003F157B"/>
    <w:pPr>
      <w:spacing w:line="360" w:lineRule="auto"/>
      <w:ind w:right="4252"/>
      <w:jc w:val="both"/>
    </w:pPr>
    <w:rPr>
      <w:rFonts w:ascii="Arial" w:hAnsi="Arial" w:cs="Arial"/>
      <w:lang w:val="el-GR"/>
    </w:rPr>
  </w:style>
  <w:style w:type="paragraph" w:styleId="aa">
    <w:name w:val="header"/>
    <w:basedOn w:val="a"/>
    <w:semiHidden/>
    <w:rsid w:val="003F157B"/>
    <w:pPr>
      <w:tabs>
        <w:tab w:val="center" w:pos="4153"/>
        <w:tab w:val="right" w:pos="8306"/>
      </w:tabs>
    </w:pPr>
  </w:style>
  <w:style w:type="paragraph" w:styleId="ab">
    <w:name w:val="footer"/>
    <w:basedOn w:val="a"/>
    <w:semiHidden/>
    <w:rsid w:val="003F157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DDB4F-AC53-4071-897E-41E9AEE5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ΑΝΑΚΥΚΛΩΣΗ</vt:lpstr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ΑΝΑΚΥΚΛΩΣΗ</dc:title>
  <dc:creator>Turbo_X</dc:creator>
  <cp:lastModifiedBy>Dionysis</cp:lastModifiedBy>
  <cp:revision>2</cp:revision>
  <cp:lastPrinted>2016-10-01T12:42:00Z</cp:lastPrinted>
  <dcterms:created xsi:type="dcterms:W3CDTF">2016-10-01T13:30:00Z</dcterms:created>
  <dcterms:modified xsi:type="dcterms:W3CDTF">2016-10-01T13:30:00Z</dcterms:modified>
</cp:coreProperties>
</file>