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AC3156" w:rsidP="00880ED0">
      <w:pPr>
        <w:pStyle w:val="10"/>
        <w:ind w:left="1701" w:right="1701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2.75pt;margin-top:36.6pt;width:167.4pt;height:119.4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696691092" r:id="rId9"/>
        </w:object>
      </w:r>
      <w:r w:rsidR="00603ABC">
        <w:t>Δυο γραφικές παραστάσεις στο ίδιο διάγραμμα</w:t>
      </w:r>
    </w:p>
    <w:p w:rsidR="00204EFD" w:rsidRDefault="00603ABC" w:rsidP="00603ABC">
      <w:r>
        <w:t xml:space="preserve">Δύο κινητά κινούνται στον ίδιο ευθύγραμμο δρόμο και στο σχήμα δίνονται οι γραφικές παραστάσεις της θέσης </w:t>
      </w:r>
      <w:r w:rsidR="0022055B">
        <w:t>τους,</w:t>
      </w:r>
      <w:r>
        <w:t xml:space="preserve"> σε συνάρτηση με το χρόνο (x=f(t)).</w:t>
      </w:r>
      <w:r w:rsidR="0022055B">
        <w:t xml:space="preserve"> Το κινητό Β ξεκινά από την ηρεμία κινούμενο με σταθερή επιτάχυνση, ενώ η γραφική παράσταση x-t για το Α κινητό, είναι μια ευθεία (η κόκκινη γραμμή) η οποία εφάπτεται στην γραφική παράσταση της θέσης του Β, τη στιγμή t</w:t>
      </w:r>
      <w:r w:rsidR="0022055B">
        <w:rPr>
          <w:vertAlign w:val="subscript"/>
        </w:rPr>
        <w:t>1</w:t>
      </w:r>
      <w:r w:rsidR="0022055B">
        <w:t>=5s, στο σημείο Ο.</w:t>
      </w:r>
      <w:r w:rsidR="00014D21">
        <w:t xml:space="preserve"> Λαμβάνοντας υπόψη </w:t>
      </w:r>
      <w:r w:rsidR="0012505D">
        <w:t>το διάγραμμα και δεδομένα από αυτό, να υπολογ</w:t>
      </w:r>
      <w:r w:rsidR="009758C0">
        <w:t>ιστούν</w:t>
      </w:r>
      <w:bookmarkStart w:id="0" w:name="_GoBack"/>
      <w:bookmarkEnd w:id="0"/>
      <w:r w:rsidR="0012505D">
        <w:t>:</w:t>
      </w:r>
    </w:p>
    <w:p w:rsidR="00095F78" w:rsidRDefault="00095F78" w:rsidP="00095F78">
      <w:pPr>
        <w:ind w:left="453" w:hanging="340"/>
      </w:pPr>
      <w:r>
        <w:t>i) Η ταχύτητα του Α κινητού.</w:t>
      </w:r>
    </w:p>
    <w:p w:rsidR="00095F78" w:rsidRDefault="00095F78" w:rsidP="00095F78">
      <w:pPr>
        <w:ind w:left="453" w:hanging="340"/>
      </w:pPr>
      <w:proofErr w:type="spellStart"/>
      <w:r>
        <w:t>ii</w:t>
      </w:r>
      <w:proofErr w:type="spellEnd"/>
      <w:r>
        <w:t>) Η επιτάχυνση με την οποία κινείται το Β κινητό.</w:t>
      </w:r>
    </w:p>
    <w:p w:rsidR="00095F78" w:rsidRDefault="00095F78" w:rsidP="00095F78">
      <w:pPr>
        <w:ind w:left="453" w:hanging="340"/>
      </w:pPr>
      <w:proofErr w:type="spellStart"/>
      <w:r>
        <w:t>iii</w:t>
      </w:r>
      <w:proofErr w:type="spellEnd"/>
      <w:r>
        <w:t>) Η αρχική θέση x</w:t>
      </w:r>
      <w:r>
        <w:rPr>
          <w:vertAlign w:val="subscript"/>
        </w:rPr>
        <w:t>0Β</w:t>
      </w:r>
      <w:r>
        <w:t xml:space="preserve"> του Β κινητού τη στιγμή t</w:t>
      </w:r>
      <w:r>
        <w:rPr>
          <w:vertAlign w:val="subscript"/>
        </w:rPr>
        <w:t>0</w:t>
      </w:r>
      <w:r>
        <w:t>=0.</w:t>
      </w:r>
    </w:p>
    <w:p w:rsidR="00095F78" w:rsidRDefault="00095F78" w:rsidP="00095F78">
      <w:pPr>
        <w:ind w:left="453" w:hanging="340"/>
      </w:pPr>
      <w:proofErr w:type="spellStart"/>
      <w:r>
        <w:t>iv</w:t>
      </w:r>
      <w:proofErr w:type="spellEnd"/>
      <w:r>
        <w:t>) Πόσο απέχουν τα δυο κινητά τη χρονική στιγμή t</w:t>
      </w:r>
      <w:r>
        <w:rPr>
          <w:vertAlign w:val="subscript"/>
        </w:rPr>
        <w:t>2</w:t>
      </w:r>
      <w:r>
        <w:t>=8s.</w:t>
      </w:r>
    </w:p>
    <w:p w:rsidR="00095F78" w:rsidRPr="00AC4679" w:rsidRDefault="00095F78" w:rsidP="00603ABC">
      <w:pPr>
        <w:rPr>
          <w:b/>
          <w:i/>
          <w:color w:val="0070C0"/>
          <w:sz w:val="24"/>
          <w:szCs w:val="24"/>
        </w:rPr>
      </w:pPr>
      <w:r w:rsidRPr="00AC4679">
        <w:rPr>
          <w:b/>
          <w:i/>
          <w:color w:val="0070C0"/>
          <w:sz w:val="24"/>
          <w:szCs w:val="24"/>
        </w:rPr>
        <w:t>Απάντηση:</w:t>
      </w:r>
    </w:p>
    <w:p w:rsidR="00F95D93" w:rsidRDefault="00F95D93" w:rsidP="00363A84">
      <w:pPr>
        <w:pStyle w:val="1"/>
      </w:pPr>
      <w:r>
        <w:t>Η κλίση σε διάγραμμα x-t μας δίνει την ταχύτητα ενός κινητού. Αλλά τότε η κλίση της ευθείας, για το κινητό Α, παραμένει σταθερή, πράγμα που σημαίνει ότι κινείται με σταθερή ταχύτητα:</w:t>
      </w:r>
    </w:p>
    <w:p w:rsidR="00095F78" w:rsidRDefault="00F95D93" w:rsidP="00F95D93">
      <w:pPr>
        <w:jc w:val="center"/>
        <w:rPr>
          <w:lang w:val="en-US"/>
        </w:rPr>
      </w:pPr>
      <w:r w:rsidRPr="00F95D93">
        <w:rPr>
          <w:position w:val="-30"/>
        </w:rPr>
        <w:object w:dxaOrig="3720" w:dyaOrig="680">
          <v:shape id="_x0000_i1026" type="#_x0000_t75" style="width:186pt;height:34.15pt" o:ole="">
            <v:imagedata r:id="rId10" o:title=""/>
          </v:shape>
          <o:OLEObject Type="Embed" ProgID="Equation.DSMT4" ShapeID="_x0000_i1026" DrawAspect="Content" ObjectID="_1696691085" r:id="rId11"/>
        </w:object>
      </w:r>
    </w:p>
    <w:p w:rsidR="00F95D93" w:rsidRDefault="00F95D93" w:rsidP="00F95D93">
      <w:pPr>
        <w:pStyle w:val="1"/>
      </w:pPr>
      <w:r>
        <w:t>Το κινητό Β, προφανώς δεν έχει σταθερή ταχύτητα, αλλά η στιγμιαία ταχύτητά του τη στιγμή t</w:t>
      </w:r>
      <w:r>
        <w:rPr>
          <w:vertAlign w:val="subscript"/>
        </w:rPr>
        <w:t>1</w:t>
      </w:r>
      <w:r>
        <w:t xml:space="preserve"> είναι ίση με την κλίση της καμπύλης, που προκύπτει αν φέρουμε την εφαπτόμενη στην καμπύλη x-t</w:t>
      </w:r>
      <w:r w:rsidR="00B17DDC">
        <w:t>. Αλλά αυτή δεν θα είναι άλλη από την ευθεία με κόκκινο χρώμα, που είναι η γραφική παράσταση θέσης του Α κινητού! Αλλά τότε το Β κινητό τη στιγμή t</w:t>
      </w:r>
      <w:r w:rsidR="00B17DDC">
        <w:rPr>
          <w:vertAlign w:val="subscript"/>
        </w:rPr>
        <w:t>1</w:t>
      </w:r>
      <w:r w:rsidR="00B17DDC">
        <w:t>=5s, έχει στιγμιαία ταχύτητα υ</w:t>
      </w:r>
      <w:r w:rsidR="00B17DDC">
        <w:rPr>
          <w:vertAlign w:val="subscript"/>
        </w:rPr>
        <w:t>Β,1</w:t>
      </w:r>
      <w:r w:rsidR="00B17DDC">
        <w:t>=4m/s. Για την κίνησή του όμως, μια ευθύγραμμη ομαλά επιταχυνόμενη κίνηση, ισχύουν οι εξισώσεις:</w:t>
      </w:r>
    </w:p>
    <w:p w:rsidR="00B17DDC" w:rsidRDefault="00B17DDC" w:rsidP="00B17DDC">
      <w:pPr>
        <w:jc w:val="center"/>
      </w:pPr>
      <w:r w:rsidRPr="00B17DDC">
        <w:rPr>
          <w:position w:val="-24"/>
        </w:rPr>
        <w:object w:dxaOrig="3780" w:dyaOrig="620">
          <v:shape id="_x0000_i1027" type="#_x0000_t75" style="width:189pt;height:31.15pt" o:ole="">
            <v:imagedata r:id="rId12" o:title=""/>
          </v:shape>
          <o:OLEObject Type="Embed" ProgID="Equation.DSMT4" ShapeID="_x0000_i1027" DrawAspect="Content" ObjectID="_1696691086" r:id="rId13"/>
        </w:object>
      </w:r>
    </w:p>
    <w:p w:rsidR="00B17DDC" w:rsidRDefault="00B17DDC" w:rsidP="00B17DDC">
      <w:pPr>
        <w:ind w:left="340"/>
      </w:pPr>
      <w:r>
        <w:t>Οπότε από την εξίσωση (1) παίρνουμε</w:t>
      </w:r>
      <w:r w:rsidR="00AC4679" w:rsidRPr="00AC4679">
        <w:t xml:space="preserve"> </w:t>
      </w:r>
      <w:r w:rsidR="00AC4679">
        <w:t xml:space="preserve">με αντικατάσταση </w:t>
      </w:r>
      <w:r>
        <w:t>τη στιγμή t</w:t>
      </w:r>
      <w:r>
        <w:rPr>
          <w:vertAlign w:val="subscript"/>
        </w:rPr>
        <w:t>1</w:t>
      </w:r>
      <w:r>
        <w:t>=5s:</w:t>
      </w:r>
    </w:p>
    <w:p w:rsidR="00B17DDC" w:rsidRPr="00AC4679" w:rsidRDefault="00AC4679" w:rsidP="00AC4679">
      <w:pPr>
        <w:ind w:left="340"/>
        <w:jc w:val="center"/>
        <w:rPr>
          <w:lang w:val="en-US"/>
        </w:rPr>
      </w:pPr>
      <w:r w:rsidRPr="00AC4679">
        <w:rPr>
          <w:position w:val="-30"/>
        </w:rPr>
        <w:object w:dxaOrig="2960" w:dyaOrig="700">
          <v:shape id="_x0000_i1028" type="#_x0000_t75" style="width:148.15pt;height:34.9pt" o:ole="">
            <v:imagedata r:id="rId14" o:title=""/>
          </v:shape>
          <o:OLEObject Type="Embed" ProgID="Equation.DSMT4" ShapeID="_x0000_i1028" DrawAspect="Content" ObjectID="_1696691087" r:id="rId15"/>
        </w:object>
      </w:r>
    </w:p>
    <w:p w:rsidR="00B820C2" w:rsidRDefault="000B754D" w:rsidP="000B754D">
      <w:pPr>
        <w:pStyle w:val="1"/>
      </w:pPr>
      <w:r>
        <w:t>Τη στιγμή t</w:t>
      </w:r>
      <w:r>
        <w:rPr>
          <w:vertAlign w:val="subscript"/>
        </w:rPr>
        <w:t>1</w:t>
      </w:r>
      <w:r>
        <w:t xml:space="preserve"> τα δύο κινητά βρίσκονται στην ίδια θέση Ο, όπου με βάση την κίνηση του Α ισχύει:</w:t>
      </w:r>
    </w:p>
    <w:p w:rsidR="000B754D" w:rsidRDefault="00570547" w:rsidP="000B754D">
      <w:pPr>
        <w:jc w:val="center"/>
        <w:rPr>
          <w:lang w:val="en-US"/>
        </w:rPr>
      </w:pPr>
      <w:r w:rsidRPr="000B754D">
        <w:rPr>
          <w:position w:val="-14"/>
        </w:rPr>
        <w:object w:dxaOrig="2920" w:dyaOrig="380">
          <v:shape id="_x0000_i1029" type="#_x0000_t75" style="width:145.9pt;height:19.15pt" o:ole="">
            <v:imagedata r:id="rId16" o:title=""/>
          </v:shape>
          <o:OLEObject Type="Embed" ProgID="Equation.DSMT4" ShapeID="_x0000_i1029" DrawAspect="Content" ObjectID="_1696691088" r:id="rId17"/>
        </w:object>
      </w:r>
    </w:p>
    <w:p w:rsidR="00D7572C" w:rsidRDefault="00D7572C" w:rsidP="00D7572C">
      <w:pPr>
        <w:ind w:left="340"/>
      </w:pPr>
      <w:r>
        <w:t>Οπότε με αντικατάσταση στην εξίσωση (2) θα έχουμε:</w:t>
      </w:r>
    </w:p>
    <w:p w:rsidR="00D7572C" w:rsidRDefault="00690C2F" w:rsidP="00D7572C">
      <w:pPr>
        <w:ind w:left="340"/>
        <w:jc w:val="center"/>
      </w:pPr>
      <w:r w:rsidRPr="00D7572C">
        <w:rPr>
          <w:position w:val="-58"/>
        </w:rPr>
        <w:object w:dxaOrig="4180" w:dyaOrig="1280">
          <v:shape id="_x0000_i1030" type="#_x0000_t75" style="width:208.9pt;height:64.15pt" o:ole="">
            <v:imagedata r:id="rId18" o:title=""/>
          </v:shape>
          <o:OLEObject Type="Embed" ProgID="Equation.DSMT4" ShapeID="_x0000_i1030" DrawAspect="Content" ObjectID="_1696691089" r:id="rId19"/>
        </w:object>
      </w:r>
    </w:p>
    <w:p w:rsidR="00690C2F" w:rsidRDefault="009A3E54" w:rsidP="009A3E54">
      <w:pPr>
        <w:pStyle w:val="1"/>
      </w:pPr>
      <w:r>
        <w:t>Το Α κινητό τη στιγμή t</w:t>
      </w:r>
      <w:r>
        <w:rPr>
          <w:vertAlign w:val="subscript"/>
        </w:rPr>
        <w:t>2</w:t>
      </w:r>
      <w:r>
        <w:t xml:space="preserve"> βρίσκεται στη θέση:</w:t>
      </w:r>
    </w:p>
    <w:p w:rsidR="009A3E54" w:rsidRDefault="00C4317A" w:rsidP="00C4317A">
      <w:pPr>
        <w:jc w:val="center"/>
      </w:pPr>
      <w:r w:rsidRPr="000B754D">
        <w:rPr>
          <w:position w:val="-14"/>
        </w:rPr>
        <w:object w:dxaOrig="2500" w:dyaOrig="380">
          <v:shape id="_x0000_i1031" type="#_x0000_t75" style="width:124.9pt;height:19.15pt" o:ole="">
            <v:imagedata r:id="rId20" o:title=""/>
          </v:shape>
          <o:OLEObject Type="Embed" ProgID="Equation.DSMT4" ShapeID="_x0000_i1031" DrawAspect="Content" ObjectID="_1696691090" r:id="rId21"/>
        </w:object>
      </w:r>
    </w:p>
    <w:p w:rsidR="00C4317A" w:rsidRDefault="00C4317A" w:rsidP="00C4317A">
      <w:pPr>
        <w:ind w:left="340"/>
      </w:pPr>
      <w:r>
        <w:t>Ενώ το κινητό Β, βρίσκεται στη θέση (αντικαθιστούμε στην εξίσωση (3)):</w:t>
      </w:r>
    </w:p>
    <w:p w:rsidR="00C4317A" w:rsidRDefault="00CF4F86" w:rsidP="00C4317A">
      <w:pPr>
        <w:jc w:val="center"/>
      </w:pPr>
      <w:r w:rsidRPr="00C4317A">
        <w:rPr>
          <w:position w:val="-24"/>
        </w:rPr>
        <w:object w:dxaOrig="4580" w:dyaOrig="620">
          <v:shape id="_x0000_i1032" type="#_x0000_t75" style="width:229.15pt;height:31.15pt" o:ole="">
            <v:imagedata r:id="rId22" o:title=""/>
          </v:shape>
          <o:OLEObject Type="Embed" ProgID="Equation.DSMT4" ShapeID="_x0000_i1032" DrawAspect="Content" ObjectID="_1696691091" r:id="rId23"/>
        </w:object>
      </w:r>
    </w:p>
    <w:p w:rsidR="00CF4F86" w:rsidRDefault="00CF4F86" w:rsidP="00CF4F86">
      <w:pPr>
        <w:ind w:left="340"/>
      </w:pPr>
      <w:r>
        <w:t>Οπότε την στιγμή t</w:t>
      </w:r>
      <w:r>
        <w:rPr>
          <w:vertAlign w:val="subscript"/>
        </w:rPr>
        <w:t>2</w:t>
      </w:r>
      <w:r>
        <w:t>, η απόσταση μεταξύ των δύο κινητών είναι:</w:t>
      </w:r>
    </w:p>
    <w:p w:rsidR="00CF4F86" w:rsidRPr="00CF4F86" w:rsidRDefault="00CF4F86" w:rsidP="00CF4F86">
      <w:pPr>
        <w:ind w:left="340"/>
        <w:jc w:val="center"/>
        <w:rPr>
          <w:i/>
          <w:sz w:val="24"/>
          <w:szCs w:val="24"/>
        </w:rPr>
      </w:pPr>
      <w:r w:rsidRPr="00CF4F86">
        <w:rPr>
          <w:i/>
          <w:sz w:val="24"/>
          <w:szCs w:val="24"/>
        </w:rPr>
        <w:t>d=x</w:t>
      </w:r>
      <w:r w:rsidRPr="00CF4F86">
        <w:rPr>
          <w:i/>
          <w:sz w:val="24"/>
          <w:szCs w:val="24"/>
          <w:vertAlign w:val="subscript"/>
        </w:rPr>
        <w:t>Β,2</w:t>
      </w:r>
      <w:r w:rsidRPr="00CF4F86">
        <w:rPr>
          <w:i/>
          <w:sz w:val="24"/>
          <w:szCs w:val="24"/>
        </w:rPr>
        <w:t>-x</w:t>
      </w:r>
      <w:r w:rsidRPr="00CF4F86">
        <w:rPr>
          <w:i/>
          <w:sz w:val="24"/>
          <w:szCs w:val="24"/>
          <w:vertAlign w:val="subscript"/>
        </w:rPr>
        <w:t>Α,2</w:t>
      </w:r>
      <w:r w:rsidRPr="00CF4F86">
        <w:rPr>
          <w:i/>
          <w:sz w:val="24"/>
          <w:szCs w:val="24"/>
        </w:rPr>
        <w:t>=35,6m-32m=3,6m</w:t>
      </w:r>
    </w:p>
    <w:p w:rsidR="00CF4F86" w:rsidRDefault="00CF4F86" w:rsidP="00CF4F86">
      <w:pPr>
        <w:ind w:left="340"/>
        <w:jc w:val="center"/>
      </w:pPr>
    </w:p>
    <w:p w:rsidR="00CF4F86" w:rsidRPr="00CF4F86" w:rsidRDefault="00CF4F86" w:rsidP="00CF4F86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CF4F86" w:rsidRPr="00CF4F86" w:rsidSect="00465D8E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156" w:rsidRDefault="00AC3156">
      <w:pPr>
        <w:spacing w:after="0" w:line="240" w:lineRule="auto"/>
      </w:pPr>
      <w:r>
        <w:separator/>
      </w:r>
    </w:p>
  </w:endnote>
  <w:endnote w:type="continuationSeparator" w:id="0">
    <w:p w:rsidR="00AC3156" w:rsidRDefault="00AC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156" w:rsidRDefault="00AC3156">
      <w:pPr>
        <w:spacing w:after="0" w:line="240" w:lineRule="auto"/>
      </w:pPr>
      <w:r>
        <w:separator/>
      </w:r>
    </w:p>
  </w:footnote>
  <w:footnote w:type="continuationSeparator" w:id="0">
    <w:p w:rsidR="00AC3156" w:rsidRDefault="00AC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603ABC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603ABC">
      <w:rPr>
        <w:i/>
      </w:rPr>
      <w:t>Κινηματική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C"/>
    <w:rsid w:val="00014D21"/>
    <w:rsid w:val="000701A8"/>
    <w:rsid w:val="00095F78"/>
    <w:rsid w:val="000A5A2D"/>
    <w:rsid w:val="000B754D"/>
    <w:rsid w:val="000C34FC"/>
    <w:rsid w:val="0012505D"/>
    <w:rsid w:val="001764F7"/>
    <w:rsid w:val="001865ED"/>
    <w:rsid w:val="00204EFD"/>
    <w:rsid w:val="0022055B"/>
    <w:rsid w:val="002D5901"/>
    <w:rsid w:val="00334BD8"/>
    <w:rsid w:val="00342B66"/>
    <w:rsid w:val="00355EF4"/>
    <w:rsid w:val="00363A84"/>
    <w:rsid w:val="003B4900"/>
    <w:rsid w:val="003D2058"/>
    <w:rsid w:val="003D5E6E"/>
    <w:rsid w:val="0041752B"/>
    <w:rsid w:val="0044454D"/>
    <w:rsid w:val="00465D8E"/>
    <w:rsid w:val="00497E08"/>
    <w:rsid w:val="004F7518"/>
    <w:rsid w:val="005428E3"/>
    <w:rsid w:val="00570547"/>
    <w:rsid w:val="00572886"/>
    <w:rsid w:val="005C059F"/>
    <w:rsid w:val="00603ABC"/>
    <w:rsid w:val="00667E23"/>
    <w:rsid w:val="00690C2F"/>
    <w:rsid w:val="00717932"/>
    <w:rsid w:val="0079679D"/>
    <w:rsid w:val="007D043A"/>
    <w:rsid w:val="007E115B"/>
    <w:rsid w:val="007E656A"/>
    <w:rsid w:val="0081576D"/>
    <w:rsid w:val="00880ED0"/>
    <w:rsid w:val="008945AD"/>
    <w:rsid w:val="009758C0"/>
    <w:rsid w:val="009A1C4D"/>
    <w:rsid w:val="009A3E54"/>
    <w:rsid w:val="00A953F9"/>
    <w:rsid w:val="00AC3156"/>
    <w:rsid w:val="00AC4679"/>
    <w:rsid w:val="00AC5AC3"/>
    <w:rsid w:val="00B01F92"/>
    <w:rsid w:val="00B11C3D"/>
    <w:rsid w:val="00B17DDC"/>
    <w:rsid w:val="00B820C2"/>
    <w:rsid w:val="00C4317A"/>
    <w:rsid w:val="00CA7A43"/>
    <w:rsid w:val="00CF4F86"/>
    <w:rsid w:val="00D045EF"/>
    <w:rsid w:val="00D7572C"/>
    <w:rsid w:val="00D82210"/>
    <w:rsid w:val="00DE49E1"/>
    <w:rsid w:val="00EA64C4"/>
    <w:rsid w:val="00EB2362"/>
    <w:rsid w:val="00EB6640"/>
    <w:rsid w:val="00EC647B"/>
    <w:rsid w:val="00EE7957"/>
    <w:rsid w:val="00F6515A"/>
    <w:rsid w:val="00F95D93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8E21A1"/>
  <w15:chartTrackingRefBased/>
  <w15:docId w15:val="{51D38718-EEE6-44BE-84D8-34A2FAB7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9CD4D-2E2F-41EA-8FB5-210884E2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7</cp:revision>
  <dcterms:created xsi:type="dcterms:W3CDTF">2021-10-25T09:05:00Z</dcterms:created>
  <dcterms:modified xsi:type="dcterms:W3CDTF">2021-10-25T15:18:00Z</dcterms:modified>
</cp:coreProperties>
</file>