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wmf" ContentType="image/x-wmf"/>
  <Default Extension="rels" ContentType="application/vnd.openxmlformats-package.relationships+xml"/>
  <Default Extension="xml" ContentType="application/xml"/>
  <Default Extension="vsdx" ContentType="application/vnd.ms-visio.drawi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945AD" w:rsidRPr="00C66453" w:rsidRDefault="00C66453" w:rsidP="00880ED0">
      <w:pPr>
        <w:pStyle w:val="10"/>
        <w:ind w:left="1701" w:right="1701"/>
      </w:pPr>
      <w:r>
        <w:t>Έμεινε πίσω, αλλά πότε θα το φτάσει;</w:t>
      </w:r>
    </w:p>
    <w:p w:rsidR="00B820C2" w:rsidRDefault="000224BD" w:rsidP="00A953F9">
      <w:r>
        <w:rPr>
          <w:rFonts w:asciiTheme="minorHAnsi" w:eastAsiaTheme="minorEastAsia" w:hAnsiTheme="minorHAnsi" w:cstheme="minorBidi"/>
          <w:noProof/>
          <w:lang w:eastAsia="el-GR"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292.6pt;margin-top:6.9pt;width:190.85pt;height:88.25pt;z-index:251659264;mso-position-horizontal-relative:text;mso-position-vertical-relative:text" filled="t" fillcolor="#bdd6ee [1300]">
            <v:fill color2="fill lighten(51)" focusposition="1" focussize="" method="linear sigma" type="gradient"/>
            <v:imagedata r:id="rId8" o:title=""/>
            <w10:wrap type="square"/>
          </v:shape>
          <o:OLEObject Type="Embed" ProgID="Visio.Drawing.15" ShapeID="_x0000_s1026" DrawAspect="Content" ObjectID="_1698514990" r:id="rId9"/>
        </w:object>
      </w:r>
      <w:r w:rsidR="00C66453">
        <w:t>Ένα αυτοκίνητο Α είναι σταματημένο μπροστά από το φανάρι που είναι κόκκινο</w:t>
      </w:r>
      <w:r w:rsidR="000A1A25">
        <w:t>, σε ένα ευθύγραμμο  δρόμο</w:t>
      </w:r>
      <w:r w:rsidR="00C66453">
        <w:t>. Τη στιγμή t</w:t>
      </w:r>
      <w:r w:rsidR="00C66453">
        <w:rPr>
          <w:vertAlign w:val="subscript"/>
        </w:rPr>
        <w:t>0</w:t>
      </w:r>
      <w:r w:rsidR="00A86AB1" w:rsidRPr="00A86AB1">
        <w:t>=0</w:t>
      </w:r>
      <w:r w:rsidR="00C66453">
        <w:t xml:space="preserve"> που το φανάρι γίνεται πράσινο, ο οδηγός προσδίδει στο αυτοκίνητο μια σταθερή επιτάχυνση α=2m/s</w:t>
      </w:r>
      <w:r w:rsidR="00C66453">
        <w:rPr>
          <w:vertAlign w:val="superscript"/>
        </w:rPr>
        <w:t>2</w:t>
      </w:r>
      <w:r w:rsidR="00C66453">
        <w:t>. Την ίδια στιγμή ένα δεύτερο αυτοκίνητο Β, περνά δίπλα του</w:t>
      </w:r>
      <w:r w:rsidR="000A1A25">
        <w:t>,</w:t>
      </w:r>
      <w:r w:rsidR="00C66453">
        <w:t xml:space="preserve"> κινούμενο με σταθερή ταχύτητα υ</w:t>
      </w:r>
      <w:r w:rsidR="00C66453">
        <w:rPr>
          <w:vertAlign w:val="subscript"/>
        </w:rPr>
        <w:t>2</w:t>
      </w:r>
      <w:r w:rsidR="00C66453">
        <w:t>=</w:t>
      </w:r>
      <w:r w:rsidR="000A1A25">
        <w:t>72k</w:t>
      </w:r>
      <w:r w:rsidR="00C66453">
        <w:t>m/</w:t>
      </w:r>
      <w:r w:rsidR="000A1A25">
        <w:t xml:space="preserve">h. </w:t>
      </w:r>
    </w:p>
    <w:p w:rsidR="000A1A25" w:rsidRDefault="000A1A25" w:rsidP="000F13DF">
      <w:pPr>
        <w:ind w:left="453" w:hanging="340"/>
      </w:pPr>
      <w:r>
        <w:t xml:space="preserve">i) </w:t>
      </w:r>
      <w:r w:rsidR="000F13DF" w:rsidRPr="000F13DF">
        <w:t xml:space="preserve"> </w:t>
      </w:r>
      <w:r>
        <w:t>Ποια χρονική στιγμή t</w:t>
      </w:r>
      <w:r>
        <w:rPr>
          <w:vertAlign w:val="subscript"/>
        </w:rPr>
        <w:t>1</w:t>
      </w:r>
      <w:r>
        <w:t>, το Α αυτοκίνητο θα αποκτήσει την ταχύτητα του Β; Πόσο απέχουν την  στιγμή αυτή τα δύο οχήματα.</w:t>
      </w:r>
    </w:p>
    <w:p w:rsidR="00CF6A6D" w:rsidRDefault="000A1A25" w:rsidP="00CF6A6D">
      <w:pPr>
        <w:ind w:left="453" w:hanging="340"/>
      </w:pPr>
      <w:proofErr w:type="spellStart"/>
      <w:r>
        <w:t>ii</w:t>
      </w:r>
      <w:proofErr w:type="spellEnd"/>
      <w:r>
        <w:t>) Η παραπάνω απόσταση θα αυξηθεί στη συνέχεια ή θα μειωθεί; Να δικαιολογήσετε την απάντησή σας.</w:t>
      </w:r>
    </w:p>
    <w:p w:rsidR="000A1A25" w:rsidRDefault="000A1A25" w:rsidP="000F13DF">
      <w:pPr>
        <w:ind w:left="453" w:hanging="340"/>
      </w:pPr>
      <w:proofErr w:type="spellStart"/>
      <w:r>
        <w:t>iii</w:t>
      </w:r>
      <w:proofErr w:type="spellEnd"/>
      <w:r>
        <w:t>) Τη στιγμή t</w:t>
      </w:r>
      <w:r>
        <w:rPr>
          <w:vertAlign w:val="subscript"/>
        </w:rPr>
        <w:t>2</w:t>
      </w:r>
      <w:r>
        <w:t xml:space="preserve"> που η ταχύτητα του Α αυτοκινήτου γίνει ίση με 108km/h, ο οδηγός παύει να επιταχύνει το όχημα, διατηρώντας σταθερή την </w:t>
      </w:r>
      <w:r w:rsidR="00BE25B6">
        <w:t>ταχύτητά του.</w:t>
      </w:r>
    </w:p>
    <w:p w:rsidR="00BE25B6" w:rsidRDefault="00BE25B6" w:rsidP="000F13DF">
      <w:pPr>
        <w:ind w:left="794" w:hanging="340"/>
      </w:pPr>
      <w:r>
        <w:t>α) Να βρεθεί η στιγμή t</w:t>
      </w:r>
      <w:r>
        <w:rPr>
          <w:vertAlign w:val="subscript"/>
        </w:rPr>
        <w:t>2</w:t>
      </w:r>
      <w:r>
        <w:t xml:space="preserve"> που σταματά η επιτάχυνση του Α αυτοκινήτου.</w:t>
      </w:r>
    </w:p>
    <w:p w:rsidR="00BE25B6" w:rsidRDefault="00BE25B6" w:rsidP="000F13DF">
      <w:pPr>
        <w:ind w:left="794" w:hanging="340"/>
      </w:pPr>
      <w:r>
        <w:t>β) Πόσο απέχουν τα δύο οχήματα τη στιγμή t</w:t>
      </w:r>
      <w:r>
        <w:rPr>
          <w:vertAlign w:val="subscript"/>
        </w:rPr>
        <w:t>2</w:t>
      </w:r>
      <w:r>
        <w:t>;</w:t>
      </w:r>
    </w:p>
    <w:p w:rsidR="00BE25B6" w:rsidRDefault="00BE25B6" w:rsidP="000F13DF">
      <w:pPr>
        <w:ind w:left="794" w:hanging="340"/>
      </w:pPr>
      <w:r>
        <w:t>γ) Ποια χρονική στιγμή και σε ποια θέση τα δύο οχήματα θα βρεθούν το ένα δίπλα στο άλλο;</w:t>
      </w:r>
    </w:p>
    <w:p w:rsidR="00BE25B6" w:rsidRPr="002106B0" w:rsidRDefault="00BE25B6" w:rsidP="00A953F9">
      <w:pPr>
        <w:rPr>
          <w:b/>
          <w:i/>
          <w:color w:val="0070C0"/>
          <w:sz w:val="24"/>
          <w:szCs w:val="24"/>
        </w:rPr>
      </w:pPr>
      <w:r w:rsidRPr="002106B0">
        <w:rPr>
          <w:b/>
          <w:i/>
          <w:color w:val="0070C0"/>
          <w:sz w:val="24"/>
          <w:szCs w:val="24"/>
        </w:rPr>
        <w:t>Απάντηση:</w:t>
      </w:r>
    </w:p>
    <w:p w:rsidR="00527EE5" w:rsidRDefault="00527EE5" w:rsidP="00831E3C">
      <w:pPr>
        <w:pStyle w:val="1"/>
      </w:pPr>
      <w:r>
        <w:t>Θεωρώντας την αρχική θέση του Α αυτοκινήτου ως αρχή (x=0) ενός προσανατολισμένου άξονα με θετική φορά την κατεύθυνση κίνησης των οχημάτων</w:t>
      </w:r>
      <w:r w:rsidR="00831E3C">
        <w:t>, για το Α όχημα ισχύουν οι εξισώσεις:</w:t>
      </w:r>
    </w:p>
    <w:p w:rsidR="00831E3C" w:rsidRPr="00831E3C" w:rsidRDefault="00831E3C" w:rsidP="00831E3C">
      <w:pPr>
        <w:jc w:val="center"/>
        <w:rPr>
          <w:lang w:val="en-US"/>
        </w:rPr>
      </w:pPr>
      <w:r w:rsidRPr="00831E3C">
        <w:rPr>
          <w:position w:val="-24"/>
        </w:rPr>
        <w:object w:dxaOrig="2860" w:dyaOrig="620">
          <v:shape id="_x0000_i1026" type="#_x0000_t75" style="width:143.25pt;height:30.75pt" o:ole="">
            <v:imagedata r:id="rId10" o:title=""/>
          </v:shape>
          <o:OLEObject Type="Embed" ProgID="Equation.DSMT4" ShapeID="_x0000_i1026" DrawAspect="Content" ObjectID="_1698514979" r:id="rId11"/>
        </w:object>
      </w:r>
    </w:p>
    <w:p w:rsidR="00BE25B6" w:rsidRDefault="00527EE5" w:rsidP="00831E3C">
      <w:pPr>
        <w:ind w:left="340"/>
      </w:pPr>
      <w:r>
        <w:t>Το Β αυτοκίνητο κινείται με σταθερή ταχύτητα υ</w:t>
      </w:r>
      <w:r>
        <w:rPr>
          <w:vertAlign w:val="subscript"/>
        </w:rPr>
        <w:t>2</w:t>
      </w:r>
      <w:r>
        <w:t>=72km/h=20m/s εκτελώντας ευθύγραμμη ομαλή κίνηση, για την οποία ισχύει:</w:t>
      </w:r>
    </w:p>
    <w:p w:rsidR="00527EE5" w:rsidRPr="00995621" w:rsidRDefault="00527EE5" w:rsidP="00831E3C">
      <w:pPr>
        <w:jc w:val="center"/>
        <w:rPr>
          <w:i/>
          <w:sz w:val="24"/>
          <w:szCs w:val="24"/>
        </w:rPr>
      </w:pPr>
      <w:r w:rsidRPr="00831E3C">
        <w:rPr>
          <w:i/>
          <w:sz w:val="24"/>
          <w:szCs w:val="24"/>
        </w:rPr>
        <w:t>x</w:t>
      </w:r>
      <w:r w:rsidRPr="00831E3C">
        <w:rPr>
          <w:i/>
          <w:sz w:val="24"/>
          <w:szCs w:val="24"/>
          <w:vertAlign w:val="subscript"/>
        </w:rPr>
        <w:t>2</w:t>
      </w:r>
      <w:r w:rsidRPr="00831E3C">
        <w:rPr>
          <w:i/>
          <w:sz w:val="24"/>
          <w:szCs w:val="24"/>
        </w:rPr>
        <w:t>=υ</w:t>
      </w:r>
      <w:r w:rsidRPr="00831E3C">
        <w:rPr>
          <w:i/>
          <w:sz w:val="24"/>
          <w:szCs w:val="24"/>
          <w:vertAlign w:val="subscript"/>
        </w:rPr>
        <w:t>2</w:t>
      </w:r>
      <w:r w:rsidRPr="00831E3C">
        <w:rPr>
          <w:i/>
          <w:sz w:val="24"/>
          <w:szCs w:val="24"/>
        </w:rPr>
        <w:t>∙t</w:t>
      </w:r>
      <w:r w:rsidR="00831E3C" w:rsidRPr="00995621">
        <w:rPr>
          <w:i/>
          <w:sz w:val="24"/>
          <w:szCs w:val="24"/>
        </w:rPr>
        <w:t xml:space="preserve">    (3)</w:t>
      </w:r>
    </w:p>
    <w:p w:rsidR="00831E3C" w:rsidRDefault="00995621" w:rsidP="006A2A1F">
      <w:pPr>
        <w:ind w:left="340"/>
      </w:pPr>
      <w:r>
        <w:t>Οπότε με αντικατάσταση στην (1) υ</w:t>
      </w:r>
      <w:r>
        <w:rPr>
          <w:vertAlign w:val="subscript"/>
        </w:rPr>
        <w:t>1</w:t>
      </w:r>
      <w:r>
        <w:t>=20m/s παίρνουμε:</w:t>
      </w:r>
    </w:p>
    <w:p w:rsidR="00995621" w:rsidRDefault="000224BD" w:rsidP="006A2A1F">
      <w:pPr>
        <w:jc w:val="center"/>
      </w:pPr>
      <w:r>
        <w:rPr>
          <w:rFonts w:asciiTheme="minorHAnsi" w:eastAsiaTheme="minorEastAsia" w:hAnsiTheme="minorHAnsi" w:cstheme="minorBidi"/>
          <w:noProof/>
          <w:lang w:eastAsia="el-GR"/>
        </w:rPr>
        <w:object w:dxaOrig="1440" w:dyaOrig="1440">
          <v:shape id="_x0000_s1027" type="#_x0000_t75" style="position:absolute;left:0;text-align:left;margin-left:275.8pt;margin-top:36.2pt;width:207.65pt;height:88.25pt;z-index:251661312;mso-position-horizontal-relative:text;mso-position-vertical-relative:text" filled="t" fillcolor="#bdd6ee [1300]">
            <v:fill color2="fill lighten(51)" focusposition="1" focussize="" method="linear sigma" type="gradient"/>
            <v:imagedata r:id="rId12" o:title=""/>
            <w10:wrap type="square"/>
          </v:shape>
          <o:OLEObject Type="Embed" ProgID="Visio.Drawing.15" ShapeID="_x0000_s1027" DrawAspect="Content" ObjectID="_1698514991" r:id="rId13"/>
        </w:object>
      </w:r>
      <w:r w:rsidR="006A2A1F" w:rsidRPr="00831E3C">
        <w:rPr>
          <w:position w:val="-24"/>
        </w:rPr>
        <w:object w:dxaOrig="3200" w:dyaOrig="620">
          <v:shape id="_x0000_i1028" type="#_x0000_t75" style="width:160.15pt;height:30.75pt" o:ole="">
            <v:imagedata r:id="rId14" o:title=""/>
          </v:shape>
          <o:OLEObject Type="Embed" ProgID="Equation.DSMT4" ShapeID="_x0000_i1028" DrawAspect="Content" ObjectID="_1698514980" r:id="rId15"/>
        </w:object>
      </w:r>
    </w:p>
    <w:p w:rsidR="006A2A1F" w:rsidRDefault="006A2A1F" w:rsidP="006A2A1F">
      <w:pPr>
        <w:ind w:left="340"/>
      </w:pPr>
      <w:r>
        <w:t>Την στιγμή αυτή, οι θέσεις των δύο οχημάτων είναι:</w:t>
      </w:r>
    </w:p>
    <w:p w:rsidR="006A2A1F" w:rsidRDefault="006A2A1F" w:rsidP="006A2A1F">
      <w:pPr>
        <w:jc w:val="center"/>
      </w:pPr>
      <w:r w:rsidRPr="006A2A1F">
        <w:rPr>
          <w:position w:val="-44"/>
        </w:rPr>
        <w:object w:dxaOrig="3560" w:dyaOrig="999">
          <v:shape id="_x0000_i1029" type="#_x0000_t75" style="width:178.15pt;height:49.9pt" o:ole="">
            <v:imagedata r:id="rId16" o:title=""/>
          </v:shape>
          <o:OLEObject Type="Embed" ProgID="Equation.DSMT4" ShapeID="_x0000_i1029" DrawAspect="Content" ObjectID="_1698514981" r:id="rId17"/>
        </w:object>
      </w:r>
    </w:p>
    <w:p w:rsidR="006A2A1F" w:rsidRDefault="006A2A1F" w:rsidP="006A2A1F">
      <w:pPr>
        <w:ind w:left="340"/>
      </w:pPr>
      <w:r>
        <w:t>Οπότε η μεταξύ τους απόσταση είναι:</w:t>
      </w:r>
    </w:p>
    <w:p w:rsidR="006A2A1F" w:rsidRPr="00DB28DE" w:rsidRDefault="006A2A1F" w:rsidP="00DB28DE">
      <w:pPr>
        <w:tabs>
          <w:tab w:val="left" w:pos="567"/>
        </w:tabs>
        <w:ind w:left="340"/>
        <w:jc w:val="center"/>
        <w:rPr>
          <w:i/>
          <w:sz w:val="24"/>
          <w:szCs w:val="24"/>
        </w:rPr>
      </w:pPr>
      <w:r w:rsidRPr="00DB28DE">
        <w:rPr>
          <w:i/>
          <w:sz w:val="24"/>
          <w:szCs w:val="24"/>
        </w:rPr>
        <w:t>d</w:t>
      </w:r>
      <w:r w:rsidRPr="00DB28DE">
        <w:rPr>
          <w:i/>
          <w:sz w:val="24"/>
          <w:szCs w:val="24"/>
          <w:vertAlign w:val="subscript"/>
        </w:rPr>
        <w:t>1</w:t>
      </w:r>
      <w:r w:rsidRPr="00DB28DE">
        <w:rPr>
          <w:i/>
          <w:sz w:val="24"/>
          <w:szCs w:val="24"/>
        </w:rPr>
        <w:t>=</w:t>
      </w:r>
      <w:r w:rsidR="00DB28DE" w:rsidRPr="00DB28DE">
        <w:rPr>
          <w:i/>
          <w:sz w:val="24"/>
          <w:szCs w:val="24"/>
        </w:rPr>
        <w:t>x</w:t>
      </w:r>
      <w:r w:rsidR="00DB28DE" w:rsidRPr="00DB28DE">
        <w:rPr>
          <w:i/>
          <w:sz w:val="24"/>
          <w:szCs w:val="24"/>
          <w:vertAlign w:val="subscript"/>
        </w:rPr>
        <w:t>2</w:t>
      </w:r>
      <w:r w:rsidR="00DB28DE" w:rsidRPr="00DB28DE">
        <w:rPr>
          <w:i/>
          <w:sz w:val="24"/>
          <w:szCs w:val="24"/>
        </w:rPr>
        <w:t>-x</w:t>
      </w:r>
      <w:r w:rsidR="00DB28DE" w:rsidRPr="00DB28DE">
        <w:rPr>
          <w:i/>
          <w:sz w:val="24"/>
          <w:szCs w:val="24"/>
          <w:vertAlign w:val="subscript"/>
        </w:rPr>
        <w:t>1</w:t>
      </w:r>
      <w:r w:rsidR="00DB28DE" w:rsidRPr="00DB28DE">
        <w:rPr>
          <w:i/>
          <w:sz w:val="24"/>
          <w:szCs w:val="24"/>
        </w:rPr>
        <w:t>=200m-100m = 100m</w:t>
      </w:r>
    </w:p>
    <w:p w:rsidR="00DB28DE" w:rsidRDefault="00322C76" w:rsidP="00322C76">
      <w:pPr>
        <w:pStyle w:val="1"/>
      </w:pPr>
      <w:r>
        <w:t>Μέχρι τη στιγμή t</w:t>
      </w:r>
      <w:r>
        <w:rPr>
          <w:vertAlign w:val="subscript"/>
        </w:rPr>
        <w:t>1</w:t>
      </w:r>
      <w:r>
        <w:t xml:space="preserve"> το Β όχημα είχε μεγαλύτερη ταχύτητα από το Α και η απόσταση μεταξύ των δύο </w:t>
      </w:r>
      <w:r>
        <w:lastRenderedPageBreak/>
        <w:t>αυτοκινήτων αυξανόταν</w:t>
      </w:r>
      <w:r w:rsidR="00CF6A6D">
        <w:t>, αφού διαρκώς απομακρυνόταν το Β, του Α</w:t>
      </w:r>
      <w:r>
        <w:t>. Από τη στιγμή αυτή και μετά, το Α αυτοκίνητο που επιταχύνεται θα έχει μεγαλύτερη ταχύτητα, από το Β, με αποτέλεσμα να το πλησιάζει, μέχρι κάποια στιγμή t</w:t>
      </w:r>
      <w:r>
        <w:rPr>
          <w:vertAlign w:val="subscript"/>
        </w:rPr>
        <w:t>2</w:t>
      </w:r>
      <w:r>
        <w:t>, να το φτάσει. Συνεπώς τη  στιγμή t</w:t>
      </w:r>
      <w:r>
        <w:rPr>
          <w:vertAlign w:val="subscript"/>
        </w:rPr>
        <w:t>1</w:t>
      </w:r>
      <w:r>
        <w:t xml:space="preserve"> έχουμε την μεγαλύτερη απόσταση μεταξύ των δύο αυτοκινήτων. </w:t>
      </w:r>
    </w:p>
    <w:p w:rsidR="00D5020D" w:rsidRDefault="00CF6A6D" w:rsidP="00322C76">
      <w:pPr>
        <w:pStyle w:val="1"/>
      </w:pPr>
      <w:r>
        <w:t>Τη χρονική στιγμή t</w:t>
      </w:r>
      <w:r>
        <w:rPr>
          <w:vertAlign w:val="subscript"/>
        </w:rPr>
        <w:t>2</w:t>
      </w:r>
      <w:r>
        <w:t xml:space="preserve"> το Α αυτοκίνητο έχει ταχύτητα</w:t>
      </w:r>
      <w:r w:rsidRPr="00CF6A6D">
        <w:t xml:space="preserve"> </w:t>
      </w:r>
      <w:r w:rsidR="00D5020D">
        <w:t>υ</w:t>
      </w:r>
      <w:r>
        <w:rPr>
          <w:vertAlign w:val="subscript"/>
          <w:lang w:val="en-US"/>
        </w:rPr>
        <w:t>A</w:t>
      </w:r>
      <w:r w:rsidRPr="00CF6A6D">
        <w:rPr>
          <w:vertAlign w:val="subscript"/>
        </w:rPr>
        <w:t>,</w:t>
      </w:r>
      <w:r w:rsidR="00D5020D">
        <w:rPr>
          <w:vertAlign w:val="subscript"/>
        </w:rPr>
        <w:t>2</w:t>
      </w:r>
      <w:r w:rsidRPr="00CF6A6D">
        <w:t>=</w:t>
      </w:r>
      <w:r w:rsidR="00D5020D">
        <w:t>108km/h=30m/s, με την οποία θα συνεχίσει να κινείται:</w:t>
      </w:r>
    </w:p>
    <w:p w:rsidR="00CF6A6D" w:rsidRDefault="00D5020D" w:rsidP="00D5020D">
      <w:pPr>
        <w:pStyle w:val="abc"/>
      </w:pPr>
      <w:r>
        <w:t xml:space="preserve">α) Από την </w:t>
      </w:r>
      <w:r w:rsidR="00CF6A6D">
        <w:t>εξίσωση (1)</w:t>
      </w:r>
      <w:r>
        <w:t xml:space="preserve"> παίρνουμε</w:t>
      </w:r>
      <w:r w:rsidR="00CF6A6D">
        <w:t>:</w:t>
      </w:r>
    </w:p>
    <w:p w:rsidR="00CF6A6D" w:rsidRDefault="00D5020D" w:rsidP="00D5020D">
      <w:pPr>
        <w:jc w:val="center"/>
      </w:pPr>
      <w:r w:rsidRPr="00CF6A6D">
        <w:rPr>
          <w:position w:val="-26"/>
        </w:rPr>
        <w:object w:dxaOrig="3800" w:dyaOrig="660">
          <v:shape id="_x0000_i1030" type="#_x0000_t75" style="width:190.15pt;height:33.4pt" o:ole="">
            <v:imagedata r:id="rId18" o:title=""/>
          </v:shape>
          <o:OLEObject Type="Embed" ProgID="Equation.DSMT4" ShapeID="_x0000_i1030" DrawAspect="Content" ObjectID="_1698514982" r:id="rId19"/>
        </w:object>
      </w:r>
    </w:p>
    <w:p w:rsidR="00D5020D" w:rsidRDefault="00D5020D" w:rsidP="00D5020D">
      <w:pPr>
        <w:pStyle w:val="abc"/>
      </w:pPr>
      <w:r>
        <w:t>β) Τη στιγμή t</w:t>
      </w:r>
      <w:r>
        <w:rPr>
          <w:vertAlign w:val="subscript"/>
        </w:rPr>
        <w:t>2</w:t>
      </w:r>
      <w:r>
        <w:t xml:space="preserve"> τα αυτοκίνητα βρίσκονται στις θέσεις:</w:t>
      </w:r>
    </w:p>
    <w:p w:rsidR="00D5020D" w:rsidRDefault="00D5020D" w:rsidP="00D5020D">
      <w:pPr>
        <w:jc w:val="center"/>
      </w:pPr>
      <w:r w:rsidRPr="006A2A1F">
        <w:rPr>
          <w:position w:val="-44"/>
        </w:rPr>
        <w:object w:dxaOrig="3760" w:dyaOrig="999">
          <v:shape id="_x0000_i1031" type="#_x0000_t75" style="width:188.25pt;height:49.9pt" o:ole="">
            <v:imagedata r:id="rId20" o:title=""/>
          </v:shape>
          <o:OLEObject Type="Embed" ProgID="Equation.DSMT4" ShapeID="_x0000_i1031" DrawAspect="Content" ObjectID="_1698514983" r:id="rId21"/>
        </w:object>
      </w:r>
    </w:p>
    <w:p w:rsidR="00D5020D" w:rsidRDefault="00297662" w:rsidP="00297662">
      <w:pPr>
        <w:pStyle w:val="abc"/>
        <w:ind w:left="709"/>
      </w:pPr>
      <w:r>
        <w:t>Συνεπώς η απόσταση μεταξύ του είναι:</w:t>
      </w:r>
    </w:p>
    <w:p w:rsidR="00297662" w:rsidRDefault="00297662" w:rsidP="00297662">
      <w:pPr>
        <w:tabs>
          <w:tab w:val="left" w:pos="567"/>
        </w:tabs>
        <w:ind w:left="340"/>
        <w:jc w:val="center"/>
        <w:rPr>
          <w:i/>
          <w:sz w:val="24"/>
          <w:szCs w:val="24"/>
        </w:rPr>
      </w:pPr>
      <w:r>
        <w:rPr>
          <w:i/>
          <w:sz w:val="24"/>
          <w:szCs w:val="24"/>
        </w:rPr>
        <w:t>d</w:t>
      </w:r>
      <w:r>
        <w:rPr>
          <w:i/>
          <w:sz w:val="24"/>
          <w:szCs w:val="24"/>
          <w:vertAlign w:val="subscript"/>
        </w:rPr>
        <w:t>2</w:t>
      </w:r>
      <w:r w:rsidRPr="00DB28DE">
        <w:rPr>
          <w:i/>
          <w:sz w:val="24"/>
          <w:szCs w:val="24"/>
        </w:rPr>
        <w:t>=x</w:t>
      </w:r>
      <w:r>
        <w:rPr>
          <w:i/>
          <w:sz w:val="24"/>
          <w:szCs w:val="24"/>
          <w:vertAlign w:val="subscript"/>
        </w:rPr>
        <w:t>Β,</w:t>
      </w:r>
      <w:r w:rsidRPr="00DB28DE">
        <w:rPr>
          <w:i/>
          <w:sz w:val="24"/>
          <w:szCs w:val="24"/>
          <w:vertAlign w:val="subscript"/>
        </w:rPr>
        <w:t>2</w:t>
      </w:r>
      <w:r w:rsidRPr="00DB28DE">
        <w:rPr>
          <w:i/>
          <w:sz w:val="24"/>
          <w:szCs w:val="24"/>
        </w:rPr>
        <w:t>-x</w:t>
      </w:r>
      <w:r>
        <w:rPr>
          <w:i/>
          <w:sz w:val="24"/>
          <w:szCs w:val="24"/>
          <w:vertAlign w:val="subscript"/>
        </w:rPr>
        <w:t>Α</w:t>
      </w:r>
      <w:r w:rsidRPr="00297662">
        <w:rPr>
          <w:i/>
          <w:sz w:val="24"/>
          <w:szCs w:val="24"/>
          <w:vertAlign w:val="subscript"/>
        </w:rPr>
        <w:t>,</w:t>
      </w:r>
      <w:r>
        <w:rPr>
          <w:i/>
          <w:sz w:val="24"/>
          <w:szCs w:val="24"/>
          <w:vertAlign w:val="subscript"/>
        </w:rPr>
        <w:t>2</w:t>
      </w:r>
      <w:r w:rsidRPr="00DB28DE">
        <w:rPr>
          <w:i/>
          <w:sz w:val="24"/>
          <w:szCs w:val="24"/>
        </w:rPr>
        <w:t>=</w:t>
      </w:r>
      <w:r>
        <w:rPr>
          <w:i/>
          <w:sz w:val="24"/>
          <w:szCs w:val="24"/>
        </w:rPr>
        <w:t>3</w:t>
      </w:r>
      <w:r w:rsidRPr="00DB28DE">
        <w:rPr>
          <w:i/>
          <w:sz w:val="24"/>
          <w:szCs w:val="24"/>
        </w:rPr>
        <w:t>00m-</w:t>
      </w:r>
      <w:r>
        <w:rPr>
          <w:i/>
          <w:sz w:val="24"/>
          <w:szCs w:val="24"/>
        </w:rPr>
        <w:t>225</w:t>
      </w:r>
      <w:r w:rsidRPr="00DB28DE">
        <w:rPr>
          <w:i/>
          <w:sz w:val="24"/>
          <w:szCs w:val="24"/>
        </w:rPr>
        <w:t xml:space="preserve">m = </w:t>
      </w:r>
      <w:r>
        <w:rPr>
          <w:i/>
          <w:sz w:val="24"/>
          <w:szCs w:val="24"/>
        </w:rPr>
        <w:t>75</w:t>
      </w:r>
      <w:r w:rsidRPr="00DB28DE">
        <w:rPr>
          <w:i/>
          <w:sz w:val="24"/>
          <w:szCs w:val="24"/>
        </w:rPr>
        <w:t>m</w:t>
      </w:r>
    </w:p>
    <w:p w:rsidR="00297662" w:rsidRDefault="00297662" w:rsidP="00297662">
      <w:pPr>
        <w:tabs>
          <w:tab w:val="clear" w:pos="340"/>
        </w:tabs>
        <w:ind w:left="426"/>
      </w:pPr>
      <w:r>
        <w:t xml:space="preserve">Αξίζει να δούμε ότι επιβεβαιώνεται η απάντηση του </w:t>
      </w:r>
      <w:proofErr w:type="spellStart"/>
      <w:r>
        <w:t>ii</w:t>
      </w:r>
      <w:proofErr w:type="spellEnd"/>
      <w:r>
        <w:t>) ερωτήματος αφού d</w:t>
      </w:r>
      <w:r>
        <w:rPr>
          <w:vertAlign w:val="subscript"/>
        </w:rPr>
        <w:t>2</w:t>
      </w:r>
      <w:r>
        <w:t>&lt;d</w:t>
      </w:r>
      <w:r>
        <w:rPr>
          <w:vertAlign w:val="subscript"/>
        </w:rPr>
        <w:t>1</w:t>
      </w:r>
      <w:r>
        <w:t>.</w:t>
      </w:r>
    </w:p>
    <w:p w:rsidR="00297662" w:rsidRDefault="00BE0FD4" w:rsidP="00BE0FD4">
      <w:pPr>
        <w:pStyle w:val="abc"/>
      </w:pPr>
      <w:r>
        <w:t>γ</w:t>
      </w:r>
      <w:r w:rsidR="00C83373">
        <w:t xml:space="preserve">) Έστω ότι το Α αυτοκίνητο φτάνει το Β </w:t>
      </w:r>
      <w:r w:rsidR="007A5BD5">
        <w:t>τη χρονική στιγμή t</w:t>
      </w:r>
      <w:r w:rsidR="007A5BD5">
        <w:rPr>
          <w:vertAlign w:val="subscript"/>
        </w:rPr>
        <w:t>3</w:t>
      </w:r>
      <w:r w:rsidR="007A5BD5">
        <w:t>, όπου t</w:t>
      </w:r>
      <w:r w:rsidR="007A5BD5">
        <w:rPr>
          <w:vertAlign w:val="subscript"/>
        </w:rPr>
        <w:t>3</w:t>
      </w:r>
      <w:r w:rsidR="007A5BD5">
        <w:t>-t</w:t>
      </w:r>
      <w:r w:rsidR="007A5BD5">
        <w:rPr>
          <w:vertAlign w:val="subscript"/>
        </w:rPr>
        <w:t>2</w:t>
      </w:r>
      <w:r w:rsidR="007A5BD5">
        <w:t>=</w:t>
      </w:r>
      <w:proofErr w:type="spellStart"/>
      <w:r w:rsidR="007A5BD5">
        <w:t>Δt</w:t>
      </w:r>
      <w:proofErr w:type="spellEnd"/>
      <w:r w:rsidR="007A5BD5">
        <w:t>, τότε τα δύο αυτοκίνητα βρίσκονται στη θέση x</w:t>
      </w:r>
      <w:r w:rsidR="007A5BD5">
        <w:rPr>
          <w:vertAlign w:val="subscript"/>
        </w:rPr>
        <w:t>3</w:t>
      </w:r>
      <w:r w:rsidR="007A5BD5">
        <w:t>, όπου:</w:t>
      </w:r>
    </w:p>
    <w:p w:rsidR="007A5BD5" w:rsidRDefault="007A5BD5" w:rsidP="00075897">
      <w:pPr>
        <w:ind w:left="720"/>
      </w:pPr>
      <w:r>
        <w:t xml:space="preserve">Για το Α: </w:t>
      </w:r>
      <w:r w:rsidR="0051143B" w:rsidRPr="0051143B">
        <w:t xml:space="preserve"> </w:t>
      </w:r>
      <w:r w:rsidR="0051143B" w:rsidRPr="00BE0FD4">
        <w:t xml:space="preserve">  </w:t>
      </w:r>
      <w:r w:rsidR="00CD00B8" w:rsidRPr="00CD00B8">
        <w:rPr>
          <w:position w:val="-14"/>
        </w:rPr>
        <w:object w:dxaOrig="4239" w:dyaOrig="380">
          <v:shape id="_x0000_i1038" type="#_x0000_t75" style="width:211.9pt;height:18.75pt" o:ole="">
            <v:imagedata r:id="rId22" o:title=""/>
          </v:shape>
          <o:OLEObject Type="Embed" ProgID="Equation.DSMT4" ShapeID="_x0000_i1038" DrawAspect="Content" ObjectID="_1698514984" r:id="rId23"/>
        </w:object>
      </w:r>
    </w:p>
    <w:p w:rsidR="007A5BD5" w:rsidRDefault="007A5BD5" w:rsidP="00075897">
      <w:pPr>
        <w:ind w:left="720"/>
      </w:pPr>
      <w:r>
        <w:t>Για το Β:</w:t>
      </w:r>
      <w:r w:rsidR="0051143B" w:rsidRPr="0051143B">
        <w:t xml:space="preserve">  </w:t>
      </w:r>
      <w:r>
        <w:t xml:space="preserve"> </w:t>
      </w:r>
      <w:r w:rsidR="0051143B" w:rsidRPr="0051143B">
        <w:rPr>
          <w:position w:val="-14"/>
        </w:rPr>
        <w:object w:dxaOrig="4420" w:dyaOrig="380">
          <v:shape id="_x0000_i1033" type="#_x0000_t75" style="width:220.9pt;height:18.75pt" o:ole="">
            <v:imagedata r:id="rId24" o:title=""/>
          </v:shape>
          <o:OLEObject Type="Embed" ProgID="Equation.DSMT4" ShapeID="_x0000_i1033" DrawAspect="Content" ObjectID="_1698514985" r:id="rId25"/>
        </w:object>
      </w:r>
    </w:p>
    <w:p w:rsidR="00BE0FD4" w:rsidRDefault="00BE0FD4" w:rsidP="00BE0FD4">
      <w:pPr>
        <w:ind w:left="568"/>
      </w:pPr>
      <w:r>
        <w:t>Από τις παραπάνω σχέσεις</w:t>
      </w:r>
      <w:r w:rsidR="00CD00B8">
        <w:t>, τα πρώτα μέλη ίσα, οπότε</w:t>
      </w:r>
      <w:r>
        <w:t xml:space="preserve"> παίρνουμε:</w:t>
      </w:r>
    </w:p>
    <w:p w:rsidR="00BE0FD4" w:rsidRPr="007A5BD5" w:rsidRDefault="00CD00B8" w:rsidP="00BE5055">
      <w:pPr>
        <w:ind w:left="568"/>
        <w:jc w:val="center"/>
      </w:pPr>
      <w:r w:rsidRPr="00CD00B8">
        <w:rPr>
          <w:position w:val="-48"/>
        </w:rPr>
        <w:object w:dxaOrig="3100" w:dyaOrig="1060">
          <v:shape id="_x0000_i1040" type="#_x0000_t75" style="width:154.9pt;height:52.9pt" o:ole="">
            <v:imagedata r:id="rId26" o:title=""/>
          </v:shape>
          <o:OLEObject Type="Embed" ProgID="Equation.DSMT4" ShapeID="_x0000_i1040" DrawAspect="Content" ObjectID="_1698514986" r:id="rId27"/>
        </w:object>
      </w:r>
    </w:p>
    <w:p w:rsidR="00AC43AC" w:rsidRDefault="00AC43AC" w:rsidP="00075897">
      <w:pPr>
        <w:ind w:left="568"/>
      </w:pPr>
      <w:r>
        <w:t>Ενώ με αντικατάσταση στην (</w:t>
      </w:r>
      <w:r w:rsidR="00CD00B8" w:rsidRPr="00AC212E">
        <w:t>4</w:t>
      </w:r>
      <w:r>
        <w:t>) (</w:t>
      </w:r>
      <w:r w:rsidR="00AC212E">
        <w:t xml:space="preserve">ή </w:t>
      </w:r>
      <w:r>
        <w:t>αν προτιμάτε στην (</w:t>
      </w:r>
      <w:r w:rsidR="00AC212E" w:rsidRPr="00AC212E">
        <w:t>5</w:t>
      </w:r>
      <w:r>
        <w:t>)…) βρίσκουμε</w:t>
      </w:r>
      <w:r w:rsidRPr="00AC43AC">
        <w:t xml:space="preserve"> </w:t>
      </w:r>
      <w:r>
        <w:t>τη θέση που το Α όχημα θα φτάσει το Β:</w:t>
      </w:r>
    </w:p>
    <w:p w:rsidR="00AC43AC" w:rsidRDefault="00AC212E" w:rsidP="00AC43AC">
      <w:pPr>
        <w:ind w:left="568"/>
        <w:jc w:val="center"/>
      </w:pPr>
      <w:r w:rsidRPr="00AC43AC">
        <w:rPr>
          <w:position w:val="-12"/>
        </w:rPr>
        <w:object w:dxaOrig="4160" w:dyaOrig="360">
          <v:shape id="_x0000_i1042" type="#_x0000_t75" style="width:208.15pt;height:18pt" o:ole="">
            <v:imagedata r:id="rId28" o:title=""/>
          </v:shape>
          <o:OLEObject Type="Embed" ProgID="Equation.DSMT4" ShapeID="_x0000_i1042" DrawAspect="Content" ObjectID="_1698514987" r:id="rId29"/>
        </w:object>
      </w:r>
    </w:p>
    <w:p w:rsidR="00631D94" w:rsidRDefault="00631D94" w:rsidP="00163AC6"/>
    <w:p w:rsidR="00163AC6" w:rsidRPr="00631D94" w:rsidRDefault="00163AC6" w:rsidP="00163AC6">
      <w:pPr>
        <w:rPr>
          <w:b/>
          <w:i/>
          <w:color w:val="FF0000"/>
          <w:sz w:val="24"/>
          <w:szCs w:val="24"/>
        </w:rPr>
      </w:pPr>
      <w:r w:rsidRPr="00631D94">
        <w:rPr>
          <w:b/>
          <w:i/>
          <w:color w:val="FF0000"/>
          <w:sz w:val="24"/>
          <w:szCs w:val="24"/>
        </w:rPr>
        <w:t>Σχόλιο:</w:t>
      </w:r>
    </w:p>
    <w:p w:rsidR="00163AC6" w:rsidRDefault="00163AC6" w:rsidP="00163AC6">
      <w:r>
        <w:t xml:space="preserve">Αν κάνουμε ένα πρόχειρο διάγραμμα ταχύτητας χρόνου, κοινό και για τα δύο αυτοκίνητα, θα πάρουμε το </w:t>
      </w:r>
      <w:r w:rsidR="00631D94">
        <w:t>παρακάτω</w:t>
      </w:r>
      <w:r>
        <w:t xml:space="preserve"> σχήμα</w:t>
      </w:r>
      <w:r w:rsidR="00631D94" w:rsidRPr="00631D94">
        <w:t xml:space="preserve">. </w:t>
      </w:r>
      <w:r w:rsidR="00631D94">
        <w:t>Έτσι θα μπορούσαμε εναλλακτικά να απαντήσουμε τα παραπάνω ερωτήματα, με την βοήθεια του διαγράμματος υ-t, λαμβάνοντας υπόψη ότι το εμβαδόν κάθε χωρίου, είναι αριθμητικά ίσο με την αντίστοιχη μετατόπιση του κινητού.</w:t>
      </w:r>
    </w:p>
    <w:p w:rsidR="00631D94" w:rsidRDefault="00631D94" w:rsidP="00163AC6">
      <w:r>
        <w:lastRenderedPageBreak/>
        <w:t xml:space="preserve">Για </w:t>
      </w:r>
      <w:r w:rsidRPr="00FF5803">
        <w:rPr>
          <w:b/>
        </w:rPr>
        <w:t>παράδειγμα</w:t>
      </w:r>
      <w:r>
        <w:t>, στο τελευταίο ερώτημα:</w:t>
      </w:r>
    </w:p>
    <w:p w:rsidR="00631D94" w:rsidRDefault="00635C36" w:rsidP="00631D94">
      <w:pPr>
        <w:jc w:val="center"/>
      </w:pPr>
      <w:r>
        <w:object w:dxaOrig="9408" w:dyaOrig="3385">
          <v:shape id="_x0000_i1070" type="#_x0000_t75" style="width:411.75pt;height:148.15pt" o:ole="" filled="t" fillcolor="#bdd6ee [1300]">
            <v:fill color2="fill lighten(51)" focusposition="1" focussize="" method="linear sigma" type="gradient"/>
            <v:imagedata r:id="rId30" o:title=""/>
          </v:shape>
          <o:OLEObject Type="Embed" ProgID="Visio.Drawing.15" ShapeID="_x0000_i1070" DrawAspect="Content" ObjectID="_1698514988" r:id="rId31"/>
        </w:object>
      </w:r>
    </w:p>
    <w:p w:rsidR="00E0171D" w:rsidRDefault="00631D94" w:rsidP="00631D94">
      <w:r>
        <w:t>Τα δυο οχήματα βρίσκονται το ένα δίπλ</w:t>
      </w:r>
      <w:bookmarkStart w:id="0" w:name="_GoBack"/>
      <w:bookmarkEnd w:id="0"/>
      <w:r>
        <w:t>α στο άλλο, όταν βρίσκονται στην ίδια θέση ξανά, οπότε έχουν ίσες μετατοπίσεις. Αλλά τότε το εμβαδόν του κίτρινου τραπεζίου, θα είναι ίσο με το εμβαδόν του</w:t>
      </w:r>
      <w:r w:rsidR="00E0171D">
        <w:t xml:space="preserve"> γκρι</w:t>
      </w:r>
      <w:r>
        <w:t xml:space="preserve"> ορθογωνίου</w:t>
      </w:r>
      <w:r w:rsidR="00E0171D">
        <w:t>, που μετράει την μετατόπιση Δx</w:t>
      </w:r>
      <w:r w:rsidR="00E0171D">
        <w:rPr>
          <w:vertAlign w:val="subscript"/>
        </w:rPr>
        <w:t>2</w:t>
      </w:r>
      <w:r w:rsidR="00E0171D">
        <w:t xml:space="preserve"> του Β αυτοκινήτου. Αλλά τότε:</w:t>
      </w:r>
    </w:p>
    <w:p w:rsidR="00631D94" w:rsidRPr="00631D94" w:rsidRDefault="00E0171D" w:rsidP="00E0171D">
      <w:pPr>
        <w:jc w:val="center"/>
      </w:pPr>
      <w:r w:rsidRPr="00E0171D">
        <w:rPr>
          <w:position w:val="-88"/>
        </w:rPr>
        <w:object w:dxaOrig="3900" w:dyaOrig="1640">
          <v:shape id="_x0000_i1057" type="#_x0000_t75" style="width:195pt;height:82.15pt" o:ole="">
            <v:imagedata r:id="rId32" o:title=""/>
          </v:shape>
          <o:OLEObject Type="Embed" ProgID="Equation.DSMT4" ShapeID="_x0000_i1057" DrawAspect="Content" ObjectID="_1698514989" r:id="rId33"/>
        </w:object>
      </w:r>
    </w:p>
    <w:p w:rsidR="008D3973" w:rsidRPr="00CD00B8" w:rsidRDefault="008D3973" w:rsidP="00163AC6"/>
    <w:p w:rsidR="00AC43AC" w:rsidRPr="00BE5055" w:rsidRDefault="00FF5803" w:rsidP="00FF5803">
      <w:pPr>
        <w:ind w:left="568"/>
        <w:jc w:val="right"/>
      </w:pPr>
      <w:r w:rsidRPr="00735C9B">
        <w:rPr>
          <w:b/>
          <w:i/>
          <w:color w:val="0070C0"/>
          <w:sz w:val="24"/>
          <w:szCs w:val="24"/>
        </w:rPr>
        <w:t>dmargaris@gmail.com</w:t>
      </w:r>
    </w:p>
    <w:sectPr w:rsidR="00AC43AC" w:rsidRPr="00BE5055" w:rsidSect="00465D8E">
      <w:headerReference w:type="default" r:id="rId34"/>
      <w:footerReference w:type="default" r:id="rId35"/>
      <w:pgSz w:w="11906" w:h="16838"/>
      <w:pgMar w:top="1361" w:right="1134" w:bottom="1440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224BD" w:rsidRDefault="000224BD">
      <w:pPr>
        <w:spacing w:after="0" w:line="240" w:lineRule="auto"/>
      </w:pPr>
      <w:r>
        <w:separator/>
      </w:r>
    </w:p>
  </w:endnote>
  <w:endnote w:type="continuationSeparator" w:id="0">
    <w:p w:rsidR="000224BD" w:rsidRDefault="000224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A7A43" w:rsidRDefault="00CA7A43" w:rsidP="00465D8E">
    <w:pPr>
      <w:pStyle w:val="a5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>
      <w:rPr>
        <w:rStyle w:val="a6"/>
        <w:noProof/>
      </w:rPr>
      <w:t>1</w:t>
    </w:r>
    <w:r>
      <w:rPr>
        <w:rStyle w:val="a6"/>
      </w:rPr>
      <w:fldChar w:fldCharType="end"/>
    </w:r>
  </w:p>
  <w:p w:rsidR="00CA7A43" w:rsidRPr="00D56705" w:rsidRDefault="00CA7A43" w:rsidP="00465D8E">
    <w:pPr>
      <w:pStyle w:val="a5"/>
      <w:pBdr>
        <w:top w:val="single" w:sz="4" w:space="1" w:color="auto"/>
      </w:pBdr>
      <w:tabs>
        <w:tab w:val="clear" w:pos="4153"/>
        <w:tab w:val="left" w:pos="2888"/>
        <w:tab w:val="center" w:pos="4862"/>
      </w:tabs>
      <w:jc w:val="center"/>
      <w:rPr>
        <w:i/>
        <w:color w:val="0000FF"/>
        <w:lang w:val="en-US"/>
      </w:rPr>
    </w:pPr>
    <w:r w:rsidRPr="00D56705">
      <w:rPr>
        <w:i/>
        <w:color w:val="0000FF"/>
        <w:lang w:val="en-US"/>
      </w:rPr>
      <w:t>www.ylikonet.gr</w:t>
    </w:r>
  </w:p>
  <w:p w:rsidR="00CA7A43" w:rsidRDefault="00CA7A43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224BD" w:rsidRDefault="000224BD">
      <w:pPr>
        <w:spacing w:after="0" w:line="240" w:lineRule="auto"/>
      </w:pPr>
      <w:r>
        <w:separator/>
      </w:r>
    </w:p>
  </w:footnote>
  <w:footnote w:type="continuationSeparator" w:id="0">
    <w:p w:rsidR="000224BD" w:rsidRDefault="000224B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A7A43" w:rsidRPr="00AE239F" w:rsidRDefault="00CA7A43" w:rsidP="00465D8E">
    <w:pPr>
      <w:pStyle w:val="a4"/>
      <w:pBdr>
        <w:bottom w:val="single" w:sz="4" w:space="1" w:color="auto"/>
      </w:pBdr>
      <w:tabs>
        <w:tab w:val="clear" w:pos="4153"/>
        <w:tab w:val="clear" w:pos="8306"/>
        <w:tab w:val="right" w:pos="9639"/>
      </w:tabs>
      <w:rPr>
        <w:i/>
      </w:rPr>
    </w:pPr>
    <w:r w:rsidRPr="00950928">
      <w:rPr>
        <w:i/>
      </w:rPr>
      <w:t>Υλικό Φυσικής-Χημείας</w:t>
    </w:r>
    <w:r w:rsidRPr="00950928">
      <w:rPr>
        <w:i/>
      </w:rPr>
      <w:tab/>
    </w:r>
    <w:r w:rsidR="00C66453">
      <w:rPr>
        <w:i/>
      </w:rPr>
      <w:t>Κινηματική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2DB133D"/>
    <w:multiLevelType w:val="hybridMultilevel"/>
    <w:tmpl w:val="7ABC1464"/>
    <w:lvl w:ilvl="0" w:tplc="BBA2B44A">
      <w:start w:val="1"/>
      <w:numFmt w:val="lowerRoman"/>
      <w:pStyle w:val="i"/>
      <w:lvlText w:val="%1)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95C24B4"/>
    <w:multiLevelType w:val="multilevel"/>
    <w:tmpl w:val="5ABE9B04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sz w:val="22"/>
        <w:szCs w:val="22"/>
      </w:rPr>
    </w:lvl>
    <w:lvl w:ilvl="1">
      <w:start w:val="1"/>
      <w:numFmt w:val="lowerRoman"/>
      <w:pStyle w:val="1"/>
      <w:lvlText w:val="%2)"/>
      <w:lvlJc w:val="left"/>
      <w:pPr>
        <w:tabs>
          <w:tab w:val="num" w:pos="680"/>
        </w:tabs>
        <w:ind w:left="680" w:hanging="32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" w15:restartNumberingAfterBreak="0">
    <w:nsid w:val="4E4D2A2A"/>
    <w:multiLevelType w:val="hybridMultilevel"/>
    <w:tmpl w:val="B6F455C8"/>
    <w:lvl w:ilvl="0" w:tplc="9B1612B2">
      <w:start w:val="1"/>
      <w:numFmt w:val="decimal"/>
      <w:pStyle w:val="a"/>
      <w:lvlText w:val="%1)"/>
      <w:lvlJc w:val="left"/>
      <w:pPr>
        <w:ind w:left="36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1"/>
  </w:num>
  <w:num w:numId="3">
    <w:abstractNumId w:val="2"/>
  </w:num>
  <w:num w:numId="4">
    <w:abstractNumId w:val="2"/>
  </w:num>
  <w:num w:numId="5">
    <w:abstractNumId w:val="2"/>
  </w:num>
  <w:num w:numId="6">
    <w:abstractNumId w:val="2"/>
  </w:num>
  <w:num w:numId="7">
    <w:abstractNumId w:val="0"/>
  </w:num>
  <w:num w:numId="8">
    <w:abstractNumId w:val="0"/>
  </w:num>
  <w:num w:numId="9">
    <w:abstractNumId w:val="1"/>
  </w:num>
  <w:num w:numId="10">
    <w:abstractNumId w:val="1"/>
  </w:num>
  <w:num w:numId="11">
    <w:abstractNumId w:val="1"/>
  </w:num>
  <w:num w:numId="12">
    <w:abstractNumId w:val="1"/>
  </w:num>
  <w:num w:numId="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proofState w:spelling="clean" w:grammar="clean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6453"/>
    <w:rsid w:val="000224BD"/>
    <w:rsid w:val="00033249"/>
    <w:rsid w:val="000701A8"/>
    <w:rsid w:val="00075897"/>
    <w:rsid w:val="000A1A25"/>
    <w:rsid w:val="000A5A2D"/>
    <w:rsid w:val="000C34FC"/>
    <w:rsid w:val="000F13DF"/>
    <w:rsid w:val="00163AC6"/>
    <w:rsid w:val="001764F7"/>
    <w:rsid w:val="001865ED"/>
    <w:rsid w:val="002106B0"/>
    <w:rsid w:val="00297662"/>
    <w:rsid w:val="002D5901"/>
    <w:rsid w:val="00322C76"/>
    <w:rsid w:val="00334BD8"/>
    <w:rsid w:val="00342B66"/>
    <w:rsid w:val="00355EF4"/>
    <w:rsid w:val="00395A24"/>
    <w:rsid w:val="003B4900"/>
    <w:rsid w:val="003D2058"/>
    <w:rsid w:val="003D5E6E"/>
    <w:rsid w:val="0041752B"/>
    <w:rsid w:val="0044454D"/>
    <w:rsid w:val="00465D8E"/>
    <w:rsid w:val="00497E08"/>
    <w:rsid w:val="004F7518"/>
    <w:rsid w:val="0051143B"/>
    <w:rsid w:val="00527EE5"/>
    <w:rsid w:val="005428E3"/>
    <w:rsid w:val="00572886"/>
    <w:rsid w:val="005C059F"/>
    <w:rsid w:val="00631D94"/>
    <w:rsid w:val="00635C36"/>
    <w:rsid w:val="00667E23"/>
    <w:rsid w:val="006A2A1F"/>
    <w:rsid w:val="00717932"/>
    <w:rsid w:val="0079679D"/>
    <w:rsid w:val="007A5BD5"/>
    <w:rsid w:val="007E115B"/>
    <w:rsid w:val="007E656A"/>
    <w:rsid w:val="0081576D"/>
    <w:rsid w:val="00831E3C"/>
    <w:rsid w:val="00880ED0"/>
    <w:rsid w:val="008945AD"/>
    <w:rsid w:val="008A4F8A"/>
    <w:rsid w:val="008D3973"/>
    <w:rsid w:val="009348A5"/>
    <w:rsid w:val="00995621"/>
    <w:rsid w:val="009A1C4D"/>
    <w:rsid w:val="00A425B5"/>
    <w:rsid w:val="00A86AB1"/>
    <w:rsid w:val="00A953F9"/>
    <w:rsid w:val="00AC02AF"/>
    <w:rsid w:val="00AC212E"/>
    <w:rsid w:val="00AC43AC"/>
    <w:rsid w:val="00AC5AC3"/>
    <w:rsid w:val="00B01F92"/>
    <w:rsid w:val="00B11C3D"/>
    <w:rsid w:val="00B820C2"/>
    <w:rsid w:val="00BE0FD4"/>
    <w:rsid w:val="00BE25B6"/>
    <w:rsid w:val="00BE5055"/>
    <w:rsid w:val="00C66453"/>
    <w:rsid w:val="00C83373"/>
    <w:rsid w:val="00CA7A43"/>
    <w:rsid w:val="00CD00B8"/>
    <w:rsid w:val="00CF6A6D"/>
    <w:rsid w:val="00D045EF"/>
    <w:rsid w:val="00D5020D"/>
    <w:rsid w:val="00D82210"/>
    <w:rsid w:val="00DB28DE"/>
    <w:rsid w:val="00DE49E1"/>
    <w:rsid w:val="00E0171D"/>
    <w:rsid w:val="00EA64C4"/>
    <w:rsid w:val="00EB2362"/>
    <w:rsid w:val="00EB6640"/>
    <w:rsid w:val="00EC647B"/>
    <w:rsid w:val="00EE7957"/>
    <w:rsid w:val="00F6515A"/>
    <w:rsid w:val="00FD54FF"/>
    <w:rsid w:val="00FF58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4650AF2E"/>
  <w15:chartTrackingRefBased/>
  <w15:docId w15:val="{E6F841A4-3791-430C-8873-5479BEC317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="Calibr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0">
    <w:name w:val="Normal"/>
    <w:rsid w:val="00297662"/>
    <w:pPr>
      <w:widowControl w:val="0"/>
      <w:tabs>
        <w:tab w:val="left" w:pos="340"/>
      </w:tabs>
      <w:spacing w:after="60" w:line="360" w:lineRule="auto"/>
      <w:jc w:val="both"/>
    </w:pPr>
    <w:rPr>
      <w:rFonts w:ascii="Times New Roman" w:hAnsi="Times New Roman" w:cs="Times New Roman"/>
    </w:rPr>
  </w:style>
  <w:style w:type="paragraph" w:styleId="10">
    <w:name w:val="heading 1"/>
    <w:basedOn w:val="a0"/>
    <w:next w:val="a0"/>
    <w:link w:val="1Char"/>
    <w:qFormat/>
    <w:rsid w:val="00EB6640"/>
    <w:pPr>
      <w:keepNext/>
      <w:shd w:val="clear" w:color="auto" w:fill="0070C0"/>
      <w:spacing w:before="120" w:after="120"/>
      <w:jc w:val="center"/>
      <w:outlineLvl w:val="0"/>
    </w:pPr>
    <w:rPr>
      <w:rFonts w:ascii="Cambria" w:eastAsia="Times New Roman" w:hAnsi="Cambria" w:cs="Arial"/>
      <w:b/>
      <w:bCs/>
      <w:i/>
      <w:color w:val="FFFFFF" w:themeColor="background1"/>
      <w:kern w:val="32"/>
      <w:sz w:val="28"/>
      <w:szCs w:val="2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1">
    <w:name w:val="Αριθμός 1"/>
    <w:basedOn w:val="a0"/>
    <w:qFormat/>
    <w:rsid w:val="00A953F9"/>
    <w:pPr>
      <w:numPr>
        <w:ilvl w:val="1"/>
        <w:numId w:val="12"/>
      </w:numPr>
      <w:tabs>
        <w:tab w:val="clear" w:pos="340"/>
        <w:tab w:val="clear" w:pos="680"/>
      </w:tabs>
      <w:spacing w:after="0"/>
      <w:ind w:left="318" w:hanging="318"/>
    </w:pPr>
    <w:rPr>
      <w:rFonts w:eastAsia="Times New Roman"/>
      <w:szCs w:val="20"/>
      <w:lang w:eastAsia="el-GR"/>
    </w:rPr>
  </w:style>
  <w:style w:type="character" w:customStyle="1" w:styleId="1Char">
    <w:name w:val="Επικεφαλίδα 1 Char"/>
    <w:basedOn w:val="a1"/>
    <w:link w:val="10"/>
    <w:rsid w:val="00EB6640"/>
    <w:rPr>
      <w:rFonts w:ascii="Cambria" w:eastAsia="Times New Roman" w:hAnsi="Cambria" w:cs="Arial"/>
      <w:b/>
      <w:bCs/>
      <w:i/>
      <w:color w:val="FFFFFF" w:themeColor="background1"/>
      <w:kern w:val="32"/>
      <w:sz w:val="28"/>
      <w:szCs w:val="28"/>
      <w:shd w:val="clear" w:color="auto" w:fill="0070C0"/>
    </w:rPr>
  </w:style>
  <w:style w:type="paragraph" w:styleId="a4">
    <w:name w:val="header"/>
    <w:basedOn w:val="a0"/>
    <w:link w:val="Char"/>
    <w:uiPriority w:val="99"/>
    <w:unhideWhenUsed/>
    <w:rsid w:val="008945AD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Κεφαλίδα Char"/>
    <w:basedOn w:val="a1"/>
    <w:link w:val="a4"/>
    <w:uiPriority w:val="99"/>
    <w:rsid w:val="008945AD"/>
    <w:rPr>
      <w:rFonts w:ascii="Times New Roman" w:hAnsi="Times New Roman" w:cs="Times New Roman"/>
    </w:rPr>
  </w:style>
  <w:style w:type="paragraph" w:styleId="a5">
    <w:name w:val="footer"/>
    <w:basedOn w:val="a0"/>
    <w:link w:val="Char0"/>
    <w:unhideWhenUsed/>
    <w:rsid w:val="008945AD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Υποσέλιδο Char"/>
    <w:basedOn w:val="a1"/>
    <w:link w:val="a5"/>
    <w:rsid w:val="008945AD"/>
    <w:rPr>
      <w:rFonts w:ascii="Times New Roman" w:hAnsi="Times New Roman" w:cs="Times New Roman"/>
    </w:rPr>
  </w:style>
  <w:style w:type="character" w:styleId="a6">
    <w:name w:val="page number"/>
    <w:basedOn w:val="a1"/>
    <w:rsid w:val="008945AD"/>
  </w:style>
  <w:style w:type="paragraph" w:customStyle="1" w:styleId="a">
    <w:name w:val="Αριθμός"/>
    <w:basedOn w:val="a0"/>
    <w:rsid w:val="002D5901"/>
    <w:pPr>
      <w:numPr>
        <w:numId w:val="13"/>
      </w:numPr>
      <w:tabs>
        <w:tab w:val="clear" w:pos="340"/>
        <w:tab w:val="left" w:pos="425"/>
      </w:tabs>
      <w:spacing w:before="120" w:after="0"/>
    </w:pPr>
    <w:rPr>
      <w:rFonts w:eastAsia="Times New Roman"/>
      <w:szCs w:val="24"/>
      <w:shd w:val="clear" w:color="auto" w:fill="FFFFFF"/>
      <w:lang w:eastAsia="el-GR"/>
    </w:rPr>
  </w:style>
  <w:style w:type="paragraph" w:customStyle="1" w:styleId="abc">
    <w:name w:val="abc"/>
    <w:basedOn w:val="a0"/>
    <w:qFormat/>
    <w:rsid w:val="004F7518"/>
    <w:pPr>
      <w:ind w:left="568" w:hanging="284"/>
    </w:pPr>
  </w:style>
  <w:style w:type="paragraph" w:customStyle="1" w:styleId="i">
    <w:name w:val="Αριθμός i"/>
    <w:basedOn w:val="a0"/>
    <w:qFormat/>
    <w:rsid w:val="00D045EF"/>
    <w:pPr>
      <w:numPr>
        <w:numId w:val="8"/>
      </w:numPr>
      <w:tabs>
        <w:tab w:val="clear" w:pos="340"/>
      </w:tabs>
    </w:pPr>
    <w:rPr>
      <w:rFonts w:eastAsia="Times New Roman"/>
      <w:szCs w:val="20"/>
      <w:lang w:eastAsia="el-G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package" Target="embeddings/Microsoft_Visio_Drawing1.vsdx"/><Relationship Id="rId18" Type="http://schemas.openxmlformats.org/officeDocument/2006/relationships/image" Target="media/image6.wmf"/><Relationship Id="rId26" Type="http://schemas.openxmlformats.org/officeDocument/2006/relationships/image" Target="media/image10.wmf"/><Relationship Id="rId3" Type="http://schemas.openxmlformats.org/officeDocument/2006/relationships/styles" Target="styles.xml"/><Relationship Id="rId21" Type="http://schemas.openxmlformats.org/officeDocument/2006/relationships/oleObject" Target="embeddings/oleObject5.bin"/><Relationship Id="rId34" Type="http://schemas.openxmlformats.org/officeDocument/2006/relationships/header" Target="header1.xml"/><Relationship Id="rId7" Type="http://schemas.openxmlformats.org/officeDocument/2006/relationships/endnotes" Target="endnotes.xml"/><Relationship Id="rId12" Type="http://schemas.openxmlformats.org/officeDocument/2006/relationships/image" Target="media/image3.emf"/><Relationship Id="rId17" Type="http://schemas.openxmlformats.org/officeDocument/2006/relationships/oleObject" Target="embeddings/oleObject3.bin"/><Relationship Id="rId25" Type="http://schemas.openxmlformats.org/officeDocument/2006/relationships/oleObject" Target="embeddings/oleObject7.bin"/><Relationship Id="rId33" Type="http://schemas.openxmlformats.org/officeDocument/2006/relationships/oleObject" Target="embeddings/oleObject10.bin"/><Relationship Id="rId2" Type="http://schemas.openxmlformats.org/officeDocument/2006/relationships/numbering" Target="numbering.xml"/><Relationship Id="rId16" Type="http://schemas.openxmlformats.org/officeDocument/2006/relationships/image" Target="media/image5.wmf"/><Relationship Id="rId20" Type="http://schemas.openxmlformats.org/officeDocument/2006/relationships/image" Target="media/image7.wmf"/><Relationship Id="rId29" Type="http://schemas.openxmlformats.org/officeDocument/2006/relationships/oleObject" Target="embeddings/oleObject9.bin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oleObject" Target="embeddings/oleObject1.bin"/><Relationship Id="rId24" Type="http://schemas.openxmlformats.org/officeDocument/2006/relationships/image" Target="media/image9.wmf"/><Relationship Id="rId32" Type="http://schemas.openxmlformats.org/officeDocument/2006/relationships/image" Target="media/image13.wmf"/><Relationship Id="rId37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oleObject" Target="embeddings/oleObject2.bin"/><Relationship Id="rId23" Type="http://schemas.openxmlformats.org/officeDocument/2006/relationships/oleObject" Target="embeddings/oleObject6.bin"/><Relationship Id="rId28" Type="http://schemas.openxmlformats.org/officeDocument/2006/relationships/image" Target="media/image11.wmf"/><Relationship Id="rId36" Type="http://schemas.openxmlformats.org/officeDocument/2006/relationships/fontTable" Target="fontTable.xml"/><Relationship Id="rId10" Type="http://schemas.openxmlformats.org/officeDocument/2006/relationships/image" Target="media/image2.wmf"/><Relationship Id="rId19" Type="http://schemas.openxmlformats.org/officeDocument/2006/relationships/oleObject" Target="embeddings/oleObject4.bin"/><Relationship Id="rId31" Type="http://schemas.openxmlformats.org/officeDocument/2006/relationships/package" Target="embeddings/Microsoft_Visio_Drawing2.vsdx"/><Relationship Id="rId4" Type="http://schemas.openxmlformats.org/officeDocument/2006/relationships/settings" Target="settings.xml"/><Relationship Id="rId9" Type="http://schemas.openxmlformats.org/officeDocument/2006/relationships/package" Target="embeddings/Microsoft_Visio_Drawing.vsdx"/><Relationship Id="rId14" Type="http://schemas.openxmlformats.org/officeDocument/2006/relationships/image" Target="media/image4.wmf"/><Relationship Id="rId22" Type="http://schemas.openxmlformats.org/officeDocument/2006/relationships/image" Target="media/image8.wmf"/><Relationship Id="rId27" Type="http://schemas.openxmlformats.org/officeDocument/2006/relationships/oleObject" Target="embeddings/oleObject8.bin"/><Relationship Id="rId30" Type="http://schemas.openxmlformats.org/officeDocument/2006/relationships/image" Target="media/image12.emf"/><Relationship Id="rId3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3186E4-87B0-4D71-A251-3B978F4A5F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3</Pages>
  <Words>540</Words>
  <Characters>2917</Characters>
  <Application>Microsoft Office Word</Application>
  <DocSecurity>0</DocSecurity>
  <Lines>24</Lines>
  <Paragraphs>6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dmarg</dc:creator>
  <cp:keywords/>
  <dc:description/>
  <cp:lastModifiedBy>dmarg</cp:lastModifiedBy>
  <cp:revision>13</cp:revision>
  <dcterms:created xsi:type="dcterms:W3CDTF">2021-11-14T17:57:00Z</dcterms:created>
  <dcterms:modified xsi:type="dcterms:W3CDTF">2021-11-15T18:56:00Z</dcterms:modified>
</cp:coreProperties>
</file>