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BB529" w14:textId="23136294" w:rsidR="00D533FC" w:rsidRPr="00A305A6" w:rsidRDefault="00A305A6" w:rsidP="00AE0040">
      <w:pPr>
        <w:pStyle w:val="11"/>
      </w:pPr>
      <w:r>
        <w:t>Δύο κατακόρυφες βολές</w:t>
      </w:r>
    </w:p>
    <w:p w14:paraId="3421D038" w14:textId="40F8314F" w:rsidR="009B3F35" w:rsidRDefault="00000000" w:rsidP="003A77A4">
      <w:pPr>
        <w:rPr>
          <w:lang w:eastAsia="zh-CN"/>
        </w:rPr>
      </w:pPr>
      <w:r>
        <w:rPr>
          <w:noProof/>
          <w:lang w:eastAsia="zh-CN"/>
        </w:rPr>
        <w:object w:dxaOrig="1440" w:dyaOrig="1440" w14:anchorId="097432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79.4pt;margin-top:4.35pt;width:100.1pt;height:122.9pt;z-index:251658240;mso-position-horizontal-relative:text;mso-position-vertical-relative:text" filled="t" fillcolor="#d9fff2">
            <v:imagedata r:id="rId8" o:title=""/>
            <w10:wrap type="square"/>
          </v:shape>
          <o:OLEObject Type="Embed" ProgID="Visio.Drawing.11" ShapeID="_x0000_s1027" DrawAspect="Content" ObjectID="_1795443669" r:id="rId9"/>
        </w:object>
      </w:r>
      <w:r w:rsidR="00A305A6">
        <w:rPr>
          <w:lang w:eastAsia="zh-CN"/>
        </w:rPr>
        <w:t>Από ένα σημείο Α  στο έδαφος, εκτοξεύεται κατακόρυφα τη χρονική στιγμή t</w:t>
      </w:r>
      <w:r w:rsidR="00A305A6">
        <w:rPr>
          <w:vertAlign w:val="subscript"/>
          <w:lang w:eastAsia="zh-CN"/>
        </w:rPr>
        <w:t>0</w:t>
      </w:r>
      <w:r w:rsidR="00A305A6">
        <w:rPr>
          <w:lang w:eastAsia="zh-CN"/>
        </w:rPr>
        <w:t>=0 ένα βλήμα με αρχική ταχύτητα υ</w:t>
      </w:r>
      <w:r w:rsidR="00A305A6">
        <w:rPr>
          <w:vertAlign w:val="subscript"/>
          <w:lang w:eastAsia="zh-CN"/>
        </w:rPr>
        <w:t>01</w:t>
      </w:r>
      <w:r w:rsidR="00A305A6">
        <w:rPr>
          <w:lang w:eastAsia="zh-CN"/>
        </w:rPr>
        <w:t>=</w:t>
      </w:r>
      <w:r w:rsidR="00751217">
        <w:rPr>
          <w:lang w:eastAsia="zh-CN"/>
        </w:rPr>
        <w:t>4</w:t>
      </w:r>
      <w:r w:rsidR="00A305A6">
        <w:rPr>
          <w:lang w:eastAsia="zh-CN"/>
        </w:rPr>
        <w:t xml:space="preserve">0m/s. Τη στιγμή </w:t>
      </w:r>
      <w:r w:rsidR="00751217">
        <w:rPr>
          <w:lang w:eastAsia="zh-CN"/>
        </w:rPr>
        <w:t>t΄</w:t>
      </w:r>
      <w:r w:rsidR="00A305A6">
        <w:rPr>
          <w:lang w:eastAsia="zh-CN"/>
        </w:rPr>
        <w:t>=</w:t>
      </w:r>
      <w:r w:rsidR="00751217">
        <w:rPr>
          <w:lang w:eastAsia="zh-CN"/>
        </w:rPr>
        <w:t>2</w:t>
      </w:r>
      <w:r w:rsidR="00A305A6">
        <w:rPr>
          <w:lang w:eastAsia="zh-CN"/>
        </w:rPr>
        <w:t>s, από ένα άλλο σημείο  Β του εδάφους, όπου η απόσταση (ΑΒ)=</w:t>
      </w:r>
      <w:r w:rsidR="003C790B">
        <w:rPr>
          <w:lang w:eastAsia="zh-CN"/>
        </w:rPr>
        <w:t>20</w:t>
      </w:r>
      <w:r w:rsidR="00A305A6">
        <w:rPr>
          <w:lang w:eastAsia="zh-CN"/>
        </w:rPr>
        <w:t>m εκτοξεύεται ένα δεύτερο βλήμα με κατακόρυφη ταχύτητα υ</w:t>
      </w:r>
      <w:r w:rsidR="00A305A6">
        <w:rPr>
          <w:vertAlign w:val="subscript"/>
          <w:lang w:eastAsia="zh-CN"/>
        </w:rPr>
        <w:t>02</w:t>
      </w:r>
      <w:r w:rsidR="00A305A6">
        <w:rPr>
          <w:lang w:eastAsia="zh-CN"/>
        </w:rPr>
        <w:t>=</w:t>
      </w:r>
      <w:r w:rsidR="00751217">
        <w:rPr>
          <w:lang w:eastAsia="zh-CN"/>
        </w:rPr>
        <w:t>3</w:t>
      </w:r>
      <w:r w:rsidR="00A305A6">
        <w:rPr>
          <w:lang w:eastAsia="zh-CN"/>
        </w:rPr>
        <w:t xml:space="preserve">5m/s. </w:t>
      </w:r>
    </w:p>
    <w:p w14:paraId="77923D97" w14:textId="407C9D67" w:rsidR="00A305A6" w:rsidRDefault="00A305A6" w:rsidP="00D33CA5">
      <w:pPr>
        <w:ind w:left="453" w:hanging="340"/>
        <w:rPr>
          <w:lang w:eastAsia="zh-CN"/>
        </w:rPr>
      </w:pPr>
      <w:r>
        <w:rPr>
          <w:lang w:eastAsia="zh-CN"/>
        </w:rPr>
        <w:t>i) Ποια χρονική στιγμή t</w:t>
      </w:r>
      <w:r>
        <w:rPr>
          <w:vertAlign w:val="subscript"/>
          <w:lang w:eastAsia="zh-CN"/>
        </w:rPr>
        <w:t>1</w:t>
      </w:r>
      <w:r>
        <w:rPr>
          <w:lang w:eastAsia="zh-CN"/>
        </w:rPr>
        <w:t xml:space="preserve"> το πρώτο βλήμα φτάνει στο μέγιστο ύψος; Να υπολογιστεί το ύψος αυτό.</w:t>
      </w:r>
    </w:p>
    <w:p w14:paraId="444822A0" w14:textId="5B445337" w:rsidR="00A305A6" w:rsidRDefault="00A305A6" w:rsidP="00D33CA5">
      <w:pPr>
        <w:ind w:left="453" w:hanging="340"/>
        <w:rPr>
          <w:lang w:eastAsia="zh-CN"/>
        </w:rPr>
      </w:pPr>
      <w:r>
        <w:rPr>
          <w:lang w:eastAsia="zh-CN"/>
        </w:rPr>
        <w:t>ii) Ποια η ταχύτητα και ποια η θέση του δεύτερου βλήματος τη στιγμή t</w:t>
      </w:r>
      <w:r>
        <w:rPr>
          <w:vertAlign w:val="subscript"/>
          <w:lang w:eastAsia="zh-CN"/>
        </w:rPr>
        <w:t>1</w:t>
      </w:r>
      <w:r>
        <w:rPr>
          <w:lang w:eastAsia="zh-CN"/>
        </w:rPr>
        <w:t>;</w:t>
      </w:r>
    </w:p>
    <w:p w14:paraId="1999368F" w14:textId="1193A9AD" w:rsidR="00A305A6" w:rsidRDefault="00A305A6" w:rsidP="00D33CA5">
      <w:pPr>
        <w:ind w:left="453" w:hanging="340"/>
        <w:rPr>
          <w:lang w:eastAsia="zh-CN"/>
        </w:rPr>
      </w:pPr>
      <w:r>
        <w:rPr>
          <w:lang w:eastAsia="zh-CN"/>
        </w:rPr>
        <w:t>iii) Ποιο βλήμα θα επιστρέψει πρώτο στο έδαφος;</w:t>
      </w:r>
    </w:p>
    <w:p w14:paraId="19FB0552" w14:textId="6466E6A3" w:rsidR="00A305A6" w:rsidRDefault="00A305A6" w:rsidP="00D33CA5">
      <w:pPr>
        <w:ind w:left="453" w:hanging="340"/>
        <w:rPr>
          <w:lang w:eastAsia="zh-CN"/>
        </w:rPr>
      </w:pPr>
      <w:r>
        <w:rPr>
          <w:lang w:eastAsia="zh-CN"/>
        </w:rPr>
        <w:t>iv) Να βρεθ</w:t>
      </w:r>
      <w:r w:rsidR="00751217">
        <w:rPr>
          <w:lang w:eastAsia="zh-CN"/>
        </w:rPr>
        <w:t>ούν οι ταχύτητες των δύο βλημάτων και η απόσταση μεταξύ τους</w:t>
      </w:r>
      <w:r>
        <w:rPr>
          <w:lang w:eastAsia="zh-CN"/>
        </w:rPr>
        <w:t xml:space="preserve"> τη χρονική στιγμή t</w:t>
      </w:r>
      <w:r>
        <w:rPr>
          <w:vertAlign w:val="subscript"/>
          <w:lang w:eastAsia="zh-CN"/>
        </w:rPr>
        <w:t>2</w:t>
      </w:r>
      <w:r>
        <w:rPr>
          <w:lang w:eastAsia="zh-CN"/>
        </w:rPr>
        <w:t>=</w:t>
      </w:r>
      <w:r w:rsidR="00751217">
        <w:rPr>
          <w:lang w:eastAsia="zh-CN"/>
        </w:rPr>
        <w:t>6</w:t>
      </w:r>
      <w:r>
        <w:rPr>
          <w:lang w:eastAsia="zh-CN"/>
        </w:rPr>
        <w:t>s.</w:t>
      </w:r>
    </w:p>
    <w:p w14:paraId="0EAE6570" w14:textId="50C366DD" w:rsidR="00A305A6" w:rsidRDefault="00A305A6" w:rsidP="003A77A4">
      <w:pPr>
        <w:rPr>
          <w:lang w:eastAsia="zh-CN"/>
        </w:rPr>
      </w:pPr>
      <w:r>
        <w:rPr>
          <w:lang w:eastAsia="zh-CN"/>
        </w:rPr>
        <w:t>Η αντίσταση του αέρα θεωρείται αμελητέα, ενώ g=10m/s</w:t>
      </w:r>
      <w:r>
        <w:rPr>
          <w:vertAlign w:val="superscript"/>
          <w:lang w:eastAsia="zh-CN"/>
        </w:rPr>
        <w:t>2</w:t>
      </w:r>
      <w:r>
        <w:rPr>
          <w:lang w:eastAsia="zh-CN"/>
        </w:rPr>
        <w:t>.</w:t>
      </w:r>
    </w:p>
    <w:p w14:paraId="0E2AABC6" w14:textId="61685026" w:rsidR="00A305A6" w:rsidRDefault="00A62194" w:rsidP="00812E9A">
      <w:pPr>
        <w:pStyle w:val="a9"/>
      </w:pPr>
      <w:r>
        <w:rPr>
          <w:noProof/>
        </w:rPr>
        <w:object w:dxaOrig="1440" w:dyaOrig="1440" w14:anchorId="036C1A43">
          <v:shape id="_x0000_s1034" type="#_x0000_t75" style="position:absolute;left:0;text-align:left;margin-left:379.4pt;margin-top:22pt;width:102.95pt;height:132.7pt;z-index:251660288;mso-position-horizontal-relative:text;mso-position-vertical-relative:text" filled="t" fillcolor="#d7fdf5">
            <v:imagedata r:id="rId10" o:title=""/>
            <w10:wrap type="square"/>
          </v:shape>
          <o:OLEObject Type="Embed" ProgID="Visio.Drawing.11" ShapeID="_x0000_s1034" DrawAspect="Content" ObjectID="_1795443670" r:id="rId11"/>
        </w:object>
      </w:r>
      <w:r w:rsidR="00A305A6">
        <w:t>Απάντηση:</w:t>
      </w:r>
    </w:p>
    <w:p w14:paraId="714B54C1" w14:textId="56143CAB" w:rsidR="00A305A6" w:rsidRDefault="0083436C" w:rsidP="003A77A4">
      <w:pPr>
        <w:rPr>
          <w:lang w:eastAsia="zh-CN"/>
        </w:rPr>
      </w:pPr>
      <w:r>
        <w:rPr>
          <w:lang w:eastAsia="zh-CN"/>
        </w:rPr>
        <w:t>Παίρνοντας έναν κατακόρυφο άξονα με αρχή το σημείο Ο στο έδαφος και θετική φορά προς τα πάνω, τότε τα βλήματα θα κινηθούν με επιτάχυνση α=-g οπότε για κάθε βλήμα, θα ισχύουν οι εξισώσεις για ταχύτητα και θέση:</w:t>
      </w:r>
    </w:p>
    <w:p w14:paraId="610BB5A2" w14:textId="52CFBD86" w:rsidR="0083436C" w:rsidRPr="00A62194" w:rsidRDefault="00A62194" w:rsidP="00BB68C0">
      <w:pPr>
        <w:jc w:val="center"/>
      </w:pPr>
      <w:r w:rsidRPr="00A62194">
        <w:rPr>
          <w:position w:val="-12"/>
        </w:rPr>
        <w:object w:dxaOrig="2520" w:dyaOrig="360" w14:anchorId="57AB5207">
          <v:shape id="_x0000_i1124" type="#_x0000_t75" style="width:125.9pt;height:18.1pt" o:ole="">
            <v:imagedata r:id="rId12" o:title=""/>
          </v:shape>
          <o:OLEObject Type="Embed" ProgID="Equation.DSMT4" ShapeID="_x0000_i1124" DrawAspect="Content" ObjectID="_1795443655" r:id="rId13"/>
        </w:object>
      </w:r>
      <w:r>
        <w:t>και</w:t>
      </w:r>
    </w:p>
    <w:p w14:paraId="13C203EA" w14:textId="3C250CB7" w:rsidR="00A62194" w:rsidRPr="00A62194" w:rsidRDefault="00A62194" w:rsidP="00BB68C0">
      <w:pPr>
        <w:jc w:val="center"/>
        <w:rPr>
          <w:lang w:val="en-US"/>
        </w:rPr>
      </w:pPr>
      <w:r w:rsidRPr="00BC6D8A">
        <w:rPr>
          <w:position w:val="-24"/>
        </w:rPr>
        <w:object w:dxaOrig="2980" w:dyaOrig="620" w14:anchorId="151CF184">
          <v:shape id="_x0000_i1126" type="#_x0000_t75" style="width:149pt;height:31.15pt" o:ole="">
            <v:imagedata r:id="rId14" o:title=""/>
          </v:shape>
          <o:OLEObject Type="Embed" ProgID="Equation.DSMT4" ShapeID="_x0000_i1126" DrawAspect="Content" ObjectID="_1795443656" r:id="rId15"/>
        </w:object>
      </w:r>
    </w:p>
    <w:p w14:paraId="0498254D" w14:textId="6E069E68" w:rsidR="00BB68C0" w:rsidRPr="00BB68C0" w:rsidRDefault="00BB68C0" w:rsidP="00BB68C0">
      <w:pPr>
        <w:pStyle w:val="i"/>
      </w:pPr>
      <w:r>
        <w:t>Για το πρώτο βλήμα, αντικαθιστώντας στην εξίσωση (1) υ=0, βρίσκουμε τη</w:t>
      </w:r>
      <w:r w:rsidR="004C5DA0">
        <w:t xml:space="preserve"> χρονική</w:t>
      </w:r>
      <w:r>
        <w:t xml:space="preserve">  στιγμή που μηδενίζεται η ταχύτητά του, άρα σταματά η κίνηση προς τα πάνω και το βλήμα βρίσκεται στο μέγιστο ύψος h</w:t>
      </w:r>
      <w:r>
        <w:rPr>
          <w:vertAlign w:val="subscript"/>
        </w:rPr>
        <w:t>1,</w:t>
      </w:r>
      <w:r>
        <w:rPr>
          <w:vertAlign w:val="subscript"/>
          <w:lang w:val="en-US"/>
        </w:rPr>
        <w:t>max</w:t>
      </w:r>
      <w:r w:rsidRPr="00BB68C0">
        <w:t>.</w:t>
      </w:r>
    </w:p>
    <w:p w14:paraId="650A61B6" w14:textId="2C02F2B7" w:rsidR="00BB68C0" w:rsidRDefault="00751217" w:rsidP="00845905">
      <w:pPr>
        <w:jc w:val="center"/>
        <w:rPr>
          <w:lang w:val="en-US"/>
        </w:rPr>
      </w:pPr>
      <w:r w:rsidRPr="00BB68C0">
        <w:rPr>
          <w:position w:val="-12"/>
        </w:rPr>
        <w:object w:dxaOrig="3700" w:dyaOrig="360" w14:anchorId="5A535F6D">
          <v:shape id="_x0000_i1071" type="#_x0000_t75" style="width:184.85pt;height:18.1pt" o:ole="">
            <v:imagedata r:id="rId16" o:title=""/>
          </v:shape>
          <o:OLEObject Type="Embed" ProgID="Equation.DSMT4" ShapeID="_x0000_i1071" DrawAspect="Content" ObjectID="_1795443657" r:id="rId17"/>
        </w:object>
      </w:r>
    </w:p>
    <w:p w14:paraId="5931D795" w14:textId="7474783D" w:rsidR="00845905" w:rsidRDefault="00845905" w:rsidP="00845905">
      <w:pPr>
        <w:ind w:left="340"/>
      </w:pPr>
      <w:r>
        <w:t>Και με αντικατάσταση στην εξίσωση (2) βρίσκουμε:</w:t>
      </w:r>
    </w:p>
    <w:p w14:paraId="2EBBF6A4" w14:textId="503A69E6" w:rsidR="00845905" w:rsidRDefault="00751217" w:rsidP="00845905">
      <w:pPr>
        <w:ind w:left="340"/>
        <w:jc w:val="center"/>
      </w:pPr>
      <w:r w:rsidRPr="00BC6D8A">
        <w:rPr>
          <w:position w:val="-24"/>
        </w:rPr>
        <w:object w:dxaOrig="5020" w:dyaOrig="620" w14:anchorId="18F41C41">
          <v:shape id="_x0000_i1073" type="#_x0000_t75" style="width:251.15pt;height:31.15pt" o:ole="">
            <v:imagedata r:id="rId18" o:title=""/>
          </v:shape>
          <o:OLEObject Type="Embed" ProgID="Equation.DSMT4" ShapeID="_x0000_i1073" DrawAspect="Content" ObjectID="_1795443658" r:id="rId19"/>
        </w:object>
      </w:r>
    </w:p>
    <w:p w14:paraId="07810F64" w14:textId="56381628" w:rsidR="00912BD9" w:rsidRPr="00DC0E58" w:rsidRDefault="00C17DD5" w:rsidP="00912BD9">
      <w:pPr>
        <w:pStyle w:val="i"/>
      </w:pPr>
      <w:r>
        <w:t>Οι εξισώσεις (1) και (2) περιγράφουν επίσης την κίνηση του δεύτερου βλήματος, με τη διαφορά ότι, όπου t (η χρονική στιγμή) θα πρέπει να αντικαταστήσουμε με</w:t>
      </w:r>
      <w:r w:rsidR="00DC0E58">
        <w:t xml:space="preserve"> το χρονικό διάστημα κ</w:t>
      </w:r>
      <w:r w:rsidR="001D0769">
        <w:t>ί</w:t>
      </w:r>
      <w:r w:rsidR="00DC0E58">
        <w:t>νησης</w:t>
      </w:r>
      <w:r>
        <w:t xml:space="preserve"> Δt, όπου Δt-t-t</w:t>
      </w:r>
      <w:r w:rsidR="004C5DA0">
        <w:t>΄</w:t>
      </w:r>
      <w:r w:rsidR="00DC0E58" w:rsidRPr="00DC0E58">
        <w:t>.</w:t>
      </w:r>
      <w:r w:rsidRPr="00C17DD5">
        <w:t xml:space="preserve"> </w:t>
      </w:r>
      <w:r>
        <w:t xml:space="preserve"> </w:t>
      </w:r>
      <w:r w:rsidR="00912BD9">
        <w:t>Έτσι</w:t>
      </w:r>
      <w:r w:rsidR="00912BD9" w:rsidRPr="00912BD9">
        <w:t xml:space="preserve"> </w:t>
      </w:r>
      <w:r w:rsidR="00912BD9">
        <w:t>την</w:t>
      </w:r>
      <w:r w:rsidR="00912BD9" w:rsidRPr="00912BD9">
        <w:t xml:space="preserve"> </w:t>
      </w:r>
      <w:r w:rsidR="00912BD9">
        <w:t>στιγμή</w:t>
      </w:r>
      <w:r w:rsidR="00912BD9" w:rsidRPr="00912BD9">
        <w:t xml:space="preserve"> </w:t>
      </w:r>
      <w:r w:rsidR="00912BD9" w:rsidRPr="00912BD9">
        <w:rPr>
          <w:lang w:val="en-US"/>
        </w:rPr>
        <w:t>t</w:t>
      </w:r>
      <w:r w:rsidR="00912BD9" w:rsidRPr="00912BD9">
        <w:rPr>
          <w:vertAlign w:val="subscript"/>
        </w:rPr>
        <w:t>1</w:t>
      </w:r>
      <w:r w:rsidR="00912BD9" w:rsidRPr="00912BD9">
        <w:t xml:space="preserve"> </w:t>
      </w:r>
      <w:r w:rsidR="00912BD9">
        <w:t>θα έχουμε για το δεύτερο βλήμα</w:t>
      </w:r>
      <w:r w:rsidR="00DC0E58" w:rsidRPr="00DC0E58">
        <w:t xml:space="preserve"> </w:t>
      </w:r>
      <w:r w:rsidR="00DC0E58">
        <w:t>αφού Δt=t</w:t>
      </w:r>
      <w:r w:rsidR="00DC0E58">
        <w:rPr>
          <w:vertAlign w:val="subscript"/>
        </w:rPr>
        <w:t>1</w:t>
      </w:r>
      <w:r w:rsidR="00DC0E58">
        <w:t>-</w:t>
      </w:r>
      <w:r w:rsidR="00751217">
        <w:t>t΄</w:t>
      </w:r>
      <w:r w:rsidR="00DC0E58">
        <w:t>=</w:t>
      </w:r>
      <w:r w:rsidR="00751217">
        <w:t>4</w:t>
      </w:r>
      <w:r w:rsidR="00DC0E58">
        <w:t>s-</w:t>
      </w:r>
      <w:r w:rsidR="00751217">
        <w:t>2</w:t>
      </w:r>
      <w:r w:rsidR="00DC0E58">
        <w:t>s=2s</w:t>
      </w:r>
      <w:r w:rsidR="00912BD9">
        <w:t>:</w:t>
      </w:r>
    </w:p>
    <w:p w14:paraId="62B95B66" w14:textId="351D9D63" w:rsidR="00912BD9" w:rsidRDefault="00751217" w:rsidP="00DC0E58">
      <w:pPr>
        <w:jc w:val="center"/>
      </w:pPr>
      <w:r w:rsidRPr="00DC0E58">
        <w:rPr>
          <w:position w:val="-12"/>
          <w:vertAlign w:val="subscript"/>
        </w:rPr>
        <w:object w:dxaOrig="4599" w:dyaOrig="360" w14:anchorId="5F1EDD64">
          <v:shape id="_x0000_i1075" type="#_x0000_t75" style="width:230.05pt;height:18.1pt" o:ole="">
            <v:imagedata r:id="rId20" o:title=""/>
          </v:shape>
          <o:OLEObject Type="Embed" ProgID="Equation.DSMT4" ShapeID="_x0000_i1075" DrawAspect="Content" ObjectID="_1795443659" r:id="rId21"/>
        </w:object>
      </w:r>
      <w:r w:rsidR="00B72E65">
        <w:rPr>
          <w:lang w:val="en-US"/>
        </w:rPr>
        <w:t xml:space="preserve">  </w:t>
      </w:r>
      <w:r w:rsidR="00B72E65">
        <w:t>και</w:t>
      </w:r>
    </w:p>
    <w:p w14:paraId="0D6B67BC" w14:textId="54B47257" w:rsidR="00B72E65" w:rsidRDefault="00751217" w:rsidP="00DC0E58">
      <w:pPr>
        <w:jc w:val="center"/>
      </w:pPr>
      <w:r w:rsidRPr="00BC6D8A">
        <w:rPr>
          <w:position w:val="-24"/>
        </w:rPr>
        <w:object w:dxaOrig="6220" w:dyaOrig="620" w14:anchorId="457F74AA">
          <v:shape id="_x0000_i1077" type="#_x0000_t75" style="width:311.1pt;height:31.15pt" o:ole="">
            <v:imagedata r:id="rId22" o:title=""/>
          </v:shape>
          <o:OLEObject Type="Embed" ProgID="Equation.DSMT4" ShapeID="_x0000_i1077" DrawAspect="Content" ObjectID="_1795443660" r:id="rId23"/>
        </w:object>
      </w:r>
    </w:p>
    <w:p w14:paraId="588DA075" w14:textId="66869B27" w:rsidR="001D0769" w:rsidRDefault="001D0769" w:rsidP="001D0769">
      <w:pPr>
        <w:pStyle w:val="i"/>
      </w:pPr>
      <w:r>
        <w:t xml:space="preserve">Κάθε βλήμα επιστρέφει στο έδαφος κάποια στιγμή όπου η θέση του γίνεται y=0. Αλλά τότε από την </w:t>
      </w:r>
      <w:r>
        <w:lastRenderedPageBreak/>
        <w:t>εξίσωση (2), θέτοντας y=0, θα πάρουμε:</w:t>
      </w:r>
    </w:p>
    <w:p w14:paraId="3EF4BDC8" w14:textId="4F4AEE34" w:rsidR="001D0769" w:rsidRDefault="004C5DA0" w:rsidP="00DF7CE6">
      <w:pPr>
        <w:jc w:val="center"/>
        <w:rPr>
          <w:lang w:val="en-US"/>
        </w:rPr>
      </w:pPr>
      <w:r w:rsidRPr="00BC6D8A">
        <w:rPr>
          <w:position w:val="-24"/>
        </w:rPr>
        <w:object w:dxaOrig="6020" w:dyaOrig="620" w14:anchorId="0B8BA663">
          <v:shape id="_x0000_i1132" type="#_x0000_t75" style="width:301.05pt;height:31.15pt" o:ole="">
            <v:imagedata r:id="rId24" o:title=""/>
          </v:shape>
          <o:OLEObject Type="Embed" ProgID="Equation.DSMT4" ShapeID="_x0000_i1132" DrawAspect="Content" ObjectID="_1795443661" r:id="rId25"/>
        </w:object>
      </w:r>
    </w:p>
    <w:p w14:paraId="591D2BE5" w14:textId="20B605F6" w:rsidR="00DF7CE6" w:rsidRDefault="00DF7CE6" w:rsidP="00DF7CE6">
      <w:pPr>
        <w:ind w:left="340"/>
      </w:pPr>
      <w:r>
        <w:t xml:space="preserve">Η λύση t=0 αντιστοιχεί στην στιγμή της εκτόξευσης, συνεπώς το πρώτο βλήμα επιστρέφει στο έδαφος τη χρονική στιγμή </w:t>
      </w:r>
      <w:r w:rsidR="00751217" w:rsidRPr="00DF7CE6">
        <w:rPr>
          <w:position w:val="-12"/>
        </w:rPr>
        <w:object w:dxaOrig="960" w:dyaOrig="360" w14:anchorId="7BA88AA9">
          <v:shape id="_x0000_i1081" type="#_x0000_t75" style="width:47.9pt;height:18.1pt" o:ole="">
            <v:imagedata r:id="rId26" o:title=""/>
          </v:shape>
          <o:OLEObject Type="Embed" ProgID="Equation.DSMT4" ShapeID="_x0000_i1081" DrawAspect="Content" ObjectID="_1795443662" r:id="rId27"/>
        </w:object>
      </w:r>
      <w:r>
        <w:t>. Όμοια για το δεύτερο βλήμα:</w:t>
      </w:r>
    </w:p>
    <w:p w14:paraId="794D0765" w14:textId="53AD59C9" w:rsidR="00DF7CE6" w:rsidRDefault="004C5DA0" w:rsidP="008C0578">
      <w:pPr>
        <w:ind w:left="340"/>
        <w:jc w:val="center"/>
      </w:pPr>
      <w:r w:rsidRPr="00BC6D8A">
        <w:rPr>
          <w:position w:val="-24"/>
        </w:rPr>
        <w:object w:dxaOrig="7420" w:dyaOrig="620" w14:anchorId="1B21B3D1">
          <v:shape id="_x0000_i1134" type="#_x0000_t75" style="width:371.05pt;height:31.15pt" o:ole="">
            <v:imagedata r:id="rId28" o:title=""/>
          </v:shape>
          <o:OLEObject Type="Embed" ProgID="Equation.DSMT4" ShapeID="_x0000_i1134" DrawAspect="Content" ObjectID="_1795443663" r:id="rId29"/>
        </w:object>
      </w:r>
    </w:p>
    <w:p w14:paraId="1FEB15B9" w14:textId="77777777" w:rsidR="004C5DA0" w:rsidRDefault="004C5DA0" w:rsidP="004C5DA0">
      <w:pPr>
        <w:ind w:left="340"/>
      </w:pPr>
      <w:r>
        <w:t>Απορρίπτουμε ξανά την πρώτη λύση, οπότε:</w:t>
      </w:r>
    </w:p>
    <w:p w14:paraId="3F2E90CA" w14:textId="18AD22F7" w:rsidR="008C0578" w:rsidRPr="007557B2" w:rsidRDefault="007557B2" w:rsidP="004C5DA0">
      <w:pPr>
        <w:ind w:left="340"/>
        <w:jc w:val="center"/>
      </w:pPr>
      <w:r w:rsidRPr="008C0578">
        <w:rPr>
          <w:position w:val="-12"/>
        </w:rPr>
        <w:object w:dxaOrig="4080" w:dyaOrig="360" w14:anchorId="5214D0B3">
          <v:shape id="_x0000_i1085" type="#_x0000_t75" style="width:203.95pt;height:18.1pt" o:ole="">
            <v:imagedata r:id="rId30" o:title=""/>
          </v:shape>
          <o:OLEObject Type="Embed" ProgID="Equation.DSMT4" ShapeID="_x0000_i1085" DrawAspect="Content" ObjectID="_1795443664" r:id="rId31"/>
        </w:object>
      </w:r>
    </w:p>
    <w:p w14:paraId="60399C8E" w14:textId="40B2702B" w:rsidR="008C0578" w:rsidRDefault="008C0578" w:rsidP="008C0578">
      <w:pPr>
        <w:ind w:left="340"/>
      </w:pPr>
      <w:r>
        <w:t>Παρατηρούμε ότι  τ</w:t>
      </w:r>
      <w:r w:rsidR="007557B2">
        <w:t>ο πρώτο βλήμα φτάνει πρώτο στο έδαφος αφού 8s &lt; 9s.</w:t>
      </w:r>
    </w:p>
    <w:p w14:paraId="6879BF1D" w14:textId="2C4CC7DC" w:rsidR="007557B2" w:rsidRDefault="002F6EF7" w:rsidP="002F6EF7">
      <w:pPr>
        <w:pStyle w:val="i"/>
      </w:pPr>
      <w:r>
        <w:t>Τη χρονική στιγμή t</w:t>
      </w:r>
      <w:r>
        <w:rPr>
          <w:vertAlign w:val="subscript"/>
        </w:rPr>
        <w:t>2</w:t>
      </w:r>
      <w:r>
        <w:t>=6s, η ταχύτητα και η θέση του πρώτου βλήματος είναι:</w:t>
      </w:r>
    </w:p>
    <w:p w14:paraId="37B7BA22" w14:textId="19769728" w:rsidR="002F6EF7" w:rsidRDefault="008D76F8" w:rsidP="008D76F8">
      <w:pPr>
        <w:jc w:val="center"/>
        <w:rPr>
          <w:vertAlign w:val="subscript"/>
        </w:rPr>
      </w:pPr>
      <w:r w:rsidRPr="00DC0E58">
        <w:rPr>
          <w:position w:val="-12"/>
          <w:vertAlign w:val="subscript"/>
        </w:rPr>
        <w:object w:dxaOrig="4700" w:dyaOrig="360" w14:anchorId="497A42F7">
          <v:shape id="_x0000_i1090" type="#_x0000_t75" style="width:235.1pt;height:18.1pt" o:ole="">
            <v:imagedata r:id="rId32" o:title=""/>
          </v:shape>
          <o:OLEObject Type="Embed" ProgID="Equation.DSMT4" ShapeID="_x0000_i1090" DrawAspect="Content" ObjectID="_1795443665" r:id="rId33"/>
        </w:object>
      </w:r>
    </w:p>
    <w:p w14:paraId="6BAD5977" w14:textId="04438F1D" w:rsidR="008D76F8" w:rsidRDefault="00823E6C" w:rsidP="008D76F8">
      <w:pPr>
        <w:jc w:val="center"/>
        <w:rPr>
          <w:lang w:val="en-US"/>
        </w:rPr>
      </w:pPr>
      <w:r w:rsidRPr="00BC6D8A">
        <w:rPr>
          <w:position w:val="-24"/>
        </w:rPr>
        <w:object w:dxaOrig="4560" w:dyaOrig="620" w14:anchorId="22351A99">
          <v:shape id="_x0000_i1103" type="#_x0000_t75" style="width:228.05pt;height:31.15pt" o:ole="">
            <v:imagedata r:id="rId34" o:title=""/>
          </v:shape>
          <o:OLEObject Type="Embed" ProgID="Equation.DSMT4" ShapeID="_x0000_i1103" DrawAspect="Content" ObjectID="_1795443666" r:id="rId35"/>
        </w:object>
      </w:r>
    </w:p>
    <w:p w14:paraId="6C0F7E3E" w14:textId="65CDC1C1" w:rsidR="008D76F8" w:rsidRDefault="008D76F8" w:rsidP="008D76F8">
      <w:pPr>
        <w:ind w:left="340"/>
      </w:pPr>
      <w:r>
        <w:t>Ενώ για το δεύτερο βλήμα, όπου Δt</w:t>
      </w:r>
      <w:r w:rsidR="00823E6C">
        <w:rPr>
          <w:vertAlign w:val="subscript"/>
        </w:rPr>
        <w:t>2</w:t>
      </w:r>
      <w:r w:rsidR="00823E6C">
        <w:t xml:space="preserve"> </w:t>
      </w:r>
      <w:r>
        <w:t>=6s-2s=4s, θα έχουμε:</w:t>
      </w:r>
    </w:p>
    <w:p w14:paraId="175AF81A" w14:textId="6E452624" w:rsidR="008D76F8" w:rsidRDefault="00EF52DA" w:rsidP="00823E6C">
      <w:pPr>
        <w:ind w:left="340"/>
        <w:jc w:val="center"/>
        <w:rPr>
          <w:vertAlign w:val="subscript"/>
        </w:rPr>
      </w:pPr>
      <w:r>
        <w:rPr>
          <w:noProof/>
        </w:rPr>
        <w:object w:dxaOrig="1440" w:dyaOrig="1440" w14:anchorId="09FC7DBD">
          <v:shape id="_x0000_s1033" type="#_x0000_t75" style="position:absolute;left:0;text-align:left;margin-left:353.95pt;margin-top:17.25pt;width:125.6pt;height:118.7pt;z-index:251659264;mso-position-horizontal-relative:text;mso-position-vertical-relative:text" filled="t" fillcolor="yellow">
            <v:imagedata r:id="rId36" o:title=""/>
            <w10:wrap type="square"/>
          </v:shape>
          <o:OLEObject Type="Embed" ProgID="Visio.Drawing.11" ShapeID="_x0000_s1033" DrawAspect="Content" ObjectID="_1795443671" r:id="rId37"/>
        </w:object>
      </w:r>
      <w:r w:rsidR="00823E6C" w:rsidRPr="00DC0E58">
        <w:rPr>
          <w:position w:val="-12"/>
          <w:vertAlign w:val="subscript"/>
        </w:rPr>
        <w:object w:dxaOrig="4720" w:dyaOrig="360" w14:anchorId="62B99764">
          <v:shape id="_x0000_i1098" type="#_x0000_t75" style="width:236.1pt;height:18.1pt" o:ole="">
            <v:imagedata r:id="rId38" o:title=""/>
          </v:shape>
          <o:OLEObject Type="Embed" ProgID="Equation.DSMT4" ShapeID="_x0000_i1098" DrawAspect="Content" ObjectID="_1795443667" r:id="rId39"/>
        </w:object>
      </w:r>
    </w:p>
    <w:p w14:paraId="5E602573" w14:textId="6C901366" w:rsidR="00823E6C" w:rsidRPr="008D76F8" w:rsidRDefault="00823E6C" w:rsidP="00823E6C">
      <w:pPr>
        <w:ind w:left="340"/>
        <w:jc w:val="center"/>
      </w:pPr>
      <w:r w:rsidRPr="00BC6D8A">
        <w:rPr>
          <w:position w:val="-24"/>
        </w:rPr>
        <w:object w:dxaOrig="5000" w:dyaOrig="620" w14:anchorId="218EF4A3">
          <v:shape id="_x0000_i1101" type="#_x0000_t75" style="width:250.15pt;height:31.15pt" o:ole="">
            <v:imagedata r:id="rId40" o:title=""/>
          </v:shape>
          <o:OLEObject Type="Embed" ProgID="Equation.DSMT4" ShapeID="_x0000_i1101" DrawAspect="Content" ObjectID="_1795443668" r:id="rId41"/>
        </w:object>
      </w:r>
    </w:p>
    <w:p w14:paraId="42EE5D75" w14:textId="7DFA261C" w:rsidR="008C0578" w:rsidRDefault="00823E6C" w:rsidP="003C790B">
      <w:pPr>
        <w:ind w:left="340"/>
      </w:pPr>
      <w:r>
        <w:t>Στο σχήμα βλέπουμε τις θέσεις και τις ταχύτητες των δύο βλημάτων τη στιγμή t</w:t>
      </w:r>
      <w:r>
        <w:rPr>
          <w:vertAlign w:val="subscript"/>
        </w:rPr>
        <w:t>2</w:t>
      </w:r>
      <w:r>
        <w:t>=6s. Τα βλήματα βρίσκονται στο ίδιο ύψος</w:t>
      </w:r>
      <w:r w:rsidR="00EF52DA" w:rsidRPr="00EF52DA">
        <w:t xml:space="preserve"> </w:t>
      </w:r>
      <w:r w:rsidR="00EF52DA">
        <w:rPr>
          <w:lang w:val="en-US"/>
        </w:rPr>
        <w:t>h</w:t>
      </w:r>
      <w:r w:rsidR="00EF52DA" w:rsidRPr="00EF52DA">
        <w:t>=60</w:t>
      </w:r>
      <w:r w:rsidR="00EF52DA">
        <w:rPr>
          <w:lang w:val="en-US"/>
        </w:rPr>
        <w:t>m</w:t>
      </w:r>
      <w:r>
        <w:t>, οπότε απλά απέχουν οριζόντια απόσταση d=(ΑΒ)=</w:t>
      </w:r>
      <w:r w:rsidR="003C790B">
        <w:t>20</w:t>
      </w:r>
      <w:r>
        <w:t>m</w:t>
      </w:r>
      <w:r w:rsidR="00EF52DA" w:rsidRPr="00EF52DA">
        <w:t xml:space="preserve">, </w:t>
      </w:r>
      <w:r w:rsidR="00EF52DA">
        <w:t>ενώ κινούνται και τα δυο προς τα κάτω.</w:t>
      </w:r>
    </w:p>
    <w:p w14:paraId="63E5A0BF" w14:textId="77777777" w:rsidR="004B3C93" w:rsidRDefault="004B3C93" w:rsidP="003C790B">
      <w:pPr>
        <w:ind w:left="340"/>
      </w:pPr>
    </w:p>
    <w:p w14:paraId="7C721F18" w14:textId="6CAB2D66" w:rsidR="004B3C93" w:rsidRPr="004B3C93" w:rsidRDefault="004B3C93" w:rsidP="004B3C93">
      <w:pPr>
        <w:pStyle w:val="a9"/>
        <w:jc w:val="right"/>
        <w:rPr>
          <w:lang w:val="en-US"/>
        </w:rPr>
      </w:pPr>
      <w:r>
        <w:rPr>
          <w:lang w:val="en-US"/>
        </w:rPr>
        <w:t>dmargaris@gmail.com</w:t>
      </w:r>
    </w:p>
    <w:sectPr w:rsidR="004B3C93" w:rsidRPr="004B3C93">
      <w:headerReference w:type="default" r:id="rId42"/>
      <w:footerReference w:type="default" r:id="rId43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A8D45" w14:textId="77777777" w:rsidR="0024542F" w:rsidRDefault="0024542F">
      <w:pPr>
        <w:spacing w:line="240" w:lineRule="auto"/>
      </w:pPr>
      <w:r>
        <w:separator/>
      </w:r>
    </w:p>
  </w:endnote>
  <w:endnote w:type="continuationSeparator" w:id="0">
    <w:p w14:paraId="22A3E686" w14:textId="77777777" w:rsidR="0024542F" w:rsidRDefault="002454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57386" w14:textId="77777777" w:rsidR="00D533FC" w:rsidRDefault="006E4AB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14:paraId="132DC448" w14:textId="77777777" w:rsidR="00D533FC" w:rsidRDefault="006E4ABE">
    <w:pPr>
      <w:pStyle w:val="a5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>
      <w:rPr>
        <w:i/>
        <w:color w:val="0000FF"/>
        <w:lang w:val="en-US"/>
      </w:rPr>
      <w:t>www.ylikonet.gr</w:t>
    </w:r>
  </w:p>
  <w:p w14:paraId="5DCFC782" w14:textId="77777777" w:rsidR="00D533FC" w:rsidRDefault="00D533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AC9E9" w14:textId="77777777" w:rsidR="0024542F" w:rsidRDefault="0024542F">
      <w:pPr>
        <w:spacing w:after="0"/>
      </w:pPr>
      <w:r>
        <w:separator/>
      </w:r>
    </w:p>
  </w:footnote>
  <w:footnote w:type="continuationSeparator" w:id="0">
    <w:p w14:paraId="069D414E" w14:textId="77777777" w:rsidR="0024542F" w:rsidRDefault="002454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8F09" w14:textId="41119F02" w:rsidR="00D533FC" w:rsidRDefault="006E4ABE">
    <w:pPr>
      <w:pStyle w:val="a6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>
      <w:rPr>
        <w:i/>
      </w:rPr>
      <w:t>Υλικό Φυσικής-Χημείας</w:t>
    </w:r>
    <w:r>
      <w:rPr>
        <w:i/>
      </w:rPr>
      <w:tab/>
    </w:r>
    <w:r w:rsidR="0007361C">
      <w:rPr>
        <w:i/>
      </w:rPr>
      <w:t>Κατακόρυφη βολή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53061"/>
    <w:multiLevelType w:val="singleLevel"/>
    <w:tmpl w:val="CFE29250"/>
    <w:lvl w:ilvl="0">
      <w:start w:val="1"/>
      <w:numFmt w:val="lowerRoman"/>
      <w:pStyle w:val="a"/>
      <w:lvlText w:val="%1)"/>
      <w:lvlJc w:val="right"/>
      <w:pPr>
        <w:ind w:left="360" w:hanging="360"/>
      </w:pPr>
      <w:rPr>
        <w:rFonts w:hint="default"/>
      </w:rPr>
    </w:lvl>
  </w:abstractNum>
  <w:abstractNum w:abstractNumId="1" w15:restartNumberingAfterBreak="0">
    <w:nsid w:val="08525359"/>
    <w:multiLevelType w:val="singleLevel"/>
    <w:tmpl w:val="8FFC49AC"/>
    <w:name w:val="Bullet 13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924559A"/>
    <w:multiLevelType w:val="singleLevel"/>
    <w:tmpl w:val="6276A30C"/>
    <w:name w:val="Bullet 3"/>
    <w:lvl w:ilvl="0">
      <w:start w:val="1"/>
      <w:numFmt w:val="lowerRoman"/>
      <w:pStyle w:val="1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3" w15:restartNumberingAfterBreak="0">
    <w:nsid w:val="12DB133D"/>
    <w:multiLevelType w:val="multilevel"/>
    <w:tmpl w:val="12DB133D"/>
    <w:lvl w:ilvl="0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721FB"/>
    <w:multiLevelType w:val="singleLevel"/>
    <w:tmpl w:val="A354610A"/>
    <w:name w:val="Bullet 11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5" w15:restartNumberingAfterBreak="0">
    <w:nsid w:val="495C24B4"/>
    <w:multiLevelType w:val="multilevel"/>
    <w:tmpl w:val="495C24B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0"/>
      <w:lvlText w:val="%2)"/>
      <w:lvlJc w:val="left"/>
      <w:pPr>
        <w:tabs>
          <w:tab w:val="left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E4D2A2A"/>
    <w:multiLevelType w:val="multilevel"/>
    <w:tmpl w:val="38D012C8"/>
    <w:lvl w:ilvl="0">
      <w:start w:val="1"/>
      <w:numFmt w:val="decimal"/>
      <w:pStyle w:val="a0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54930"/>
    <w:multiLevelType w:val="singleLevel"/>
    <w:tmpl w:val="187A4E18"/>
    <w:lvl w:ilvl="0">
      <w:numFmt w:val="bullet"/>
      <w:pStyle w:val="3"/>
      <w:lvlText w:val=""/>
      <w:lvlJc w:val="left"/>
      <w:pPr>
        <w:tabs>
          <w:tab w:val="num" w:pos="340"/>
        </w:tabs>
        <w:ind w:left="340" w:hanging="340"/>
      </w:pPr>
      <w:rPr>
        <w:rFonts w:ascii="Wingdings" w:eastAsia="Wingdings" w:hAnsi="Wingdings" w:cs="Wingdings"/>
        <w:color w:val="FF0000"/>
      </w:rPr>
    </w:lvl>
  </w:abstractNum>
  <w:abstractNum w:abstractNumId="8" w15:restartNumberingAfterBreak="0">
    <w:nsid w:val="6A614DFD"/>
    <w:multiLevelType w:val="singleLevel"/>
    <w:tmpl w:val="5B7AD436"/>
    <w:name w:val="Bullet 1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</w:abstractNum>
  <w:num w:numId="1" w16cid:durableId="312225212">
    <w:abstractNumId w:val="5"/>
  </w:num>
  <w:num w:numId="2" w16cid:durableId="1975021802">
    <w:abstractNumId w:val="6"/>
  </w:num>
  <w:num w:numId="3" w16cid:durableId="264309753">
    <w:abstractNumId w:val="3"/>
  </w:num>
  <w:num w:numId="4" w16cid:durableId="906958154">
    <w:abstractNumId w:val="2"/>
  </w:num>
  <w:num w:numId="5" w16cid:durableId="847408854">
    <w:abstractNumId w:val="7"/>
  </w:num>
  <w:num w:numId="6" w16cid:durableId="445151668">
    <w:abstractNumId w:val="0"/>
  </w:num>
  <w:num w:numId="7" w16cid:durableId="1261334555">
    <w:abstractNumId w:val="4"/>
  </w:num>
  <w:num w:numId="8" w16cid:durableId="1946422978">
    <w:abstractNumId w:val="8"/>
  </w:num>
  <w:num w:numId="9" w16cid:durableId="45379742">
    <w:abstractNumId w:val="1"/>
  </w:num>
  <w:num w:numId="10" w16cid:durableId="9399879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5A6"/>
    <w:rsid w:val="00023972"/>
    <w:rsid w:val="00026D66"/>
    <w:rsid w:val="000330A8"/>
    <w:rsid w:val="00043134"/>
    <w:rsid w:val="00053396"/>
    <w:rsid w:val="00060EF4"/>
    <w:rsid w:val="000679A2"/>
    <w:rsid w:val="0007361C"/>
    <w:rsid w:val="000912E3"/>
    <w:rsid w:val="00091E43"/>
    <w:rsid w:val="000A5A2D"/>
    <w:rsid w:val="000B48D3"/>
    <w:rsid w:val="000B7E68"/>
    <w:rsid w:val="000C397A"/>
    <w:rsid w:val="000D78E0"/>
    <w:rsid w:val="0012203A"/>
    <w:rsid w:val="00157DCF"/>
    <w:rsid w:val="001664A5"/>
    <w:rsid w:val="001764F7"/>
    <w:rsid w:val="00191C12"/>
    <w:rsid w:val="001B25B2"/>
    <w:rsid w:val="001B45D6"/>
    <w:rsid w:val="001C5136"/>
    <w:rsid w:val="001D0769"/>
    <w:rsid w:val="0024542F"/>
    <w:rsid w:val="00264912"/>
    <w:rsid w:val="002C4684"/>
    <w:rsid w:val="002F481E"/>
    <w:rsid w:val="002F6EF7"/>
    <w:rsid w:val="003034D4"/>
    <w:rsid w:val="003272C2"/>
    <w:rsid w:val="00334BD8"/>
    <w:rsid w:val="00335460"/>
    <w:rsid w:val="00342B66"/>
    <w:rsid w:val="003623AB"/>
    <w:rsid w:val="00371533"/>
    <w:rsid w:val="0039013D"/>
    <w:rsid w:val="003959A8"/>
    <w:rsid w:val="003A6C4E"/>
    <w:rsid w:val="003A77A4"/>
    <w:rsid w:val="003B4900"/>
    <w:rsid w:val="003C790B"/>
    <w:rsid w:val="003D2058"/>
    <w:rsid w:val="003E1678"/>
    <w:rsid w:val="003E53D7"/>
    <w:rsid w:val="0041752B"/>
    <w:rsid w:val="00430289"/>
    <w:rsid w:val="0044454D"/>
    <w:rsid w:val="00465544"/>
    <w:rsid w:val="00465D8E"/>
    <w:rsid w:val="00470A0F"/>
    <w:rsid w:val="0047288B"/>
    <w:rsid w:val="00480ADE"/>
    <w:rsid w:val="00485825"/>
    <w:rsid w:val="004B1BA7"/>
    <w:rsid w:val="004B3C93"/>
    <w:rsid w:val="004C0760"/>
    <w:rsid w:val="004C5DA0"/>
    <w:rsid w:val="004F7518"/>
    <w:rsid w:val="00503A3E"/>
    <w:rsid w:val="0050788A"/>
    <w:rsid w:val="00555BC9"/>
    <w:rsid w:val="0055699C"/>
    <w:rsid w:val="00572886"/>
    <w:rsid w:val="00585132"/>
    <w:rsid w:val="005C059F"/>
    <w:rsid w:val="005E62F0"/>
    <w:rsid w:val="0064303C"/>
    <w:rsid w:val="00667E23"/>
    <w:rsid w:val="00687B49"/>
    <w:rsid w:val="006C3491"/>
    <w:rsid w:val="006C7874"/>
    <w:rsid w:val="006E4ABE"/>
    <w:rsid w:val="006E6A87"/>
    <w:rsid w:val="006F5F92"/>
    <w:rsid w:val="00717932"/>
    <w:rsid w:val="00736498"/>
    <w:rsid w:val="00744C3F"/>
    <w:rsid w:val="00751217"/>
    <w:rsid w:val="007557B2"/>
    <w:rsid w:val="00757BF7"/>
    <w:rsid w:val="00774F6B"/>
    <w:rsid w:val="007B35C2"/>
    <w:rsid w:val="007B36AF"/>
    <w:rsid w:val="007D112E"/>
    <w:rsid w:val="007D7637"/>
    <w:rsid w:val="007E115B"/>
    <w:rsid w:val="007F4EE5"/>
    <w:rsid w:val="00812E9A"/>
    <w:rsid w:val="00814FD8"/>
    <w:rsid w:val="0081576D"/>
    <w:rsid w:val="00823E6C"/>
    <w:rsid w:val="0083436C"/>
    <w:rsid w:val="00844E46"/>
    <w:rsid w:val="00845905"/>
    <w:rsid w:val="00873F39"/>
    <w:rsid w:val="0087491C"/>
    <w:rsid w:val="008945AD"/>
    <w:rsid w:val="00897257"/>
    <w:rsid w:val="008C0578"/>
    <w:rsid w:val="008D76F8"/>
    <w:rsid w:val="008F3C3C"/>
    <w:rsid w:val="008F70FE"/>
    <w:rsid w:val="00912BD9"/>
    <w:rsid w:val="00923AB1"/>
    <w:rsid w:val="009675D3"/>
    <w:rsid w:val="009A1C4D"/>
    <w:rsid w:val="009B3F35"/>
    <w:rsid w:val="009F636C"/>
    <w:rsid w:val="00A15C87"/>
    <w:rsid w:val="00A305A6"/>
    <w:rsid w:val="00A62194"/>
    <w:rsid w:val="00AA662C"/>
    <w:rsid w:val="00AB4935"/>
    <w:rsid w:val="00AC5AC3"/>
    <w:rsid w:val="00AE0040"/>
    <w:rsid w:val="00B11C3D"/>
    <w:rsid w:val="00B32221"/>
    <w:rsid w:val="00B344E9"/>
    <w:rsid w:val="00B43F62"/>
    <w:rsid w:val="00B72E65"/>
    <w:rsid w:val="00B820C2"/>
    <w:rsid w:val="00BB3001"/>
    <w:rsid w:val="00BB68C0"/>
    <w:rsid w:val="00C17DD5"/>
    <w:rsid w:val="00CA7A43"/>
    <w:rsid w:val="00D045EF"/>
    <w:rsid w:val="00D33CA5"/>
    <w:rsid w:val="00D533FC"/>
    <w:rsid w:val="00D63D0F"/>
    <w:rsid w:val="00D82210"/>
    <w:rsid w:val="00D97305"/>
    <w:rsid w:val="00DA0155"/>
    <w:rsid w:val="00DA1226"/>
    <w:rsid w:val="00DB03A5"/>
    <w:rsid w:val="00DB77D1"/>
    <w:rsid w:val="00DC0E58"/>
    <w:rsid w:val="00DC3154"/>
    <w:rsid w:val="00DE1D3D"/>
    <w:rsid w:val="00DE49E1"/>
    <w:rsid w:val="00DF4F17"/>
    <w:rsid w:val="00DF7CE6"/>
    <w:rsid w:val="00E11B01"/>
    <w:rsid w:val="00E210D0"/>
    <w:rsid w:val="00E37CC9"/>
    <w:rsid w:val="00EA64C4"/>
    <w:rsid w:val="00EB2362"/>
    <w:rsid w:val="00EB6640"/>
    <w:rsid w:val="00EC647B"/>
    <w:rsid w:val="00EE1786"/>
    <w:rsid w:val="00EE7957"/>
    <w:rsid w:val="00EF52DA"/>
    <w:rsid w:val="00F57374"/>
    <w:rsid w:val="00F6515A"/>
    <w:rsid w:val="00F66882"/>
    <w:rsid w:val="00F6705E"/>
    <w:rsid w:val="00F71F26"/>
    <w:rsid w:val="00F73155"/>
    <w:rsid w:val="00F948EA"/>
    <w:rsid w:val="00F95370"/>
    <w:rsid w:val="00FA0CD8"/>
    <w:rsid w:val="00FA7D40"/>
    <w:rsid w:val="00FB67CF"/>
    <w:rsid w:val="00FB6B94"/>
    <w:rsid w:val="00FD54FF"/>
    <w:rsid w:val="00FF3C56"/>
    <w:rsid w:val="3EEA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ru v:ext="edit" colors="#c1efff,#eff6ea,#d9fff2,#d7fdf5"/>
    </o:shapedefaults>
    <o:shapelayout v:ext="edit">
      <o:idmap v:ext="edit" data="1"/>
    </o:shapelayout>
  </w:shapeDefaults>
  <w:decimalSymbol w:val=","/>
  <w:listSeparator w:val=";"/>
  <w14:docId w14:val="0C1229B5"/>
  <w15:docId w15:val="{9F38EE80-DCA9-44AF-8876-D91C0773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 w:qFormat="1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paragraph" w:styleId="11">
    <w:name w:val="heading 1"/>
    <w:basedOn w:val="a1"/>
    <w:next w:val="a1"/>
    <w:link w:val="1Char"/>
    <w:qFormat/>
    <w:rsid w:val="00AE0040"/>
    <w:pPr>
      <w:keepNext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spacing w:before="120" w:after="120"/>
      <w:ind w:left="2268" w:right="2268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paragraph" w:styleId="2">
    <w:name w:val="heading 2"/>
    <w:basedOn w:val="a1"/>
    <w:next w:val="a1"/>
    <w:link w:val="2Char"/>
    <w:uiPriority w:val="9"/>
    <w:semiHidden/>
    <w:unhideWhenUsed/>
    <w:qFormat/>
    <w:rsid w:val="00873F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1"/>
    <w:link w:val="3Char"/>
    <w:qFormat/>
    <w:rsid w:val="00873F39"/>
    <w:pPr>
      <w:numPr>
        <w:numId w:val="5"/>
      </w:numPr>
      <w:pBdr>
        <w:top w:val="nil"/>
        <w:left w:val="nil"/>
        <w:bottom w:val="nil"/>
        <w:right w:val="nil"/>
        <w:between w:val="nil"/>
      </w:pBdr>
      <w:spacing w:after="20"/>
      <w:ind w:right="1701"/>
      <w:outlineLvl w:val="2"/>
    </w:pPr>
    <w:rPr>
      <w:rFonts w:ascii="Times New Roman" w:eastAsia="Times New Roman" w:hAnsi="Times New Roman" w:cs="Times New Roman"/>
      <w:color w:val="auto"/>
      <w:kern w:val="1"/>
      <w:sz w:val="22"/>
      <w:szCs w:val="22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Char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a6">
    <w:name w:val="header"/>
    <w:basedOn w:val="a1"/>
    <w:link w:val="Char0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a7">
    <w:name w:val="page number"/>
    <w:basedOn w:val="a2"/>
    <w:qFormat/>
  </w:style>
  <w:style w:type="paragraph" w:customStyle="1" w:styleId="10">
    <w:name w:val="Αριθμός 1"/>
    <w:basedOn w:val="a1"/>
    <w:qFormat/>
    <w:pPr>
      <w:numPr>
        <w:ilvl w:val="1"/>
        <w:numId w:val="1"/>
      </w:numPr>
      <w:tabs>
        <w:tab w:val="clear" w:pos="680"/>
      </w:tabs>
      <w:spacing w:after="0"/>
    </w:pPr>
    <w:rPr>
      <w:rFonts w:eastAsia="Times New Roman"/>
      <w:szCs w:val="20"/>
      <w:lang w:eastAsia="el-GR"/>
    </w:rPr>
  </w:style>
  <w:style w:type="paragraph" w:customStyle="1" w:styleId="abc">
    <w:name w:val="abc"/>
    <w:basedOn w:val="a1"/>
    <w:qFormat/>
    <w:pPr>
      <w:ind w:left="568" w:hanging="284"/>
    </w:pPr>
  </w:style>
  <w:style w:type="character" w:customStyle="1" w:styleId="1Char">
    <w:name w:val="Επικεφαλίδα 1 Char"/>
    <w:basedOn w:val="a2"/>
    <w:link w:val="11"/>
    <w:qFormat/>
    <w:rsid w:val="00AE0040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  <w:lang w:eastAsia="en-US"/>
    </w:rPr>
  </w:style>
  <w:style w:type="character" w:customStyle="1" w:styleId="Char">
    <w:name w:val="Υποσέλιδο Char"/>
    <w:basedOn w:val="a2"/>
    <w:link w:val="a5"/>
    <w:qFormat/>
    <w:rPr>
      <w:rFonts w:ascii="Times New Roman" w:hAnsi="Times New Roman" w:cs="Times New Roman"/>
    </w:rPr>
  </w:style>
  <w:style w:type="character" w:customStyle="1" w:styleId="Char0">
    <w:name w:val="Κεφαλίδα Char"/>
    <w:basedOn w:val="a2"/>
    <w:link w:val="a6"/>
    <w:uiPriority w:val="99"/>
    <w:qFormat/>
    <w:rPr>
      <w:rFonts w:ascii="Times New Roman" w:hAnsi="Times New Roman" w:cs="Times New Roman"/>
    </w:rPr>
  </w:style>
  <w:style w:type="paragraph" w:customStyle="1" w:styleId="a0">
    <w:name w:val="Αριθμός"/>
    <w:basedOn w:val="a1"/>
    <w:qFormat/>
    <w:rsid w:val="00026D66"/>
    <w:pPr>
      <w:numPr>
        <w:numId w:val="10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i">
    <w:name w:val="Αριθμός i"/>
    <w:basedOn w:val="a1"/>
    <w:qFormat/>
    <w:rsid w:val="00023972"/>
    <w:pPr>
      <w:numPr>
        <w:numId w:val="3"/>
      </w:numPr>
      <w:tabs>
        <w:tab w:val="clear" w:pos="340"/>
      </w:tabs>
      <w:ind w:left="340" w:hanging="340"/>
    </w:pPr>
    <w:rPr>
      <w:rFonts w:eastAsia="Times New Roman"/>
      <w:szCs w:val="20"/>
      <w:lang w:eastAsia="el-GR"/>
    </w:rPr>
  </w:style>
  <w:style w:type="character" w:customStyle="1" w:styleId="3Char">
    <w:name w:val="Επικεφαλίδα 3 Char"/>
    <w:basedOn w:val="a2"/>
    <w:link w:val="3"/>
    <w:rsid w:val="00873F39"/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a8">
    <w:name w:val="ερώτημα"/>
    <w:basedOn w:val="a1"/>
    <w:qFormat/>
    <w:rsid w:val="00873F39"/>
    <w:pPr>
      <w:pBdr>
        <w:top w:val="nil"/>
        <w:left w:val="nil"/>
        <w:bottom w:val="nil"/>
        <w:right w:val="nil"/>
        <w:between w:val="nil"/>
      </w:pBdr>
      <w:spacing w:after="0"/>
      <w:ind w:left="680" w:hanging="340"/>
    </w:pPr>
    <w:rPr>
      <w:rFonts w:eastAsia="SimSun"/>
      <w:kern w:val="1"/>
      <w:lang w:eastAsia="zh-CN"/>
    </w:rPr>
  </w:style>
  <w:style w:type="paragraph" w:customStyle="1" w:styleId="a9">
    <w:name w:val="Απάντηση"/>
    <w:basedOn w:val="2"/>
    <w:next w:val="a1"/>
    <w:qFormat/>
    <w:rsid w:val="003A77A4"/>
    <w:pPr>
      <w:pBdr>
        <w:top w:val="nil"/>
        <w:left w:val="nil"/>
        <w:bottom w:val="nil"/>
        <w:right w:val="nil"/>
        <w:between w:val="nil"/>
      </w:pBdr>
      <w:spacing w:before="80" w:after="80"/>
      <w:ind w:left="113"/>
    </w:pPr>
    <w:rPr>
      <w:rFonts w:ascii="Times New Roman" w:eastAsia="Cambria" w:hAnsi="Times New Roman" w:cs="Cambria"/>
      <w:b/>
      <w:bCs/>
      <w:i/>
      <w:iCs/>
      <w:color w:val="0070C0"/>
      <w:kern w:val="24"/>
      <w:sz w:val="24"/>
      <w:szCs w:val="24"/>
      <w:lang w:eastAsia="zh-CN"/>
    </w:rPr>
  </w:style>
  <w:style w:type="paragraph" w:styleId="aa">
    <w:name w:val="Title"/>
    <w:basedOn w:val="a1"/>
    <w:next w:val="a1"/>
    <w:link w:val="Char1"/>
    <w:qFormat/>
    <w:rsid w:val="00873F39"/>
    <w:pPr>
      <w:keepNext/>
      <w:spacing w:before="120"/>
      <w:ind w:left="283"/>
      <w:outlineLvl w:val="0"/>
    </w:pPr>
    <w:rPr>
      <w:rFonts w:ascii="Cambria" w:eastAsia="Cambria" w:hAnsi="Cambria" w:cs="Cambria"/>
      <w:b/>
      <w:bCs/>
      <w:color w:val="FF0000"/>
      <w:kern w:val="1"/>
      <w:lang w:eastAsia="zh-CN"/>
    </w:rPr>
  </w:style>
  <w:style w:type="character" w:customStyle="1" w:styleId="Char1">
    <w:name w:val="Τίτλος Char"/>
    <w:basedOn w:val="a2"/>
    <w:link w:val="aa"/>
    <w:rsid w:val="00873F39"/>
    <w:rPr>
      <w:rFonts w:ascii="Cambria" w:eastAsia="Cambria" w:hAnsi="Cambria" w:cs="Cambria"/>
      <w:b/>
      <w:bCs/>
      <w:color w:val="FF0000"/>
      <w:kern w:val="1"/>
      <w:sz w:val="22"/>
      <w:szCs w:val="22"/>
      <w:lang w:eastAsia="zh-CN"/>
    </w:rPr>
  </w:style>
  <w:style w:type="paragraph" w:customStyle="1" w:styleId="1">
    <w:name w:val="Λίστα1"/>
    <w:basedOn w:val="a1"/>
    <w:qFormat/>
    <w:rsid w:val="00873F39"/>
    <w:pPr>
      <w:numPr>
        <w:numId w:val="4"/>
      </w:numPr>
      <w:spacing w:after="0"/>
    </w:pPr>
    <w:rPr>
      <w:rFonts w:eastAsia="Times New Roman"/>
      <w:kern w:val="1"/>
      <w:lang w:eastAsia="zh-CN"/>
    </w:rPr>
  </w:style>
  <w:style w:type="paragraph" w:styleId="ab">
    <w:name w:val="E-mail Signature"/>
    <w:basedOn w:val="a1"/>
    <w:link w:val="Char2"/>
    <w:qFormat/>
    <w:rsid w:val="00873F39"/>
    <w:pPr>
      <w:spacing w:after="0"/>
      <w:ind w:right="567"/>
      <w:jc w:val="right"/>
    </w:pPr>
    <w:rPr>
      <w:rFonts w:eastAsia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Char2">
    <w:name w:val="Υπογραφή ηλεκτρονικού ταχυδρομείου Char"/>
    <w:basedOn w:val="a2"/>
    <w:link w:val="ab"/>
    <w:rsid w:val="00873F39"/>
    <w:rPr>
      <w:rFonts w:ascii="Times New Roman" w:eastAsia="Times New Roman" w:hAnsi="Times New Roman" w:cs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2Char">
    <w:name w:val="Επικεφαλίδα 2 Char"/>
    <w:basedOn w:val="a2"/>
    <w:link w:val="2"/>
    <w:uiPriority w:val="9"/>
    <w:semiHidden/>
    <w:rsid w:val="00873F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a">
    <w:name w:val="List"/>
    <w:basedOn w:val="a1"/>
    <w:qFormat/>
    <w:rsid w:val="00B32221"/>
    <w:pPr>
      <w:numPr>
        <w:numId w:val="6"/>
      </w:numPr>
      <w:tabs>
        <w:tab w:val="clear" w:pos="340"/>
        <w:tab w:val="left" w:pos="283"/>
      </w:tabs>
      <w:spacing w:after="0"/>
    </w:pPr>
    <w:rPr>
      <w:rFonts w:eastAsia="SimSun"/>
      <w:kern w:val="1"/>
      <w:lang w:eastAsia="zh-CN"/>
    </w:rPr>
  </w:style>
  <w:style w:type="paragraph" w:styleId="ac">
    <w:name w:val="List Paragraph"/>
    <w:basedOn w:val="a1"/>
    <w:uiPriority w:val="34"/>
    <w:qFormat/>
    <w:rsid w:val="004C0760"/>
    <w:pPr>
      <w:ind w:left="680" w:hanging="34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footer" Target="footer1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arg\Documents\&#928;&#961;&#959;&#963;&#945;&#961;&#956;&#959;&#963;&#956;&#941;&#957;&#945;%20&#960;&#961;&#972;&#964;&#965;&#960;&#945;%20&#964;&#959;&#965;%20Office\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C7E65-47DE-4EBC-9977-7E2BB6430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113</TotalTime>
  <Pages>2</Pages>
  <Words>396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dmarg</dc:creator>
  <cp:keywords/>
  <dc:description/>
  <cp:lastModifiedBy>dmarg</cp:lastModifiedBy>
  <cp:revision>18</cp:revision>
  <cp:lastPrinted>2024-12-03T07:26:00Z</cp:lastPrinted>
  <dcterms:created xsi:type="dcterms:W3CDTF">2024-12-11T06:41:00Z</dcterms:created>
  <dcterms:modified xsi:type="dcterms:W3CDTF">2024-12-11T15:31:00Z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D9ACD018ACFC40ADB4B2E155D41E2B55_13</vt:lpwstr>
  </property>
</Properties>
</file>