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EFC6B" w14:textId="3DB1C29F" w:rsidR="00D533FC" w:rsidRDefault="009561DD" w:rsidP="00637FE8">
      <w:pPr>
        <w:pStyle w:val="11"/>
      </w:pPr>
      <w:r>
        <w:t>Μερικές αλλαγές σε ένα κύκλωμα</w:t>
      </w:r>
    </w:p>
    <w:p w14:paraId="5576FF07" w14:textId="703AA9DA" w:rsidR="009561DD" w:rsidRPr="00EE11AA" w:rsidRDefault="0087726B" w:rsidP="009561DD">
      <w:r w:rsidRPr="0087726B"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el-GR"/>
          <w14:ligatures w14:val="standardContextual"/>
        </w:rPr>
        <w:object w:dxaOrig="1440" w:dyaOrig="1440" w14:anchorId="56B0D1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39.25pt;margin-top:5.35pt;width:141.2pt;height:122.5pt;z-index:251659264;mso-position-horizontal-relative:text;mso-position-vertical-relative:text" filled="t" fillcolor="#e2efd9 [665]">
            <v:imagedata r:id="rId8" o:title=""/>
            <w10:wrap type="square"/>
          </v:shape>
          <o:OLEObject Type="Embed" ProgID="Visio.Drawing.11" ShapeID="_x0000_s1026" DrawAspect="Content" ObjectID="_1798693900" r:id="rId9"/>
        </w:object>
      </w:r>
      <w:r w:rsidR="009561DD">
        <w:t xml:space="preserve">Στο διπλανό κύκλωμα ο αγωγός ΑΒ είναι ισοπαχής και  ομογενής με αντίσταση R, </w:t>
      </w:r>
      <w:r>
        <w:t xml:space="preserve">ενώ </w:t>
      </w:r>
      <w:r w:rsidR="009561DD">
        <w:t xml:space="preserve">κατά μήκος του μπορούμε να μετακινούμε ένα δρομέα δ. Δίνεται V=10V, </w:t>
      </w:r>
      <w:proofErr w:type="spellStart"/>
      <w:r w:rsidR="009561DD">
        <w:t>R</w:t>
      </w:r>
      <w:r w:rsidR="003A5634">
        <w:rPr>
          <w:vertAlign w:val="subscript"/>
        </w:rPr>
        <w:t>o</w:t>
      </w:r>
      <w:proofErr w:type="spellEnd"/>
      <w:r w:rsidR="009561DD">
        <w:t xml:space="preserve">=2Ω, ενώ το αμπερόμετρο </w:t>
      </w:r>
      <w:r>
        <w:t>είναι ιδανικό</w:t>
      </w:r>
      <w:r w:rsidR="00EE11AA">
        <w:t>,</w:t>
      </w:r>
      <w:r>
        <w:t xml:space="preserve"> οι αγωγοί σύνδεσης δεν έχουν αντιστάσεις</w:t>
      </w:r>
      <w:r w:rsidR="00EE11AA" w:rsidRPr="00EE11AA">
        <w:t xml:space="preserve"> </w:t>
      </w:r>
      <w:r w:rsidR="00EE11AA">
        <w:t>και ο διακόπτης Δ είναι ανοικτός.</w:t>
      </w:r>
    </w:p>
    <w:p w14:paraId="6E4E9D58" w14:textId="1F589160" w:rsidR="0087726B" w:rsidRDefault="0087726B" w:rsidP="00BF048B">
      <w:pPr>
        <w:ind w:left="453" w:hanging="340"/>
      </w:pPr>
      <w:r>
        <w:t xml:space="preserve">i) </w:t>
      </w:r>
      <w:r w:rsidR="00BF048B">
        <w:t xml:space="preserve"> </w:t>
      </w:r>
      <w:r>
        <w:t>Φέρνουμε τον δρομέα δ στο άκρο Α του αγωγού και το αμπερόμετρο δείχνει ένδειξη Ι</w:t>
      </w:r>
      <w:r>
        <w:rPr>
          <w:vertAlign w:val="subscript"/>
        </w:rPr>
        <w:t>1</w:t>
      </w:r>
      <w:r>
        <w:t>=1Α. Να υπολογισθεί η αντίσταση R  του</w:t>
      </w:r>
      <w:r w:rsidR="00C64410">
        <w:t xml:space="preserve"> αγωγού</w:t>
      </w:r>
      <w:r>
        <w:t xml:space="preserve"> ΑΒ.</w:t>
      </w:r>
    </w:p>
    <w:p w14:paraId="2BD535C7" w14:textId="70F492DD" w:rsidR="0087726B" w:rsidRDefault="0087726B" w:rsidP="00BF048B">
      <w:pPr>
        <w:ind w:left="453" w:hanging="340"/>
      </w:pPr>
      <w:r>
        <w:t>ii) Ποια η ένδειξη του αμπερομέτρου, αν στη συνέχεια κλείσουμε τον διακόπτη Δ;</w:t>
      </w:r>
    </w:p>
    <w:p w14:paraId="7F08AD77" w14:textId="63133C4C" w:rsidR="0087726B" w:rsidRDefault="0087726B" w:rsidP="00BF048B">
      <w:pPr>
        <w:ind w:left="453" w:hanging="340"/>
      </w:pPr>
      <w:r>
        <w:t>iii) Με τον διακόπτη κλειστό, φέρνουμε τον δρομέα δ στο μέσον Μ του αγωγού ΑΒ.</w:t>
      </w:r>
    </w:p>
    <w:p w14:paraId="3DD3DD20" w14:textId="25ED3470" w:rsidR="00BF048B" w:rsidRDefault="00BF048B" w:rsidP="00BF048B">
      <w:pPr>
        <w:ind w:left="680" w:hanging="340"/>
      </w:pPr>
      <w:r>
        <w:t>α) Ποια η νέα ένδειξη του αμπερομέτρου;</w:t>
      </w:r>
    </w:p>
    <w:p w14:paraId="136FE2C0" w14:textId="6CF52C2E" w:rsidR="00BF048B" w:rsidRDefault="00BF048B" w:rsidP="00BF048B">
      <w:pPr>
        <w:ind w:left="680" w:hanging="340"/>
      </w:pPr>
      <w:r>
        <w:t>β) Να υπολογισθεί η ισχύς που καταναλώνεται στο τμήμα ΑΜ το</w:t>
      </w:r>
      <w:r w:rsidR="00DC6272">
        <w:t>υ</w:t>
      </w:r>
      <w:r>
        <w:t xml:space="preserve"> αγωγού ΑΒ.</w:t>
      </w:r>
    </w:p>
    <w:p w14:paraId="75DAD0C1" w14:textId="27483F1F" w:rsidR="00BF048B" w:rsidRDefault="00BF048B" w:rsidP="009F247E">
      <w:pPr>
        <w:pStyle w:val="a8"/>
      </w:pPr>
      <w:r>
        <w:t>Απάντηση:</w:t>
      </w:r>
    </w:p>
    <w:p w14:paraId="710FC742" w14:textId="19AA45E3" w:rsidR="00BF048B" w:rsidRDefault="009F247E" w:rsidP="003A5634">
      <w:pPr>
        <w:pStyle w:val="i"/>
      </w:pPr>
      <w:r w:rsidRPr="009F247E"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object w:dxaOrig="1440" w:dyaOrig="1440" w14:anchorId="00389C01">
          <v:shape id="_x0000_s1027" type="#_x0000_t75" style="position:absolute;left:0;text-align:left;margin-left:341.9pt;margin-top:2.35pt;width:141.2pt;height:89.2pt;z-index:251661312;mso-position-horizontal-relative:text;mso-position-vertical-relative:text" filled="t" fillcolor="#e2efd9 [665]">
            <v:imagedata r:id="rId10" o:title=""/>
            <w10:wrap type="square"/>
          </v:shape>
          <o:OLEObject Type="Embed" ProgID="Visio.Drawing.11" ShapeID="_x0000_s1027" DrawAspect="Content" ObjectID="_1798693901" r:id="rId11"/>
        </w:object>
      </w:r>
      <w:r w:rsidR="003A5634">
        <w:t>Φέρνοντας τον  δρομέα στο άκρο Α, παίρνουμε το κύκλωμα του διπλανού σχήματος. Τότε η ολική αντίσταση του κυκλώματος είναι R</w:t>
      </w:r>
      <w:r w:rsidR="003A5634">
        <w:rPr>
          <w:vertAlign w:val="subscript"/>
        </w:rPr>
        <w:t>1</w:t>
      </w:r>
      <w:r w:rsidR="003A5634">
        <w:t>=R</w:t>
      </w:r>
      <w:r w:rsidR="003A5634">
        <w:rPr>
          <w:vertAlign w:val="subscript"/>
        </w:rPr>
        <w:t>o</w:t>
      </w:r>
      <w:r w:rsidR="003A5634">
        <w:t>+R</w:t>
      </w:r>
      <w:r>
        <w:t>.</w:t>
      </w:r>
    </w:p>
    <w:p w14:paraId="44FB18DC" w14:textId="2C819FAB" w:rsidR="009F247E" w:rsidRDefault="009F247E" w:rsidP="009F247E">
      <w:pPr>
        <w:ind w:left="340"/>
      </w:pPr>
      <w:r>
        <w:t>Από τον νόμο του Οhm παίρνουμε:</w:t>
      </w:r>
    </w:p>
    <w:p w14:paraId="6FACE4AE" w14:textId="412DC850" w:rsidR="009F247E" w:rsidRDefault="00C64410" w:rsidP="00C64410">
      <w:pPr>
        <w:ind w:left="340"/>
        <w:jc w:val="center"/>
      </w:pPr>
      <w:r w:rsidRPr="00560004">
        <w:rPr>
          <w:position w:val="-64"/>
        </w:rPr>
        <w:object w:dxaOrig="3040" w:dyaOrig="1400" w14:anchorId="2EAA2C27">
          <v:shape id="_x0000_i1041" type="#_x0000_t75" style="width:152.05pt;height:70pt" o:ole="" o:allowoverlap="f">
            <v:imagedata r:id="rId12" o:title=""/>
          </v:shape>
          <o:OLEObject Type="Embed" ProgID="Equation.DSMT4" ShapeID="_x0000_i1041" DrawAspect="Content" ObjectID="_1798693892" r:id="rId13"/>
        </w:object>
      </w:r>
    </w:p>
    <w:p w14:paraId="2C8EEE89" w14:textId="2CF98083" w:rsidR="00C64410" w:rsidRPr="0087726B" w:rsidRDefault="00C64410" w:rsidP="00C64410">
      <w:pPr>
        <w:pStyle w:val="i"/>
      </w:pPr>
      <w:r w:rsidRPr="00C64410"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object w:dxaOrig="1440" w:dyaOrig="1440" w14:anchorId="76285B12">
          <v:shape id="_x0000_s1029" type="#_x0000_t75" style="position:absolute;left:0;text-align:left;margin-left:340.6pt;margin-top:6.7pt;width:141.2pt;height:92.7pt;z-index:251663360;mso-position-horizontal-relative:text;mso-position-vertical-relative:text" filled="t" fillcolor="#e2efd9 [665]">
            <v:imagedata r:id="rId14" o:title=""/>
            <w10:wrap type="square"/>
          </v:shape>
          <o:OLEObject Type="Embed" ProgID="Visio.Drawing.11" ShapeID="_x0000_s1029" DrawAspect="Content" ObjectID="_1798693902" r:id="rId15"/>
        </w:object>
      </w:r>
      <w:r>
        <w:t xml:space="preserve">Αν κλείσουμε το διακόπτη Δ, τότε ο αγωγός ΑΒ βραχυκυκλώνεται και το ισοδύναμο κύκλωμα </w:t>
      </w:r>
      <w:r w:rsidR="00EE11AA">
        <w:t>είναι αυτό του διπλανού σχήματος</w:t>
      </w:r>
      <w:r>
        <w:t>. Έτσι ξανά από το νόμο του Οhm παίρνουμε:</w:t>
      </w:r>
    </w:p>
    <w:p w14:paraId="2C66560F" w14:textId="2516A6E3" w:rsidR="00637FE8" w:rsidRDefault="005B3929" w:rsidP="005B3929">
      <w:pPr>
        <w:jc w:val="center"/>
      </w:pPr>
      <w:r w:rsidRPr="005B3929">
        <w:rPr>
          <w:position w:val="-30"/>
        </w:rPr>
        <w:object w:dxaOrig="2560" w:dyaOrig="680" w14:anchorId="64071A79">
          <v:shape id="_x0000_i1048" type="#_x0000_t75" style="width:127.95pt;height:34.15pt" o:ole="">
            <v:imagedata r:id="rId16" o:title=""/>
          </v:shape>
          <o:OLEObject Type="Embed" ProgID="Equation.DSMT4" ShapeID="_x0000_i1048" DrawAspect="Content" ObjectID="_1798693893" r:id="rId17"/>
        </w:object>
      </w:r>
    </w:p>
    <w:p w14:paraId="322FA37A" w14:textId="40961071" w:rsidR="008A1747" w:rsidRDefault="005B3929" w:rsidP="008A1747">
      <w:pPr>
        <w:pStyle w:val="i"/>
      </w:pPr>
      <w:r>
        <w:t xml:space="preserve">Φέρνοντας το δρομέα στο μέσον Μ, παίρνουμε το </w:t>
      </w:r>
      <w:r w:rsidR="00A84ECA">
        <w:t>παρακάτω</w:t>
      </w:r>
      <w:r>
        <w:t xml:space="preserve"> κύκλωμα</w:t>
      </w:r>
      <w:r w:rsidR="008A1747">
        <w:t>:</w:t>
      </w:r>
    </w:p>
    <w:p w14:paraId="43E46ECD" w14:textId="2DD36DAE" w:rsidR="008A1747" w:rsidRDefault="0000216B" w:rsidP="008A1747">
      <w:pPr>
        <w:jc w:val="center"/>
      </w:pPr>
      <w:r>
        <w:object w:dxaOrig="6254" w:dyaOrig="2449" w14:anchorId="13F39E88">
          <v:shape id="_x0000_i1071" type="#_x0000_t75" style="width:285pt;height:111.5pt" o:ole="" filled="t" fillcolor="#e2efd9 [665]">
            <v:imagedata r:id="rId18" o:title=""/>
          </v:shape>
          <o:OLEObject Type="Embed" ProgID="Visio.Drawing.11" ShapeID="_x0000_i1071" DrawAspect="Content" ObjectID="_1798693894" r:id="rId19"/>
        </w:object>
      </w:r>
    </w:p>
    <w:p w14:paraId="1F55B5EF" w14:textId="15EDC563" w:rsidR="005B3929" w:rsidRDefault="008A1747" w:rsidP="008A1747">
      <w:pPr>
        <w:ind w:left="340"/>
      </w:pPr>
      <w:r>
        <w:t>Έτσι αν R</w:t>
      </w:r>
      <w:r w:rsidR="0000216B">
        <w:rPr>
          <w:vertAlign w:val="subscript"/>
        </w:rPr>
        <w:t>3</w:t>
      </w:r>
      <w:r>
        <w:t xml:space="preserve"> η αντίσταση του τμήματος ΑΜ και R</w:t>
      </w:r>
      <w:r w:rsidR="0000216B">
        <w:rPr>
          <w:vertAlign w:val="subscript"/>
        </w:rPr>
        <w:t>4</w:t>
      </w:r>
      <w:r>
        <w:t xml:space="preserve"> η αντίσταση του ΜΒ, το κύκλωμα μετασχηματίζεται </w:t>
      </w:r>
      <w:r>
        <w:lastRenderedPageBreak/>
        <w:t>όπως στο δεξιό σχήμα</w:t>
      </w:r>
      <w:r w:rsidR="00A84ECA">
        <w:t xml:space="preserve"> με δύο αντιστάσεις R</w:t>
      </w:r>
      <w:r w:rsidR="0000216B">
        <w:rPr>
          <w:vertAlign w:val="subscript"/>
        </w:rPr>
        <w:t>3</w:t>
      </w:r>
      <w:r w:rsidR="00A84ECA">
        <w:t xml:space="preserve"> και R</w:t>
      </w:r>
      <w:r w:rsidR="0000216B">
        <w:rPr>
          <w:vertAlign w:val="subscript"/>
        </w:rPr>
        <w:t>4</w:t>
      </w:r>
      <w:r w:rsidR="00A84ECA">
        <w:t xml:space="preserve"> οι οποίες συνδέονται παράλληλα,  αφού τα σημεία Α και Β αποκτούν το ίδιο δυναμικό, με συνέπεια στα άκρα τους να επικρατεί η ίδια τάση V</w:t>
      </w:r>
      <w:r w:rsidR="00A84ECA" w:rsidRPr="008A1747">
        <w:rPr>
          <w:vertAlign w:val="subscript"/>
        </w:rPr>
        <w:t>ΜΑ</w:t>
      </w:r>
      <w:r w:rsidR="00A84ECA">
        <w:t>=V</w:t>
      </w:r>
      <w:r w:rsidR="00A84ECA">
        <w:rPr>
          <w:vertAlign w:val="subscript"/>
        </w:rPr>
        <w:t>Μ</w:t>
      </w:r>
      <w:r w:rsidR="00A84ECA">
        <w:t>-V</w:t>
      </w:r>
      <w:r w:rsidR="00A84ECA">
        <w:rPr>
          <w:vertAlign w:val="subscript"/>
        </w:rPr>
        <w:t>Α</w:t>
      </w:r>
      <w:r w:rsidR="00A84ECA">
        <w:t>=</w:t>
      </w:r>
      <w:r w:rsidRPr="008A1747">
        <w:t xml:space="preserve"> </w:t>
      </w:r>
      <w:r>
        <w:t>V</w:t>
      </w:r>
      <w:r>
        <w:rPr>
          <w:vertAlign w:val="subscript"/>
        </w:rPr>
        <w:t>Μ</w:t>
      </w:r>
      <w:r>
        <w:t>-V</w:t>
      </w:r>
      <w:r>
        <w:rPr>
          <w:vertAlign w:val="subscript"/>
        </w:rPr>
        <w:t>Β</w:t>
      </w:r>
      <w:r>
        <w:t>. Οι δυο αντιστάσεις αυτές είναι ίσες</w:t>
      </w:r>
      <w:r w:rsidR="0000216B">
        <w:t>,</w:t>
      </w:r>
      <w:r>
        <w:t xml:space="preserve"> αφού</w:t>
      </w:r>
      <w:r w:rsidR="00AD1227">
        <w:t xml:space="preserve"> αν l το μήκος του ΑΒ έχουμε:</w:t>
      </w:r>
    </w:p>
    <w:p w14:paraId="7A78800D" w14:textId="28B9FDAD" w:rsidR="00AD1227" w:rsidRDefault="0000216B" w:rsidP="00AD1227">
      <w:pPr>
        <w:ind w:left="340"/>
        <w:jc w:val="center"/>
      </w:pPr>
      <w:r w:rsidRPr="00AD1227">
        <w:rPr>
          <w:position w:val="-24"/>
        </w:rPr>
        <w:object w:dxaOrig="4220" w:dyaOrig="760" w14:anchorId="7BD571A6">
          <v:shape id="_x0000_i1073" type="#_x0000_t75" style="width:211pt;height:37.85pt" o:ole="">
            <v:imagedata r:id="rId20" o:title=""/>
          </v:shape>
          <o:OLEObject Type="Embed" ProgID="Equation.DSMT4" ShapeID="_x0000_i1073" DrawAspect="Content" ObjectID="_1798693895" r:id="rId21"/>
        </w:object>
      </w:r>
    </w:p>
    <w:p w14:paraId="21034217" w14:textId="1BF55A32" w:rsidR="00FC0DC7" w:rsidRDefault="004D47BF" w:rsidP="004D47BF">
      <w:pPr>
        <w:pStyle w:val="abc"/>
      </w:pPr>
      <w:r>
        <w:t xml:space="preserve">α)  </w:t>
      </w:r>
      <w:r w:rsidR="00FC0DC7">
        <w:t>Στο τελευταίο κύκλωμα οι αντιστάσεις R</w:t>
      </w:r>
      <w:r w:rsidR="0000216B">
        <w:rPr>
          <w:vertAlign w:val="subscript"/>
        </w:rPr>
        <w:t>3</w:t>
      </w:r>
      <w:r w:rsidR="00FC0DC7">
        <w:t xml:space="preserve"> και R</w:t>
      </w:r>
      <w:r w:rsidR="0000216B">
        <w:rPr>
          <w:vertAlign w:val="subscript"/>
        </w:rPr>
        <w:t>4</w:t>
      </w:r>
      <w:r w:rsidR="00FC0DC7">
        <w:t xml:space="preserve"> συνδέονται παράλληλα, οπότε η ισοδύναμη αντίστασή τους είναι:</w:t>
      </w:r>
    </w:p>
    <w:p w14:paraId="06A6814B" w14:textId="679E2AED" w:rsidR="00FC0DC7" w:rsidRDefault="0000216B" w:rsidP="00C643D0">
      <w:pPr>
        <w:ind w:left="340"/>
        <w:jc w:val="center"/>
      </w:pPr>
      <w:r w:rsidRPr="00C643D0">
        <w:rPr>
          <w:position w:val="-30"/>
        </w:rPr>
        <w:object w:dxaOrig="3120" w:dyaOrig="680" w14:anchorId="11C55E3C">
          <v:shape id="_x0000_i1075" type="#_x0000_t75" style="width:156.05pt;height:34.15pt" o:ole="">
            <v:imagedata r:id="rId22" o:title=""/>
          </v:shape>
          <o:OLEObject Type="Embed" ProgID="Equation.DSMT4" ShapeID="_x0000_i1075" DrawAspect="Content" ObjectID="_1798693896" r:id="rId23"/>
        </w:object>
      </w:r>
    </w:p>
    <w:p w14:paraId="00F36105" w14:textId="5E4A03FF" w:rsidR="00C643D0" w:rsidRPr="00C643D0" w:rsidRDefault="00C643D0" w:rsidP="004D47BF">
      <w:pPr>
        <w:ind w:left="567"/>
      </w:pPr>
      <w:r>
        <w:t>Οπότε η πηγή</w:t>
      </w:r>
      <w:r w:rsidR="004D47BF">
        <w:t xml:space="preserve"> (και το αμπερόμετρο…) </w:t>
      </w:r>
      <w:r>
        <w:t xml:space="preserve"> διαρρέεται από ρεύμα έντασης </w:t>
      </w:r>
      <w:proofErr w:type="spellStart"/>
      <w:r>
        <w:t>Ι</w:t>
      </w:r>
      <w:r w:rsidR="0000216B">
        <w:rPr>
          <w:vertAlign w:val="subscript"/>
        </w:rPr>
        <w:t>ο</w:t>
      </w:r>
      <w:proofErr w:type="spellEnd"/>
      <w:r>
        <w:t>:</w:t>
      </w:r>
    </w:p>
    <w:p w14:paraId="6C4DB41F" w14:textId="732E9737" w:rsidR="008A1747" w:rsidRDefault="004D47BF" w:rsidP="004D47BF">
      <w:pPr>
        <w:ind w:left="340"/>
        <w:jc w:val="center"/>
      </w:pPr>
      <w:r w:rsidRPr="005B3929">
        <w:rPr>
          <w:position w:val="-30"/>
        </w:rPr>
        <w:object w:dxaOrig="4020" w:dyaOrig="680" w14:anchorId="7642CBFD">
          <v:shape id="_x0000_i1078" type="#_x0000_t75" style="width:200.95pt;height:34.15pt" o:ole="">
            <v:imagedata r:id="rId24" o:title=""/>
          </v:shape>
          <o:OLEObject Type="Embed" ProgID="Equation.DSMT4" ShapeID="_x0000_i1078" DrawAspect="Content" ObjectID="_1798693897" r:id="rId25"/>
        </w:object>
      </w:r>
    </w:p>
    <w:p w14:paraId="43520FF7" w14:textId="5DFC673C" w:rsidR="00DC6272" w:rsidRDefault="00DC6272" w:rsidP="00DC6272">
      <w:pPr>
        <w:pStyle w:val="abc"/>
      </w:pPr>
      <w:r>
        <w:t>β) Η τάση V</w:t>
      </w:r>
      <w:r>
        <w:rPr>
          <w:vertAlign w:val="subscript"/>
        </w:rPr>
        <w:t>ΜΑ</w:t>
      </w:r>
      <w:r>
        <w:t xml:space="preserve"> στα άκρα της αντίστασης R</w:t>
      </w:r>
      <w:r>
        <w:rPr>
          <w:vertAlign w:val="subscript"/>
        </w:rPr>
        <w:t>3</w:t>
      </w:r>
      <w:r>
        <w:t xml:space="preserve"> είναι ίση:</w:t>
      </w:r>
    </w:p>
    <w:p w14:paraId="0464A3D7" w14:textId="5725BE25" w:rsidR="00DC6272" w:rsidRDefault="00A10FFC" w:rsidP="00A10FFC">
      <w:pPr>
        <w:pStyle w:val="abc"/>
        <w:jc w:val="center"/>
        <w:rPr>
          <w:lang w:val="en-US"/>
        </w:rPr>
      </w:pPr>
      <w:r w:rsidRPr="00A10FFC">
        <w:rPr>
          <w:position w:val="-12"/>
        </w:rPr>
        <w:object w:dxaOrig="2799" w:dyaOrig="360" w14:anchorId="57FB3ED4">
          <v:shape id="_x0000_i1081" type="#_x0000_t75" style="width:140pt;height:18.1pt" o:ole="">
            <v:imagedata r:id="rId26" o:title=""/>
          </v:shape>
          <o:OLEObject Type="Embed" ProgID="Equation.DSMT4" ShapeID="_x0000_i1081" DrawAspect="Content" ObjectID="_1798693898" r:id="rId27"/>
        </w:object>
      </w:r>
    </w:p>
    <w:p w14:paraId="2DCE6686" w14:textId="62514696" w:rsidR="00A10FFC" w:rsidRDefault="00A10FFC" w:rsidP="00A10FFC">
      <w:pPr>
        <w:tabs>
          <w:tab w:val="clear" w:pos="340"/>
        </w:tabs>
        <w:ind w:left="567"/>
      </w:pPr>
      <w:r>
        <w:t>Οπότε η ηλεκτρική ισχύς που καταναλώνεται πάνω στο τμήμα ΑΜ  του αγωγού είναι ίση:</w:t>
      </w:r>
    </w:p>
    <w:p w14:paraId="21D98912" w14:textId="3BB9C773" w:rsidR="00A10FFC" w:rsidRDefault="00A10FFC" w:rsidP="00A10FFC">
      <w:pPr>
        <w:ind w:left="340"/>
        <w:jc w:val="center"/>
        <w:rPr>
          <w:lang w:val="en-US"/>
        </w:rPr>
      </w:pPr>
      <w:r w:rsidRPr="00A10FFC">
        <w:rPr>
          <w:position w:val="-30"/>
        </w:rPr>
        <w:object w:dxaOrig="2780" w:dyaOrig="720" w14:anchorId="1363A55F">
          <v:shape id="_x0000_i1084" type="#_x0000_t75" style="width:139pt;height:36.15pt" o:ole="">
            <v:imagedata r:id="rId28" o:title=""/>
          </v:shape>
          <o:OLEObject Type="Embed" ProgID="Equation.DSMT4" ShapeID="_x0000_i1084" DrawAspect="Content" ObjectID="_1798693899" r:id="rId29"/>
        </w:object>
      </w:r>
    </w:p>
    <w:p w14:paraId="7FAD1D96" w14:textId="3CEB76E7" w:rsidR="007124F6" w:rsidRPr="00CB2A2B" w:rsidRDefault="00CB2A2B" w:rsidP="00CB2A2B">
      <w:pPr>
        <w:pStyle w:val="a8"/>
        <w:jc w:val="right"/>
        <w:rPr>
          <w:lang w:val="en-US"/>
        </w:rPr>
      </w:pPr>
      <w:r>
        <w:rPr>
          <w:lang w:val="en-US"/>
        </w:rPr>
        <w:t>dmargaris@gmail.com</w:t>
      </w:r>
    </w:p>
    <w:p w14:paraId="1204BA2F" w14:textId="6AD7290A" w:rsidR="008A1747" w:rsidRPr="00637FE8" w:rsidRDefault="008A1747" w:rsidP="008A1747"/>
    <w:sectPr w:rsidR="008A1747" w:rsidRPr="00637FE8">
      <w:headerReference w:type="default" r:id="rId30"/>
      <w:footerReference w:type="default" r:id="rId31"/>
      <w:pgSz w:w="11906" w:h="16838"/>
      <w:pgMar w:top="1361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41604" w14:textId="77777777" w:rsidR="00021453" w:rsidRDefault="00021453">
      <w:pPr>
        <w:spacing w:line="240" w:lineRule="auto"/>
      </w:pPr>
      <w:r>
        <w:separator/>
      </w:r>
    </w:p>
  </w:endnote>
  <w:endnote w:type="continuationSeparator" w:id="0">
    <w:p w14:paraId="6E0901FE" w14:textId="77777777" w:rsidR="00021453" w:rsidRDefault="000214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5AB60" w14:textId="77777777" w:rsidR="00D533FC" w:rsidRDefault="0000000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</w:rPr>
      <w:t>1</w:t>
    </w:r>
    <w:r>
      <w:rPr>
        <w:rStyle w:val="a6"/>
      </w:rPr>
      <w:fldChar w:fldCharType="end"/>
    </w:r>
  </w:p>
  <w:p w14:paraId="646C7D35" w14:textId="77777777" w:rsidR="00D533FC" w:rsidRDefault="00000000">
    <w:pPr>
      <w:pStyle w:val="a4"/>
      <w:pBdr>
        <w:top w:val="single" w:sz="4" w:space="1" w:color="auto"/>
      </w:pBdr>
      <w:tabs>
        <w:tab w:val="clear" w:pos="4153"/>
        <w:tab w:val="left" w:pos="2888"/>
        <w:tab w:val="center" w:pos="4862"/>
      </w:tabs>
      <w:jc w:val="center"/>
      <w:rPr>
        <w:i/>
        <w:color w:val="0000FF"/>
        <w:lang w:val="en-US"/>
      </w:rPr>
    </w:pPr>
    <w:r>
      <w:rPr>
        <w:i/>
        <w:color w:val="0000FF"/>
        <w:lang w:val="en-US"/>
      </w:rPr>
      <w:t>www.ylikonet.gr</w:t>
    </w:r>
  </w:p>
  <w:p w14:paraId="310C337F" w14:textId="77777777" w:rsidR="00D533FC" w:rsidRDefault="00D533F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2ACA84" w14:textId="77777777" w:rsidR="00021453" w:rsidRDefault="00021453">
      <w:pPr>
        <w:spacing w:after="0"/>
      </w:pPr>
      <w:r>
        <w:separator/>
      </w:r>
    </w:p>
  </w:footnote>
  <w:footnote w:type="continuationSeparator" w:id="0">
    <w:p w14:paraId="689CAFE5" w14:textId="77777777" w:rsidR="00021453" w:rsidRDefault="0002145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0128A" w14:textId="4932DBCE" w:rsidR="00D533FC" w:rsidRPr="009561DD" w:rsidRDefault="00000000">
    <w:pPr>
      <w:pStyle w:val="a5"/>
      <w:pBdr>
        <w:bottom w:val="single" w:sz="4" w:space="1" w:color="auto"/>
      </w:pBdr>
      <w:tabs>
        <w:tab w:val="clear" w:pos="4153"/>
        <w:tab w:val="clear" w:pos="8306"/>
        <w:tab w:val="right" w:pos="9639"/>
      </w:tabs>
      <w:rPr>
        <w:i/>
      </w:rPr>
    </w:pPr>
    <w:r>
      <w:rPr>
        <w:i/>
      </w:rPr>
      <w:t>Υλικό Φυσικής-Χημείας</w:t>
    </w:r>
    <w:r>
      <w:rPr>
        <w:i/>
      </w:rPr>
      <w:tab/>
    </w:r>
    <w:r w:rsidR="009561DD">
      <w:rPr>
        <w:i/>
      </w:rPr>
      <w:t>Συνεχές ρεύμα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B133D"/>
    <w:multiLevelType w:val="multilevel"/>
    <w:tmpl w:val="12DB133D"/>
    <w:lvl w:ilvl="0">
      <w:start w:val="1"/>
      <w:numFmt w:val="lowerRoman"/>
      <w:pStyle w:val="i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12B63"/>
    <w:multiLevelType w:val="singleLevel"/>
    <w:tmpl w:val="4CBA0CF4"/>
    <w:name w:val="Bullet 3"/>
    <w:lvl w:ilvl="0">
      <w:start w:val="1"/>
      <w:numFmt w:val="lowerRoman"/>
      <w:pStyle w:val="1"/>
      <w:lvlText w:val="%1)"/>
      <w:lvlJc w:val="left"/>
      <w:pPr>
        <w:tabs>
          <w:tab w:val="num" w:pos="340"/>
        </w:tabs>
        <w:ind w:left="340" w:hanging="340"/>
      </w:pPr>
    </w:lvl>
  </w:abstractNum>
  <w:abstractNum w:abstractNumId="2" w15:restartNumberingAfterBreak="0">
    <w:nsid w:val="322C0891"/>
    <w:multiLevelType w:val="singleLevel"/>
    <w:tmpl w:val="9FDC24F6"/>
    <w:lvl w:ilvl="0">
      <w:numFmt w:val="bullet"/>
      <w:pStyle w:val="3"/>
      <w:lvlText w:val=""/>
      <w:lvlJc w:val="left"/>
      <w:pPr>
        <w:tabs>
          <w:tab w:val="num" w:pos="340"/>
        </w:tabs>
        <w:ind w:left="340" w:hanging="340"/>
      </w:pPr>
      <w:rPr>
        <w:rFonts w:ascii="Wingdings" w:eastAsia="Wingdings" w:hAnsi="Wingdings" w:cs="Wingdings"/>
        <w:color w:val="FF0000"/>
      </w:rPr>
    </w:lvl>
  </w:abstractNum>
  <w:abstractNum w:abstractNumId="3" w15:restartNumberingAfterBreak="0">
    <w:nsid w:val="495C24B4"/>
    <w:multiLevelType w:val="multilevel"/>
    <w:tmpl w:val="495C24B4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rFonts w:ascii="Times New Roman" w:hAnsi="Times New Roman" w:hint="default"/>
        <w:sz w:val="22"/>
        <w:szCs w:val="22"/>
      </w:rPr>
    </w:lvl>
    <w:lvl w:ilvl="1">
      <w:start w:val="1"/>
      <w:numFmt w:val="lowerRoman"/>
      <w:pStyle w:val="10"/>
      <w:lvlText w:val="%2)"/>
      <w:lvlJc w:val="left"/>
      <w:pPr>
        <w:tabs>
          <w:tab w:val="left" w:pos="680"/>
        </w:tabs>
        <w:ind w:left="680" w:hanging="3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4E4D2A2A"/>
    <w:multiLevelType w:val="multilevel"/>
    <w:tmpl w:val="4E4D2A2A"/>
    <w:lvl w:ilvl="0">
      <w:start w:val="1"/>
      <w:numFmt w:val="decimal"/>
      <w:pStyle w:val="a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12225212">
    <w:abstractNumId w:val="3"/>
  </w:num>
  <w:num w:numId="2" w16cid:durableId="1975021802">
    <w:abstractNumId w:val="4"/>
  </w:num>
  <w:num w:numId="3" w16cid:durableId="264309753">
    <w:abstractNumId w:val="0"/>
  </w:num>
  <w:num w:numId="4" w16cid:durableId="90930425">
    <w:abstractNumId w:val="1"/>
  </w:num>
  <w:num w:numId="5" w16cid:durableId="20196524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DD"/>
    <w:rsid w:val="0000216B"/>
    <w:rsid w:val="00017794"/>
    <w:rsid w:val="00021453"/>
    <w:rsid w:val="00053396"/>
    <w:rsid w:val="000536AE"/>
    <w:rsid w:val="000679A2"/>
    <w:rsid w:val="000702DB"/>
    <w:rsid w:val="00086899"/>
    <w:rsid w:val="000912E3"/>
    <w:rsid w:val="00091E43"/>
    <w:rsid w:val="000A5A2D"/>
    <w:rsid w:val="000B48D3"/>
    <w:rsid w:val="000C397A"/>
    <w:rsid w:val="000D78E0"/>
    <w:rsid w:val="00157DCF"/>
    <w:rsid w:val="001664A5"/>
    <w:rsid w:val="001764F7"/>
    <w:rsid w:val="00180754"/>
    <w:rsid w:val="00191C12"/>
    <w:rsid w:val="001A6E45"/>
    <w:rsid w:val="001B25B2"/>
    <w:rsid w:val="001C5136"/>
    <w:rsid w:val="002C4684"/>
    <w:rsid w:val="003034D4"/>
    <w:rsid w:val="00316CFB"/>
    <w:rsid w:val="003272C2"/>
    <w:rsid w:val="00334BD8"/>
    <w:rsid w:val="00342B66"/>
    <w:rsid w:val="0039013D"/>
    <w:rsid w:val="003959A8"/>
    <w:rsid w:val="003A5634"/>
    <w:rsid w:val="003A6C4E"/>
    <w:rsid w:val="003B4900"/>
    <w:rsid w:val="003D2058"/>
    <w:rsid w:val="0041752B"/>
    <w:rsid w:val="0044454D"/>
    <w:rsid w:val="00465544"/>
    <w:rsid w:val="00465D8E"/>
    <w:rsid w:val="00470A0F"/>
    <w:rsid w:val="0047288B"/>
    <w:rsid w:val="00480ADE"/>
    <w:rsid w:val="00485825"/>
    <w:rsid w:val="004B1BA7"/>
    <w:rsid w:val="004D47BF"/>
    <w:rsid w:val="004F7518"/>
    <w:rsid w:val="00503A3E"/>
    <w:rsid w:val="0050788A"/>
    <w:rsid w:val="0055699C"/>
    <w:rsid w:val="00572886"/>
    <w:rsid w:val="005B3929"/>
    <w:rsid w:val="005C059F"/>
    <w:rsid w:val="00637FE8"/>
    <w:rsid w:val="00667E23"/>
    <w:rsid w:val="006C3491"/>
    <w:rsid w:val="006F5F92"/>
    <w:rsid w:val="007124F6"/>
    <w:rsid w:val="00717932"/>
    <w:rsid w:val="00736498"/>
    <w:rsid w:val="00744C3F"/>
    <w:rsid w:val="00757BF7"/>
    <w:rsid w:val="00774F6B"/>
    <w:rsid w:val="007B35C2"/>
    <w:rsid w:val="007B36AF"/>
    <w:rsid w:val="007D112E"/>
    <w:rsid w:val="007D7637"/>
    <w:rsid w:val="007E115B"/>
    <w:rsid w:val="007E1B60"/>
    <w:rsid w:val="007F4EE5"/>
    <w:rsid w:val="00814FD8"/>
    <w:rsid w:val="0081576D"/>
    <w:rsid w:val="00844E46"/>
    <w:rsid w:val="0087491C"/>
    <w:rsid w:val="0087726B"/>
    <w:rsid w:val="008945AD"/>
    <w:rsid w:val="008A050A"/>
    <w:rsid w:val="008A1747"/>
    <w:rsid w:val="008C4845"/>
    <w:rsid w:val="008F3C3C"/>
    <w:rsid w:val="009561DD"/>
    <w:rsid w:val="009675D3"/>
    <w:rsid w:val="009A1C4D"/>
    <w:rsid w:val="009F247E"/>
    <w:rsid w:val="009F636C"/>
    <w:rsid w:val="00A10FFC"/>
    <w:rsid w:val="00A15C87"/>
    <w:rsid w:val="00A432D6"/>
    <w:rsid w:val="00A84ECA"/>
    <w:rsid w:val="00AA662C"/>
    <w:rsid w:val="00AC5AC3"/>
    <w:rsid w:val="00AD1227"/>
    <w:rsid w:val="00AE6A5C"/>
    <w:rsid w:val="00AF748E"/>
    <w:rsid w:val="00B11C3D"/>
    <w:rsid w:val="00B344E9"/>
    <w:rsid w:val="00B820C2"/>
    <w:rsid w:val="00BB3001"/>
    <w:rsid w:val="00BF048B"/>
    <w:rsid w:val="00BF1BDD"/>
    <w:rsid w:val="00C643D0"/>
    <w:rsid w:val="00C64410"/>
    <w:rsid w:val="00C75AFA"/>
    <w:rsid w:val="00C830AA"/>
    <w:rsid w:val="00CA7A43"/>
    <w:rsid w:val="00CB2A2B"/>
    <w:rsid w:val="00D045EF"/>
    <w:rsid w:val="00D533FC"/>
    <w:rsid w:val="00D82210"/>
    <w:rsid w:val="00D97305"/>
    <w:rsid w:val="00DA0155"/>
    <w:rsid w:val="00DC6272"/>
    <w:rsid w:val="00DE1D3D"/>
    <w:rsid w:val="00DE49E1"/>
    <w:rsid w:val="00DF4F17"/>
    <w:rsid w:val="00DF546A"/>
    <w:rsid w:val="00E210D0"/>
    <w:rsid w:val="00E37CC9"/>
    <w:rsid w:val="00EA64C4"/>
    <w:rsid w:val="00EB2362"/>
    <w:rsid w:val="00EB6640"/>
    <w:rsid w:val="00EC647B"/>
    <w:rsid w:val="00EE11AA"/>
    <w:rsid w:val="00EE1786"/>
    <w:rsid w:val="00EE2570"/>
    <w:rsid w:val="00EE7957"/>
    <w:rsid w:val="00F6515A"/>
    <w:rsid w:val="00F71F26"/>
    <w:rsid w:val="00FA0CD8"/>
    <w:rsid w:val="00FB6B94"/>
    <w:rsid w:val="00FC0DC7"/>
    <w:rsid w:val="00FD54FF"/>
    <w:rsid w:val="3EEA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E39C357"/>
  <w15:docId w15:val="{6A2D18AC-0F8D-4387-9304-156C4BDD6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 w:qFormat="1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widowControl w:val="0"/>
      <w:tabs>
        <w:tab w:val="left" w:pos="340"/>
      </w:tabs>
      <w:spacing w:after="60" w:line="360" w:lineRule="auto"/>
      <w:jc w:val="both"/>
    </w:pPr>
    <w:rPr>
      <w:rFonts w:ascii="Times New Roman" w:hAnsi="Times New Roman" w:cs="Times New Roman"/>
      <w:sz w:val="22"/>
      <w:szCs w:val="22"/>
      <w:lang w:eastAsia="en-US"/>
    </w:rPr>
  </w:style>
  <w:style w:type="paragraph" w:styleId="11">
    <w:name w:val="heading 1"/>
    <w:basedOn w:val="a0"/>
    <w:next w:val="a0"/>
    <w:link w:val="1Char"/>
    <w:qFormat/>
    <w:rsid w:val="007B35C2"/>
    <w:pPr>
      <w:keepNext/>
      <w:pBdr>
        <w:top w:val="single" w:sz="18" w:space="1" w:color="0070C0"/>
        <w:left w:val="single" w:sz="18" w:space="4" w:color="0070C0"/>
        <w:bottom w:val="single" w:sz="18" w:space="1" w:color="0070C0"/>
        <w:right w:val="single" w:sz="18" w:space="4" w:color="0070C0"/>
      </w:pBdr>
      <w:shd w:val="clear" w:color="auto" w:fill="0070C0"/>
      <w:spacing w:before="120" w:after="120"/>
      <w:ind w:left="1701" w:right="1701"/>
      <w:jc w:val="center"/>
      <w:outlineLvl w:val="0"/>
    </w:pPr>
    <w:rPr>
      <w:rFonts w:ascii="Cambria" w:eastAsia="Times New Roman" w:hAnsi="Cambria" w:cs="Arial"/>
      <w:b/>
      <w:bCs/>
      <w:i/>
      <w:color w:val="FFFFFF" w:themeColor="background1"/>
      <w:kern w:val="32"/>
      <w:sz w:val="28"/>
      <w:szCs w:val="28"/>
    </w:rPr>
  </w:style>
  <w:style w:type="paragraph" w:styleId="2">
    <w:name w:val="heading 2"/>
    <w:basedOn w:val="a0"/>
    <w:next w:val="a0"/>
    <w:link w:val="2Char"/>
    <w:uiPriority w:val="9"/>
    <w:semiHidden/>
    <w:unhideWhenUsed/>
    <w:qFormat/>
    <w:rsid w:val="00637F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2"/>
    <w:next w:val="a0"/>
    <w:link w:val="3Char"/>
    <w:qFormat/>
    <w:rsid w:val="00637FE8"/>
    <w:pPr>
      <w:numPr>
        <w:numId w:val="5"/>
      </w:numPr>
      <w:pBdr>
        <w:top w:val="nil"/>
        <w:left w:val="nil"/>
        <w:bottom w:val="nil"/>
        <w:right w:val="nil"/>
        <w:between w:val="nil"/>
      </w:pBdr>
      <w:spacing w:after="20"/>
      <w:ind w:right="1701"/>
      <w:outlineLvl w:val="2"/>
    </w:pPr>
    <w:rPr>
      <w:rFonts w:ascii="Times New Roman" w:eastAsia="Times New Roman" w:hAnsi="Times New Roman" w:cs="Times New Roman"/>
      <w:color w:val="auto"/>
      <w:kern w:val="1"/>
      <w:sz w:val="22"/>
      <w:szCs w:val="22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Char"/>
    <w:unhideWhenUsed/>
    <w:pPr>
      <w:tabs>
        <w:tab w:val="center" w:pos="4153"/>
        <w:tab w:val="right" w:pos="8306"/>
      </w:tabs>
      <w:spacing w:after="0" w:line="240" w:lineRule="auto"/>
    </w:pPr>
  </w:style>
  <w:style w:type="paragraph" w:styleId="a5">
    <w:name w:val="header"/>
    <w:basedOn w:val="a0"/>
    <w:link w:val="Char0"/>
    <w:uiPriority w:val="99"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character" w:styleId="a6">
    <w:name w:val="page number"/>
    <w:basedOn w:val="a1"/>
    <w:qFormat/>
  </w:style>
  <w:style w:type="paragraph" w:customStyle="1" w:styleId="10">
    <w:name w:val="Αριθμός 1"/>
    <w:basedOn w:val="a0"/>
    <w:qFormat/>
    <w:pPr>
      <w:numPr>
        <w:ilvl w:val="1"/>
        <w:numId w:val="1"/>
      </w:numPr>
      <w:tabs>
        <w:tab w:val="clear" w:pos="680"/>
      </w:tabs>
      <w:spacing w:after="0"/>
    </w:pPr>
    <w:rPr>
      <w:rFonts w:eastAsia="Times New Roman"/>
      <w:szCs w:val="20"/>
      <w:lang w:eastAsia="el-GR"/>
    </w:rPr>
  </w:style>
  <w:style w:type="paragraph" w:customStyle="1" w:styleId="abc">
    <w:name w:val="abc"/>
    <w:basedOn w:val="a0"/>
    <w:qFormat/>
    <w:pPr>
      <w:ind w:left="568" w:hanging="284"/>
    </w:pPr>
  </w:style>
  <w:style w:type="character" w:customStyle="1" w:styleId="1Char">
    <w:name w:val="Επικεφαλίδα 1 Char"/>
    <w:basedOn w:val="a1"/>
    <w:link w:val="11"/>
    <w:qFormat/>
    <w:rsid w:val="007B35C2"/>
    <w:rPr>
      <w:rFonts w:ascii="Cambria" w:eastAsia="Times New Roman" w:hAnsi="Cambria" w:cs="Arial"/>
      <w:b/>
      <w:bCs/>
      <w:i/>
      <w:color w:val="FFFFFF" w:themeColor="background1"/>
      <w:kern w:val="32"/>
      <w:sz w:val="28"/>
      <w:szCs w:val="28"/>
      <w:shd w:val="clear" w:color="auto" w:fill="0070C0"/>
      <w:lang w:eastAsia="en-US"/>
    </w:rPr>
  </w:style>
  <w:style w:type="character" w:customStyle="1" w:styleId="Char">
    <w:name w:val="Υποσέλιδο Char"/>
    <w:basedOn w:val="a1"/>
    <w:link w:val="a4"/>
    <w:qFormat/>
    <w:rPr>
      <w:rFonts w:ascii="Times New Roman" w:hAnsi="Times New Roman" w:cs="Times New Roman"/>
    </w:rPr>
  </w:style>
  <w:style w:type="character" w:customStyle="1" w:styleId="Char0">
    <w:name w:val="Κεφαλίδα Char"/>
    <w:basedOn w:val="a1"/>
    <w:link w:val="a5"/>
    <w:uiPriority w:val="99"/>
    <w:qFormat/>
    <w:rPr>
      <w:rFonts w:ascii="Times New Roman" w:hAnsi="Times New Roman" w:cs="Times New Roman"/>
    </w:rPr>
  </w:style>
  <w:style w:type="paragraph" w:customStyle="1" w:styleId="a">
    <w:name w:val="Αριθμός"/>
    <w:basedOn w:val="a0"/>
    <w:qFormat/>
    <w:pPr>
      <w:numPr>
        <w:numId w:val="2"/>
      </w:numPr>
      <w:tabs>
        <w:tab w:val="clear" w:pos="340"/>
        <w:tab w:val="left" w:pos="425"/>
      </w:tabs>
      <w:spacing w:before="120" w:after="0"/>
    </w:pPr>
    <w:rPr>
      <w:rFonts w:eastAsia="Times New Roman"/>
      <w:szCs w:val="24"/>
      <w:shd w:val="clear" w:color="auto" w:fill="FFFFFF"/>
      <w:lang w:eastAsia="el-GR"/>
    </w:rPr>
  </w:style>
  <w:style w:type="paragraph" w:customStyle="1" w:styleId="i">
    <w:name w:val="Αριθμός i"/>
    <w:basedOn w:val="a0"/>
    <w:qFormat/>
    <w:rsid w:val="00180754"/>
    <w:pPr>
      <w:numPr>
        <w:numId w:val="3"/>
      </w:numPr>
      <w:tabs>
        <w:tab w:val="clear" w:pos="340"/>
      </w:tabs>
      <w:ind w:left="340" w:hanging="340"/>
    </w:pPr>
    <w:rPr>
      <w:rFonts w:eastAsia="Times New Roman"/>
      <w:szCs w:val="20"/>
      <w:lang w:eastAsia="el-GR"/>
    </w:rPr>
  </w:style>
  <w:style w:type="character" w:customStyle="1" w:styleId="3Char">
    <w:name w:val="Επικεφαλίδα 3 Char"/>
    <w:basedOn w:val="a1"/>
    <w:link w:val="3"/>
    <w:rsid w:val="00637FE8"/>
    <w:rPr>
      <w:rFonts w:ascii="Times New Roman" w:eastAsia="Times New Roman" w:hAnsi="Times New Roman" w:cs="Times New Roman"/>
      <w:kern w:val="1"/>
      <w:sz w:val="22"/>
      <w:szCs w:val="22"/>
      <w:lang w:eastAsia="zh-CN"/>
    </w:rPr>
  </w:style>
  <w:style w:type="paragraph" w:customStyle="1" w:styleId="a7">
    <w:name w:val="ερώτημα"/>
    <w:basedOn w:val="a0"/>
    <w:qFormat/>
    <w:rsid w:val="00637FE8"/>
    <w:pPr>
      <w:pBdr>
        <w:top w:val="nil"/>
        <w:left w:val="nil"/>
        <w:bottom w:val="nil"/>
        <w:right w:val="nil"/>
        <w:between w:val="nil"/>
      </w:pBdr>
      <w:spacing w:after="0"/>
      <w:ind w:left="680" w:hanging="340"/>
    </w:pPr>
    <w:rPr>
      <w:rFonts w:eastAsia="SimSun"/>
      <w:kern w:val="1"/>
      <w:lang w:eastAsia="zh-CN"/>
    </w:rPr>
  </w:style>
  <w:style w:type="paragraph" w:customStyle="1" w:styleId="a8">
    <w:name w:val="Απάντηση"/>
    <w:basedOn w:val="2"/>
    <w:next w:val="a0"/>
    <w:qFormat/>
    <w:rsid w:val="00017794"/>
    <w:pPr>
      <w:pBdr>
        <w:top w:val="nil"/>
        <w:left w:val="nil"/>
        <w:bottom w:val="nil"/>
        <w:right w:val="nil"/>
        <w:between w:val="nil"/>
      </w:pBdr>
      <w:spacing w:before="80" w:after="80"/>
      <w:ind w:left="113"/>
    </w:pPr>
    <w:rPr>
      <w:rFonts w:ascii="Times New Roman" w:eastAsia="Cambria" w:hAnsi="Times New Roman" w:cs="Cambria"/>
      <w:b/>
      <w:bCs/>
      <w:i/>
      <w:iCs/>
      <w:color w:val="0070C0"/>
      <w:kern w:val="1"/>
      <w:sz w:val="24"/>
      <w:szCs w:val="24"/>
      <w:lang w:eastAsia="zh-CN"/>
    </w:rPr>
  </w:style>
  <w:style w:type="paragraph" w:customStyle="1" w:styleId="1">
    <w:name w:val="Λίστα1"/>
    <w:basedOn w:val="a0"/>
    <w:qFormat/>
    <w:rsid w:val="00637FE8"/>
    <w:pPr>
      <w:numPr>
        <w:numId w:val="4"/>
      </w:numPr>
      <w:spacing w:after="0"/>
    </w:pPr>
    <w:rPr>
      <w:rFonts w:eastAsia="Times New Roman"/>
      <w:kern w:val="1"/>
      <w:lang w:eastAsia="zh-CN"/>
    </w:rPr>
  </w:style>
  <w:style w:type="paragraph" w:styleId="a9">
    <w:name w:val="Signature"/>
    <w:basedOn w:val="a0"/>
    <w:link w:val="Char1"/>
    <w:qFormat/>
    <w:rsid w:val="00637FE8"/>
    <w:pPr>
      <w:spacing w:after="0"/>
      <w:ind w:left="4252" w:right="113"/>
      <w:jc w:val="right"/>
    </w:pPr>
    <w:rPr>
      <w:rFonts w:eastAsia="Times New Roman"/>
      <w:b/>
      <w:bCs/>
      <w:i/>
      <w:iCs/>
      <w:color w:val="0070C0"/>
      <w:kern w:val="1"/>
      <w:sz w:val="24"/>
      <w:szCs w:val="24"/>
      <w:lang w:eastAsia="zh-CN"/>
    </w:rPr>
  </w:style>
  <w:style w:type="character" w:customStyle="1" w:styleId="Char1">
    <w:name w:val="Υπογραφή Char"/>
    <w:basedOn w:val="a1"/>
    <w:link w:val="a9"/>
    <w:rsid w:val="00637FE8"/>
    <w:rPr>
      <w:rFonts w:ascii="Times New Roman" w:eastAsia="Times New Roman" w:hAnsi="Times New Roman" w:cs="Times New Roman"/>
      <w:b/>
      <w:bCs/>
      <w:i/>
      <w:iCs/>
      <w:color w:val="0070C0"/>
      <w:kern w:val="1"/>
      <w:sz w:val="24"/>
      <w:szCs w:val="24"/>
      <w:lang w:eastAsia="zh-CN"/>
    </w:rPr>
  </w:style>
  <w:style w:type="character" w:customStyle="1" w:styleId="2Char">
    <w:name w:val="Επικεφαλίδα 2 Char"/>
    <w:basedOn w:val="a1"/>
    <w:link w:val="2"/>
    <w:uiPriority w:val="9"/>
    <w:semiHidden/>
    <w:rsid w:val="00637FE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e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10" Type="http://schemas.openxmlformats.org/officeDocument/2006/relationships/image" Target="media/image2.emf"/><Relationship Id="rId19" Type="http://schemas.openxmlformats.org/officeDocument/2006/relationships/oleObject" Target="embeddings/oleObject6.bin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header" Target="header1.xml"/><Relationship Id="rId8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arg\OneDrive\&#904;&#947;&#947;&#961;&#945;&#966;&#945;\&#928;&#961;&#959;&#963;&#945;&#961;&#956;&#959;&#963;&#956;&#941;&#957;&#945;%20&#960;&#961;&#972;&#964;&#965;&#960;&#945;%20&#964;&#959;&#965;%20Office\Custom%20Office%20Templates\&#922;&#945;&#957;&#959;&#957;&#953;&#954;&#972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C7E65-47DE-4EBC-9977-7E2BB6430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Κανονικό</Template>
  <TotalTime>74</TotalTime>
  <Pages>2</Pages>
  <Words>317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Διονύσης Μάργαρης</dc:creator>
  <cp:lastModifiedBy>Dionisis Margaris</cp:lastModifiedBy>
  <cp:revision>10</cp:revision>
  <cp:lastPrinted>2025-01-18T06:22:00Z</cp:lastPrinted>
  <dcterms:created xsi:type="dcterms:W3CDTF">2025-01-18T05:09:00Z</dcterms:created>
  <dcterms:modified xsi:type="dcterms:W3CDTF">2025-01-18T06:23:00Z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D9ACD018ACFC40ADB4B2E155D41E2B55_13</vt:lpwstr>
  </property>
</Properties>
</file>