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3638" w14:textId="0085057C" w:rsidR="00846EB8" w:rsidRDefault="00707C14" w:rsidP="00846EB8">
      <w:pPr>
        <w:pStyle w:val="10"/>
      </w:pPr>
      <w:r w:rsidRPr="00707C14">
        <w:t xml:space="preserve">Ένα σώμα </w:t>
      </w:r>
      <w:r w:rsidR="00846EB8">
        <w:t>σε κεκλιμένο</w:t>
      </w:r>
      <w:r w:rsidRPr="00707C14">
        <w:t xml:space="preserve"> επίπεδο </w:t>
      </w:r>
    </w:p>
    <w:p w14:paraId="1C7244F6" w14:textId="7576B747" w:rsidR="00846EB8" w:rsidRDefault="00C14742" w:rsidP="00707C14">
      <w:r w:rsidRPr="00C14742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31BC297" wp14:editId="280986BB">
                <wp:simplePos x="0" y="0"/>
                <wp:positionH relativeFrom="column">
                  <wp:posOffset>4126230</wp:posOffset>
                </wp:positionH>
                <wp:positionV relativeFrom="paragraph">
                  <wp:posOffset>100965</wp:posOffset>
                </wp:positionV>
                <wp:extent cx="1922145" cy="1198245"/>
                <wp:effectExtent l="0" t="0" r="0" b="0"/>
                <wp:wrapSquare wrapText="bothSides"/>
                <wp:docPr id="6" name="Ομάδα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31143C-6A9D-B0A5-E518-6B217E3C4E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2145" cy="1198245"/>
                          <a:chOff x="0" y="0"/>
                          <a:chExt cx="1914525" cy="1199197"/>
                        </a:xfrm>
                      </wpg:grpSpPr>
                      <wps:wsp>
                        <wps:cNvPr id="1489467841" name="Ορθογώνιο 1489467841">
                          <a:extLst>
                            <a:ext uri="{FF2B5EF4-FFF2-40B4-BE49-F238E27FC236}">
                              <a16:creationId xmlns:a16="http://schemas.microsoft.com/office/drawing/2014/main" id="{1F13355A-985C-BE50-921F-8B5B555BC0DF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914525" cy="115252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0FFFF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00FFFF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00FFFF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1270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1" vert="horz" wrap="square" lIns="91440" tIns="45720" rIns="91440" bIns="4572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272557" name="Ορθογώνιο τρίγωνο 269272557">
                          <a:extLst>
                            <a:ext uri="{FF2B5EF4-FFF2-40B4-BE49-F238E27FC236}">
                              <a16:creationId xmlns:a16="http://schemas.microsoft.com/office/drawing/2014/main" id="{39535C47-6E33-0D59-4459-19206E6E404E}"/>
                            </a:ext>
                          </a:extLst>
                        </wps:cNvPr>
                        <wps:cNvSpPr/>
                        <wps:spPr>
                          <a:xfrm>
                            <a:off x="183515" y="103822"/>
                            <a:ext cx="1613535" cy="955675"/>
                          </a:xfrm>
                          <a:prstGeom prst="rtTriangle">
                            <a:avLst/>
                          </a:prstGeom>
                          <a:solidFill>
                            <a:srgbClr val="D8D8D8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1" vert="horz" wrap="square" lIns="91440" tIns="45720" rIns="91440" bIns="4572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887339" name="Στρογγυλεμένο ορθογώνιο 713887339">
                          <a:extLst>
                            <a:ext uri="{FF2B5EF4-FFF2-40B4-BE49-F238E27FC236}">
                              <a16:creationId xmlns:a16="http://schemas.microsoft.com/office/drawing/2014/main" id="{47F94607-4409-36B6-5B49-868905CB8875}"/>
                            </a:ext>
                          </a:extLst>
                        </wps:cNvPr>
                        <wps:cNvSpPr/>
                        <wps:spPr>
                          <a:xfrm rot="1905494">
                            <a:off x="845185" y="282892"/>
                            <a:ext cx="310515" cy="280670"/>
                          </a:xfrm>
                          <a:prstGeom prst="roundRect">
                            <a:avLst/>
                          </a:prstGeom>
                          <a:solidFill>
                            <a:srgbClr val="FFA127"/>
                          </a:solidFill>
                          <a:ln w="1270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1" vert="horz" wrap="square" lIns="91440" tIns="45720" rIns="91440" bIns="4572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4121225" name="Τόξο 2144121225">
                          <a:extLst>
                            <a:ext uri="{FF2B5EF4-FFF2-40B4-BE49-F238E27FC236}">
                              <a16:creationId xmlns:a16="http://schemas.microsoft.com/office/drawing/2014/main" id="{138D041E-2B46-11F6-AA73-83B1697FB653}"/>
                            </a:ext>
                          </a:extLst>
                        </wps:cNvPr>
                        <wps:cNvSpPr/>
                        <wps:spPr>
                          <a:xfrm rot="16200000">
                            <a:off x="1467805" y="977898"/>
                            <a:ext cx="274320" cy="168277"/>
                          </a:xfrm>
                          <a:prstGeom prst="arc">
                            <a:avLst>
                              <a:gd name="adj1" fmla="val 16200000"/>
                              <a:gd name="adj2" fmla="val 21135763"/>
                            </a:avLst>
                          </a:prstGeom>
                          <a:ln w="127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895916" name="Πλαίσιο κειμένου 6">
                          <a:extLst>
                            <a:ext uri="{FF2B5EF4-FFF2-40B4-BE49-F238E27FC236}">
                              <a16:creationId xmlns:a16="http://schemas.microsoft.com/office/drawing/2014/main" id="{5162DF9F-D085-F3E9-9BB0-9BB3FD8341CC}"/>
                            </a:ext>
                          </a:extLst>
                        </wps:cNvPr>
                        <wps:cNvSpPr txBox="1"/>
                        <wps:spPr>
                          <a:xfrm>
                            <a:off x="1331818" y="839487"/>
                            <a:ext cx="238760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A61540" w14:textId="77777777" w:rsidR="00C14742" w:rsidRDefault="00C14742" w:rsidP="00C14742">
                              <w:pPr>
                                <w:rPr>
                                  <w:rFonts w:eastAsia="MS Mincho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MS Mincho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1BC297" id="Ομάδα 5" o:spid="_x0000_s1026" style="position:absolute;left:0;text-align:left;margin-left:324.9pt;margin-top:7.95pt;width:151.35pt;height:94.35pt;z-index:251662336;mso-width-relative:margin;mso-height-relative:margin" coordsize="19145,119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">
                <v:rect id="Ορθογώνιο 1489467841" o:spid="_x0000_s1027" style="position:absolute;width:19145;height:11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" fillcolor="#80ffff" stroked="f" strokeweight="1pt">
                  <v:fill color2="#daffff" rotate="t" angle="180" colors="0 #80ffff;.5 #b3ffff;1 #daffff" focus="100%" type="gradient"/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Ορθογώνιο τρίγωνο 269272557" o:spid="_x0000_s1028" type="#_x0000_t6" style="position:absolute;left:1835;top:1038;width:16135;height:955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" fillcolor="#d8d8d8" strokecolor="black [3213]" strokeweight="1pt"/>
                <v:roundrect id="Στρογγυλεμένο ορθογώνιο 713887339" o:spid="_x0000_s1029" style="position:absolute;left:8451;top:2828;width:3106;height:2807;rotation:2081308fd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" fillcolor="#ffa127" stroked="f" strokeweight="1pt"/>
                <v:shape id="Τόξο 2144121225" o:spid="_x0000_s1030" style="position:absolute;left:14678;top:9778;width:2743;height:1683;rotation:-90;visibility:visible;mso-wrap-style:square;v-text-anchor:middle" coordsize="274320,1682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" path="m137160,nsc201483,,257165,27420,271075,65944l137160,84139,137160,xem137160,nfc201483,,257165,27420,271075,65944e" filled="f" strokecolor="#404040 [2429]" strokeweight="1pt">
                  <v:path arrowok="t" o:connecttype="custom" o:connectlocs="137160,0;271075,65944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6" o:spid="_x0000_s1031" type="#_x0000_t202" style="position:absolute;left:13318;top:8394;width:2387;height:27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" filled="f" stroked="f" strokeweight=".5pt">
                  <v:textbox>
                    <w:txbxContent>
                      <w:p w14:paraId="1BA61540" w14:textId="77777777" w:rsidR="00C14742" w:rsidRDefault="00C14742" w:rsidP="00C14742">
                        <w:pPr>
                          <w:rPr>
                            <w:rFonts w:eastAsia="MS Mincho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MS Mincho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θ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46EB8">
        <w:t>Ένα</w:t>
      </w:r>
      <w:r w:rsidR="00707C14" w:rsidRPr="00707C14">
        <w:t xml:space="preserve"> σώμα μάζας 2</w:t>
      </w:r>
      <w:r w:rsidR="00846EB8">
        <w:rPr>
          <w:lang w:val="en-GB"/>
        </w:rPr>
        <w:t>kg</w:t>
      </w:r>
      <w:r w:rsidR="00707C14" w:rsidRPr="00707C14">
        <w:t xml:space="preserve"> ηρεμεί</w:t>
      </w:r>
      <w:r w:rsidR="00846EB8">
        <w:t xml:space="preserve"> σε κεκλιμένο </w:t>
      </w:r>
      <w:r w:rsidR="00707C14" w:rsidRPr="00707C14">
        <w:t>επίπεδο</w:t>
      </w:r>
      <w:r w:rsidR="00846EB8">
        <w:t>,</w:t>
      </w:r>
      <w:r w:rsidR="00707C14" w:rsidRPr="00707C14">
        <w:t xml:space="preserve"> με γωνία κλίσης θ</w:t>
      </w:r>
      <w:r w:rsidR="00846EB8">
        <w:t>,</w:t>
      </w:r>
      <w:r w:rsidR="00707C14" w:rsidRPr="00707C14">
        <w:t xml:space="preserve"> όπου </w:t>
      </w:r>
      <w:proofErr w:type="spellStart"/>
      <w:r w:rsidR="00707C14" w:rsidRPr="00707C14">
        <w:t>η</w:t>
      </w:r>
      <w:r w:rsidR="00846EB8">
        <w:t>μθ</w:t>
      </w:r>
      <w:proofErr w:type="spellEnd"/>
      <w:r w:rsidR="00846EB8">
        <w:t xml:space="preserve">=0,6 και </w:t>
      </w:r>
      <w:proofErr w:type="spellStart"/>
      <w:r w:rsidR="00846EB8">
        <w:t>συνθ</w:t>
      </w:r>
      <w:proofErr w:type="spellEnd"/>
      <w:r w:rsidR="00846EB8">
        <w:t>=0,8</w:t>
      </w:r>
      <w:r w:rsidR="00707C14" w:rsidRPr="00707C14">
        <w:t>.</w:t>
      </w:r>
    </w:p>
    <w:p w14:paraId="34E7A7BC" w14:textId="2CA35CF1" w:rsidR="00846EB8" w:rsidRDefault="00846EB8" w:rsidP="007A7A58">
      <w:pPr>
        <w:spacing w:before="60"/>
        <w:ind w:left="453" w:hanging="340"/>
      </w:pPr>
      <w:proofErr w:type="spellStart"/>
      <w:r>
        <w:rPr>
          <w:lang w:val="en-GB"/>
        </w:rPr>
        <w:t>i</w:t>
      </w:r>
      <w:proofErr w:type="spellEnd"/>
      <w:r w:rsidRPr="00846EB8">
        <w:t>)</w:t>
      </w:r>
      <w:r>
        <w:t xml:space="preserve"> Να </w:t>
      </w:r>
      <w:r w:rsidR="00707C14" w:rsidRPr="00707C14">
        <w:t xml:space="preserve">σχεδιαστούν οι δυνάμεις που ασκούνται στο </w:t>
      </w:r>
      <w:r w:rsidR="003A67DD">
        <w:t xml:space="preserve">σώμα. </w:t>
      </w:r>
      <w:r w:rsidR="008408BD">
        <w:t>Α</w:t>
      </w:r>
      <w:r w:rsidR="00707C14" w:rsidRPr="00707C14">
        <w:t>φού αναλύσετε το βάρος σε 2 συνιστώσες</w:t>
      </w:r>
      <w:r w:rsidRPr="00846EB8">
        <w:t xml:space="preserve">, </w:t>
      </w:r>
      <w:r w:rsidR="00707C14" w:rsidRPr="00707C14">
        <w:t>μια παράλληλη στο επίπεδο και μια κάθετη σε αυτό</w:t>
      </w:r>
      <w:r w:rsidRPr="00846EB8">
        <w:t>,</w:t>
      </w:r>
      <w:r w:rsidR="00707C14" w:rsidRPr="00707C14">
        <w:t xml:space="preserve"> να υπολογίσετε τα μέτρα όλων των δυνάμεων που ασκούνται στο σώμα</w:t>
      </w:r>
    </w:p>
    <w:p w14:paraId="450EBCA1" w14:textId="12314965" w:rsidR="00846EB8" w:rsidRDefault="00846EB8" w:rsidP="007A7A58">
      <w:pPr>
        <w:spacing w:before="60"/>
        <w:ind w:left="453" w:hanging="340"/>
      </w:pPr>
      <w:r>
        <w:rPr>
          <w:lang w:val="en-GB"/>
        </w:rPr>
        <w:t>ii</w:t>
      </w:r>
      <w:r w:rsidRPr="00846EB8">
        <w:t xml:space="preserve">) </w:t>
      </w:r>
      <w:r>
        <w:t>Π</w:t>
      </w:r>
      <w:r w:rsidR="00707C14" w:rsidRPr="00707C14">
        <w:t>οιος ο ελάχιστος συντελεστής τριβής</w:t>
      </w:r>
      <w:r>
        <w:t xml:space="preserve"> ολίσθησης μ</w:t>
      </w:r>
      <w:r w:rsidR="00707C14" w:rsidRPr="00707C14">
        <w:t xml:space="preserve">εταξύ σώματος και επιπέδου για την παραπάνω </w:t>
      </w:r>
      <w:r w:rsidR="007A7A58" w:rsidRPr="00707C14">
        <w:t>ισορροπία</w:t>
      </w:r>
      <w:r w:rsidR="007A7A58">
        <w:t>.</w:t>
      </w:r>
    </w:p>
    <w:p w14:paraId="28EE4DC8" w14:textId="69C59631" w:rsidR="00707C14" w:rsidRDefault="007A7A58" w:rsidP="007A7A58">
      <w:pPr>
        <w:spacing w:before="60"/>
        <w:ind w:left="453" w:hanging="340"/>
      </w:pPr>
      <w:r>
        <w:rPr>
          <w:lang w:val="en-GB"/>
        </w:rPr>
        <w:t>i</w:t>
      </w:r>
      <w:r w:rsidR="003A67DD">
        <w:rPr>
          <w:lang w:val="en-GB"/>
        </w:rPr>
        <w:t>ii</w:t>
      </w:r>
      <w:r w:rsidRPr="007A7A58">
        <w:t xml:space="preserve">) </w:t>
      </w:r>
      <w:r>
        <w:t>Π</w:t>
      </w:r>
      <w:r w:rsidR="00707C14" w:rsidRPr="00707C14">
        <w:t>οια η ελάχιστη δύναμη</w:t>
      </w:r>
      <w:r w:rsidR="00521768">
        <w:t xml:space="preserve"> </w:t>
      </w:r>
      <w:r w:rsidR="00521768">
        <w:rPr>
          <w:lang w:val="en-GB"/>
        </w:rPr>
        <w:t>F</w:t>
      </w:r>
      <w:r w:rsidR="00BE15AE">
        <w:t>,</w:t>
      </w:r>
      <w:r w:rsidR="00483D12">
        <w:t xml:space="preserve"> </w:t>
      </w:r>
      <w:r w:rsidR="008A7BA1">
        <w:t xml:space="preserve">παράλληλη στο επίπεδο </w:t>
      </w:r>
      <w:r w:rsidR="00BE15AE">
        <w:t xml:space="preserve">η οποία πρέπει να ασκηθεί </w:t>
      </w:r>
      <w:r w:rsidR="00707C14" w:rsidRPr="00707C14">
        <w:t>στο σώμ</w:t>
      </w:r>
      <w:r w:rsidR="00214A78">
        <w:t xml:space="preserve">α </w:t>
      </w:r>
      <w:r w:rsidR="00707C14" w:rsidRPr="00707C14">
        <w:t>για να κινηθεί</w:t>
      </w:r>
      <w:r>
        <w:t xml:space="preserve">, </w:t>
      </w:r>
      <w:r w:rsidR="00707C14" w:rsidRPr="00707C14">
        <w:t xml:space="preserve">αν ο συντελεστής τριβής </w:t>
      </w:r>
      <w:r w:rsidR="002F24C0">
        <w:t xml:space="preserve">ολίσθησης </w:t>
      </w:r>
      <w:r w:rsidR="00707C14" w:rsidRPr="00707C14">
        <w:t xml:space="preserve">μεταξύ σώματος και επιπέδου είναι </w:t>
      </w:r>
      <w:r>
        <w:t>μ=</w:t>
      </w:r>
      <w:r w:rsidR="00707C14" w:rsidRPr="00707C14">
        <w:t>0,</w:t>
      </w:r>
      <w:r w:rsidR="00E97916">
        <w:t>8</w:t>
      </w:r>
      <w:r w:rsidR="00521768">
        <w:t>.</w:t>
      </w:r>
      <w:r w:rsidR="00707C14" w:rsidRPr="00707C14">
        <w:t xml:space="preserve"> </w:t>
      </w:r>
    </w:p>
    <w:p w14:paraId="0D818663" w14:textId="5C1FC24C" w:rsidR="00214A78" w:rsidRPr="008342BD" w:rsidRDefault="003A67DD" w:rsidP="007A7A58">
      <w:pPr>
        <w:spacing w:before="60"/>
        <w:ind w:left="453" w:hanging="340"/>
      </w:pPr>
      <w:r>
        <w:rPr>
          <w:lang w:val="en-GB"/>
        </w:rPr>
        <w:t>i</w:t>
      </w:r>
      <w:r w:rsidR="008342BD">
        <w:rPr>
          <w:lang w:val="en-GB"/>
        </w:rPr>
        <w:t>v</w:t>
      </w:r>
      <w:r w:rsidR="008342BD" w:rsidRPr="008342BD">
        <w:t xml:space="preserve">) </w:t>
      </w:r>
      <w:r w:rsidR="008342BD">
        <w:t xml:space="preserve">Αν η παραπάνω δύναμη ασκηθεί στο σώμα, αλλά με διεύθυνση κάθετη στο επίπεδο </w:t>
      </w:r>
      <w:r w:rsidR="00483D12">
        <w:t xml:space="preserve">και φορά προς τα πάνω, να εξετάσετε αν το σώμα </w:t>
      </w:r>
      <w:r w:rsidR="004D1CDD">
        <w:t>θα ολισθήσει</w:t>
      </w:r>
      <w:r w:rsidR="00483D12">
        <w:t xml:space="preserve"> ή όχι.</w:t>
      </w:r>
    </w:p>
    <w:p w14:paraId="35FAFA09" w14:textId="4D23CF0A" w:rsidR="007A7A58" w:rsidRPr="00E251CE" w:rsidRDefault="00846EB8" w:rsidP="00707C14">
      <w:r w:rsidRPr="00846EB8">
        <w:t xml:space="preserve">Δίνεται </w:t>
      </w:r>
      <w:r w:rsidR="007A7A58">
        <w:rPr>
          <w:lang w:val="en-GB"/>
        </w:rPr>
        <w:t>g</w:t>
      </w:r>
      <w:r w:rsidR="007A7A58" w:rsidRPr="001B0B36">
        <w:t>=</w:t>
      </w:r>
      <w:r w:rsidRPr="00846EB8">
        <w:t xml:space="preserve"> 10</w:t>
      </w:r>
      <w:r w:rsidR="007A7A58" w:rsidRPr="001B0B36">
        <w:t xml:space="preserve"> </w:t>
      </w:r>
      <w:r w:rsidR="007A7A58">
        <w:rPr>
          <w:lang w:val="en-GB"/>
        </w:rPr>
        <w:t>m</w:t>
      </w:r>
      <w:r w:rsidR="007A7A58" w:rsidRPr="001B0B36">
        <w:t>/</w:t>
      </w:r>
      <w:r w:rsidR="007A7A58">
        <w:rPr>
          <w:lang w:val="en-GB"/>
        </w:rPr>
        <w:t>s</w:t>
      </w:r>
      <w:r w:rsidR="007A7A58" w:rsidRPr="001B0B36">
        <w:rPr>
          <w:vertAlign w:val="superscript"/>
        </w:rPr>
        <w:t>2</w:t>
      </w:r>
      <w:r w:rsidR="004D1CDD">
        <w:t>, ενώ η οριακή τριβή είναι πρακτικά ίση με την τριβή ολίσθησης.</w:t>
      </w:r>
    </w:p>
    <w:p w14:paraId="28B82D1E" w14:textId="280A87E6" w:rsidR="006929BC" w:rsidRDefault="007E65BD" w:rsidP="006929BC">
      <w:pPr>
        <w:pStyle w:val="a8"/>
      </w:pPr>
      <w:r w:rsidRPr="006929BC">
        <w:rPr>
          <w:noProof/>
        </w:rPr>
        <w:drawing>
          <wp:anchor distT="0" distB="0" distL="114300" distR="114300" simplePos="0" relativeHeight="251660288" behindDoc="0" locked="0" layoutInCell="1" allowOverlap="1" wp14:anchorId="6F2AD01C" wp14:editId="12E90B9F">
            <wp:simplePos x="0" y="0"/>
            <wp:positionH relativeFrom="column">
              <wp:posOffset>3987165</wp:posOffset>
            </wp:positionH>
            <wp:positionV relativeFrom="paragraph">
              <wp:posOffset>276637</wp:posOffset>
            </wp:positionV>
            <wp:extent cx="2098675" cy="1263015"/>
            <wp:effectExtent l="0" t="0" r="0" b="0"/>
            <wp:wrapSquare wrapText="bothSides"/>
            <wp:docPr id="132545958" name="Εικόνα 1" descr="Εικόνα που περιέχει διάγραμμα, γραμμή, γραμματοσειρά, γράφη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45958" name="Εικόνα 1" descr="Εικόνα που περιέχει διάγραμμα, γραμμή, γραμματοσειρά, γράφημα&#10;&#10;Περιγραφή που δημιουργήθηκε αυτόματα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EB8" w:rsidRPr="00846EB8">
        <w:t xml:space="preserve"> </w:t>
      </w:r>
      <w:r w:rsidR="00E01BB1" w:rsidRPr="00846EB8">
        <w:t>Α</w:t>
      </w:r>
      <w:r w:rsidR="00846EB8" w:rsidRPr="00846EB8">
        <w:t>πάντηση</w:t>
      </w:r>
      <w:r w:rsidR="006929BC">
        <w:t>:</w:t>
      </w:r>
      <w:r w:rsidR="00E01BB1">
        <w:t xml:space="preserve">  </w:t>
      </w:r>
    </w:p>
    <w:p w14:paraId="18991B18" w14:textId="21B496D1" w:rsidR="00FF0CAB" w:rsidRDefault="00FF0CAB" w:rsidP="00746C58">
      <w:pPr>
        <w:pStyle w:val="1"/>
      </w:pPr>
      <w:r>
        <w:t>Στο σχήμα έχουν σχεδιαστεί οι δυνάμεις στο σώμα</w:t>
      </w:r>
      <w:r w:rsidR="004205DE" w:rsidRPr="004205DE">
        <w:t xml:space="preserve">, </w:t>
      </w:r>
      <w:r w:rsidR="004205DE">
        <w:t xml:space="preserve">καθώς και η ανάλυση του βάρους σε δυο συνιστώσες. Λαμβάνοντας υπόψη ότι η γωνία </w:t>
      </w:r>
      <w:r w:rsidR="002C00E7">
        <w:t>μεταξύ του βάρους και της συνιστώσας Β</w:t>
      </w:r>
      <w:r w:rsidR="00F70D85">
        <w:rPr>
          <w:vertAlign w:val="subscript"/>
          <w:lang w:val="en-GB"/>
        </w:rPr>
        <w:t>y</w:t>
      </w:r>
      <w:r w:rsidR="00F70D85">
        <w:t xml:space="preserve"> είναι ίση με την </w:t>
      </w:r>
      <w:r w:rsidR="00C77B1E">
        <w:t>κλίση του επιπέδου θ</w:t>
      </w:r>
      <w:r w:rsidR="00746C58">
        <w:t xml:space="preserve"> (οξείες γωνίες με κάθετες πλευρές)</w:t>
      </w:r>
      <w:r w:rsidR="008654D6">
        <w:t>, θα έχουμε:</w:t>
      </w:r>
    </w:p>
    <w:p w14:paraId="7CDC04FE" w14:textId="0052B68C" w:rsidR="008654D6" w:rsidRPr="006122BA" w:rsidRDefault="00E50C85" w:rsidP="008654D6">
      <w:pPr>
        <w:rPr>
          <w:i/>
        </w:rPr>
      </w:pPr>
      <m:oMathPara>
        <m:oMath>
          <m:r>
            <w:rPr>
              <w:rFonts w:ascii="Cambria Math" w:hAnsi="Cambria Math"/>
            </w:rPr>
            <m:t>ημθ=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x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  <m:r>
            <w:rPr>
              <w:rFonts w:ascii="Cambria Math" w:hAnsi="Cambria Math"/>
            </w:rPr>
            <m:t>→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  <w:lang w:val="en-GB"/>
                </w:rPr>
                <m:t>x</m:t>
              </m:r>
            </m:sub>
          </m:sSub>
          <m:r>
            <w:rPr>
              <w:rFonts w:ascii="Cambria Math" w:hAnsi="Cambria Math"/>
            </w:rPr>
            <m:t>=mg∙ημθ=2∙10∙0,6Ν=12Ν</m:t>
          </m:r>
        </m:oMath>
      </m:oMathPara>
    </w:p>
    <w:p w14:paraId="77EAC110" w14:textId="7EEA93A8" w:rsidR="00EE7739" w:rsidRPr="00EE7739" w:rsidRDefault="00EE7739" w:rsidP="00EE7739">
      <w:pPr>
        <w:rPr>
          <w:i/>
        </w:rPr>
      </w:pPr>
      <m:oMathPara>
        <m:oMath>
          <m:r>
            <w:rPr>
              <w:rFonts w:ascii="Cambria Math" w:hAnsi="Cambria Math"/>
            </w:rPr>
            <m:t>συνθ=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  <m:r>
            <w:rPr>
              <w:rFonts w:ascii="Cambria Math" w:hAnsi="Cambria Math"/>
            </w:rPr>
            <m:t>→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  <w:lang w:val="en-GB"/>
                </w:rPr>
                <m:t>y</m:t>
              </m:r>
            </m:sub>
          </m:sSub>
          <m:r>
            <w:rPr>
              <w:rFonts w:ascii="Cambria Math" w:hAnsi="Cambria Math"/>
            </w:rPr>
            <m:t>=mg∙συνθ=2∙10∙0,8Ν=16Ν</m:t>
          </m:r>
        </m:oMath>
      </m:oMathPara>
    </w:p>
    <w:p w14:paraId="238A7CA7" w14:textId="2C4329C6" w:rsidR="00EE7739" w:rsidRDefault="00CA501C" w:rsidP="00A438EF">
      <w:pPr>
        <w:pStyle w:val="a6"/>
      </w:pPr>
      <w:r>
        <w:t>Από την ισορροπία του σώματος παίρνουμε:</w:t>
      </w:r>
    </w:p>
    <w:p w14:paraId="2050C5D0" w14:textId="682EE81D" w:rsidR="00CA501C" w:rsidRPr="00240432" w:rsidRDefault="00D03F2A" w:rsidP="00CA501C">
      <w:pPr>
        <w:ind w:left="284"/>
        <w:rPr>
          <w:i/>
          <w:lang w:val="en-GB"/>
        </w:rPr>
      </w:pPr>
      <m:oMathPara>
        <m:oMath>
          <m:r>
            <w:rPr>
              <w:rFonts w:ascii="Cambria Math" w:hAnsi="Cambria Math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F</m:t>
              </m:r>
            </m:e>
            <m:sub>
              <m:r>
                <w:rPr>
                  <w:rFonts w:ascii="Cambria Math" w:hAnsi="Cambria Math"/>
                  <w:lang w:val="en-GB"/>
                </w:rPr>
                <m:t>y</m:t>
              </m:r>
            </m:sub>
          </m:sSub>
          <m:r>
            <w:rPr>
              <w:rFonts w:ascii="Cambria Math" w:hAnsi="Cambria Math"/>
              <w:lang w:val="en-GB"/>
            </w:rPr>
            <m:t>=0→N-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B</m:t>
              </m:r>
            </m:e>
            <m:sub>
              <m:r>
                <w:rPr>
                  <w:rFonts w:ascii="Cambria Math" w:hAnsi="Cambria Math"/>
                  <w:lang w:val="en-GB"/>
                </w:rPr>
                <m:t>y</m:t>
              </m:r>
            </m:sub>
          </m:sSub>
          <m:r>
            <w:rPr>
              <w:rFonts w:ascii="Cambria Math" w:hAnsi="Cambria Math"/>
              <w:lang w:val="en-GB"/>
            </w:rPr>
            <m:t>=0→N=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B</m:t>
              </m:r>
            </m:e>
            <m:sub>
              <m:r>
                <w:rPr>
                  <w:rFonts w:ascii="Cambria Math" w:hAnsi="Cambria Math"/>
                  <w:lang w:val="en-GB"/>
                </w:rPr>
                <m:t>y</m:t>
              </m:r>
            </m:sub>
          </m:sSub>
          <m:r>
            <w:rPr>
              <w:rFonts w:ascii="Cambria Math" w:hAnsi="Cambria Math"/>
              <w:lang w:val="en-GB"/>
            </w:rPr>
            <m:t>=16N</m:t>
          </m:r>
        </m:oMath>
      </m:oMathPara>
    </w:p>
    <w:p w14:paraId="7B55F080" w14:textId="07D57DA7" w:rsidR="00240432" w:rsidRPr="007E4766" w:rsidRDefault="00240432" w:rsidP="00240432">
      <w:pPr>
        <w:ind w:left="284"/>
        <w:rPr>
          <w:i/>
          <w:lang w:val="en-GB"/>
        </w:rPr>
      </w:pPr>
      <m:oMathPara>
        <m:oMath>
          <m:r>
            <w:rPr>
              <w:rFonts w:ascii="Cambria Math" w:hAnsi="Cambria Math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F</m:t>
              </m:r>
            </m:e>
            <m:sub>
              <m:r>
                <w:rPr>
                  <w:rFonts w:ascii="Cambria Math" w:hAnsi="Cambria Math"/>
                  <w:lang w:val="en-GB"/>
                </w:rPr>
                <m:t>x</m:t>
              </m:r>
            </m:sub>
          </m:sSub>
          <m:r>
            <w:rPr>
              <w:rFonts w:ascii="Cambria Math" w:hAnsi="Cambria Math"/>
              <w:lang w:val="en-GB"/>
            </w:rPr>
            <m:t>=0→T-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B</m:t>
              </m:r>
            </m:e>
            <m:sub>
              <m:r>
                <w:rPr>
                  <w:rFonts w:ascii="Cambria Math" w:hAnsi="Cambria Math"/>
                  <w:lang w:val="en-GB"/>
                </w:rPr>
                <m:t>x</m:t>
              </m:r>
            </m:sub>
          </m:sSub>
          <m:r>
            <w:rPr>
              <w:rFonts w:ascii="Cambria Math" w:hAnsi="Cambria Math"/>
              <w:lang w:val="en-GB"/>
            </w:rPr>
            <m:t>=0→T=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B</m:t>
              </m:r>
            </m:e>
            <m:sub>
              <m:r>
                <w:rPr>
                  <w:rFonts w:ascii="Cambria Math" w:hAnsi="Cambria Math"/>
                  <w:lang w:val="en-GB"/>
                </w:rPr>
                <m:t>x</m:t>
              </m:r>
            </m:sub>
          </m:sSub>
          <m:r>
            <w:rPr>
              <w:rFonts w:ascii="Cambria Math" w:hAnsi="Cambria Math"/>
              <w:lang w:val="en-GB"/>
            </w:rPr>
            <m:t>=12N</m:t>
          </m:r>
        </m:oMath>
      </m:oMathPara>
    </w:p>
    <w:p w14:paraId="6D652DCA" w14:textId="218F3FB5" w:rsidR="007E4766" w:rsidRPr="009508CC" w:rsidRDefault="009508CC" w:rsidP="00A438EF">
      <w:pPr>
        <w:pStyle w:val="a6"/>
      </w:pPr>
      <w:r>
        <w:t>Η παραπάνω τριβή είναι στατική, αφού το σώμα ηρεμεί.</w:t>
      </w:r>
    </w:p>
    <w:p w14:paraId="57D3ADAB" w14:textId="3D66C406" w:rsidR="00240432" w:rsidRDefault="00B57B5B" w:rsidP="00F126DD">
      <w:pPr>
        <w:pStyle w:val="1"/>
      </w:pPr>
      <w:r>
        <w:t xml:space="preserve">Για να ισορροπεί το σώμα </w:t>
      </w:r>
      <w:r w:rsidR="00975526">
        <w:t>θα πρέπει η παραπάνω τριβή να είναι μικρότερη ή ίση με την οριακή στατική τριβή (που είναι ίση με την τριβή ολίσθησης</w:t>
      </w:r>
      <w:r w:rsidR="001E016B">
        <w:t>):</w:t>
      </w:r>
    </w:p>
    <w:p w14:paraId="4A1CC385" w14:textId="6767ED99" w:rsidR="001E016B" w:rsidRPr="00597C62" w:rsidRDefault="00926B92" w:rsidP="001E016B">
      <m:oMathPara>
        <m:oMath>
          <m:r>
            <w:rPr>
              <w:rFonts w:ascii="Cambria Math" w:hAnsi="Cambria Math"/>
            </w:rPr>
            <m:t>Τ≤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ορ</m:t>
              </m:r>
            </m:sub>
          </m:sSub>
          <m:r>
            <w:rPr>
              <w:rFonts w:ascii="Cambria Math" w:hAnsi="Cambria Math"/>
            </w:rPr>
            <m:t>→Τ≤μΝ→μ≥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Τ</m:t>
              </m:r>
            </m:num>
            <m:den>
              <m:r>
                <w:rPr>
                  <w:rFonts w:ascii="Cambria Math" w:hAnsi="Cambria Math"/>
                </w:rPr>
                <m:t>Ν</m:t>
              </m:r>
            </m:den>
          </m:f>
          <m:r>
            <w:rPr>
              <w:rFonts w:ascii="Cambria Math" w:hAnsi="Cambria Math"/>
            </w:rPr>
            <m:t>→μ≥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12Ν</m:t>
              </m:r>
            </m:num>
            <m:den>
              <m:r>
                <w:rPr>
                  <w:rFonts w:ascii="Cambria Math" w:hAnsi="Cambria Math"/>
                </w:rPr>
                <m:t>16Ν</m:t>
              </m:r>
            </m:den>
          </m:f>
          <m:r>
            <w:rPr>
              <w:rFonts w:ascii="Cambria Math" w:hAnsi="Cambria Math"/>
            </w:rPr>
            <m:t>→μ≥0,75</m:t>
          </m:r>
        </m:oMath>
      </m:oMathPara>
    </w:p>
    <w:p w14:paraId="25B5DB45" w14:textId="1EE406E2" w:rsidR="003029C7" w:rsidRPr="005D3A3D" w:rsidRDefault="00597C62" w:rsidP="005D3A3D">
      <w:pPr>
        <w:pStyle w:val="a6"/>
      </w:pPr>
      <w:r>
        <w:t xml:space="preserve">Αλλά τότε ο ελάχιστος συντελεστής της τριβής ολίσθησης θα είναι: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  <m:r>
          <w:rPr>
            <w:rFonts w:ascii="Cambria Math" w:hAnsi="Cambria Math"/>
          </w:rPr>
          <m:t>=0,75</m:t>
        </m:r>
      </m:oMath>
    </w:p>
    <w:p w14:paraId="3BE743F1" w14:textId="77777777" w:rsidR="00CE6332" w:rsidRDefault="006D6DC0" w:rsidP="005D3A3D">
      <w:pPr>
        <w:pStyle w:val="1"/>
      </w:pPr>
      <w:r>
        <w:t xml:space="preserve">Σε ποια κατεύθυνση πρέπει να ασκηθεί η δύναμη  </w:t>
      </w:r>
      <w:r>
        <w:rPr>
          <w:lang w:val="en-GB"/>
        </w:rPr>
        <w:t>F</w:t>
      </w:r>
      <w:r>
        <w:t xml:space="preserve"> για να κινηθεί το σώμα;</w:t>
      </w:r>
      <w:r w:rsidR="00322299">
        <w:t xml:space="preserve"> Αν</w:t>
      </w:r>
      <w:r w:rsidR="003822A7">
        <w:t xml:space="preserve"> ασκήσουμε μια δύναμη με </w:t>
      </w:r>
      <w:r w:rsidR="00322299">
        <w:t xml:space="preserve">φορά προς τα πάνω, όπως στο πρώτο από τα παρακάτω σχήματα, </w:t>
      </w:r>
      <w:r w:rsidR="00F10AA5">
        <w:t xml:space="preserve">με μέτρο που θα αρχίσει να αυξάνεται, </w:t>
      </w:r>
      <w:r w:rsidR="00F10AA5">
        <w:lastRenderedPageBreak/>
        <w:t>θα αρχίσει να μειώνεται η στατική τριβή… θα μειώνεται… θα αλλάξει κατεύθυνση και θα γίνει ίδιας κατεύθυνσης με την συνιστώσα Β</w:t>
      </w:r>
      <w:r w:rsidR="000722E7">
        <w:rPr>
          <w:vertAlign w:val="subscript"/>
          <w:lang w:val="en-GB"/>
        </w:rPr>
        <w:t>x</w:t>
      </w:r>
      <w:r w:rsidR="000722E7">
        <w:t xml:space="preserve">… και όταν αυξηθεί ακόμη περισσότερο μπορεί να επιταχύνει το σώμα προς τα πάνω! </w:t>
      </w:r>
    </w:p>
    <w:p w14:paraId="0C778B48" w14:textId="3B4290C7" w:rsidR="00CE6332" w:rsidRPr="00E07BEC" w:rsidRDefault="00FB6DD9" w:rsidP="00DB721B">
      <w:pPr>
        <w:jc w:val="center"/>
      </w:pPr>
      <w:r w:rsidRPr="00FB6DD9">
        <w:rPr>
          <w:noProof/>
        </w:rPr>
        <w:drawing>
          <wp:inline distT="0" distB="0" distL="0" distR="0" wp14:anchorId="749B2CD1" wp14:editId="3B4C0199">
            <wp:extent cx="1849848" cy="1129553"/>
            <wp:effectExtent l="0" t="0" r="4445" b="1270"/>
            <wp:docPr id="42407823" name="Γραφικ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782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275" cy="113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721B">
        <w:t xml:space="preserve">        </w:t>
      </w:r>
      <w:r w:rsidR="00DB721B" w:rsidRPr="00DB721B">
        <w:rPr>
          <w:noProof/>
        </w:rPr>
        <w:drawing>
          <wp:inline distT="0" distB="0" distL="0" distR="0" wp14:anchorId="207DD67F" wp14:editId="23049B32">
            <wp:extent cx="1791122" cy="1093694"/>
            <wp:effectExtent l="0" t="0" r="0" b="0"/>
            <wp:docPr id="1343486104" name="Γραφικ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486104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506" cy="109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2F60C" w14:textId="54925299" w:rsidR="006122BA" w:rsidRDefault="000722E7" w:rsidP="000438C7">
      <w:pPr>
        <w:pStyle w:val="a6"/>
        <w:tabs>
          <w:tab w:val="clear" w:pos="340"/>
        </w:tabs>
        <w:ind w:left="340" w:firstLine="0"/>
      </w:pPr>
      <w:r>
        <w:t>Είναι φανερό ότι η ελάχιστη δύναμη που ζητάμε είναι αυτή που έχει φορά προς τα κάτω, όπως στο δεύτερο σχήμα</w:t>
      </w:r>
      <w:r w:rsidR="00574200">
        <w:t>, αφού μια μικρή δύναμη θα καταστήσει την στατική τριβή σε τριβή ολίσθησης, της ίδιας κατεύθυνσης με μέτρο:</w:t>
      </w:r>
    </w:p>
    <w:p w14:paraId="5D023960" w14:textId="55BED7D7" w:rsidR="00574200" w:rsidRPr="00CD596E" w:rsidRDefault="002946C8" w:rsidP="001302A7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ολ</m:t>
              </m:r>
            </m:sub>
          </m:sSub>
          <m:r>
            <w:rPr>
              <w:rFonts w:ascii="Cambria Math" w:hAnsi="Cambria Math"/>
            </w:rPr>
            <m:t>=μΝ=0,8∙16Ν=12,8Ν</m:t>
          </m:r>
        </m:oMath>
      </m:oMathPara>
    </w:p>
    <w:p w14:paraId="4306233A" w14:textId="1A63917A" w:rsidR="00CD596E" w:rsidRDefault="00CD596E" w:rsidP="004211F1">
      <w:pPr>
        <w:pStyle w:val="a6"/>
      </w:pPr>
      <w:r>
        <w:t>Αλλά τότε για να επιταχυνθεί το σώμα προς τα κάτω θα πρέπει:</w:t>
      </w:r>
    </w:p>
    <w:p w14:paraId="77D5CBA7" w14:textId="5649E1D1" w:rsidR="004211F1" w:rsidRPr="00053343" w:rsidRDefault="004211F1" w:rsidP="004211F1">
      <w:pPr>
        <w:pStyle w:val="a6"/>
        <w:rPr>
          <w:lang w:val="en-GB"/>
        </w:rPr>
      </w:pPr>
      <m:oMathPara>
        <m:oMath>
          <m:r>
            <w:rPr>
              <w:rFonts w:ascii="Cambria Math" w:hAnsi="Cambria Math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F</m:t>
              </m:r>
            </m:e>
            <m:sub>
              <m:r>
                <w:rPr>
                  <w:rFonts w:ascii="Cambria Math" w:hAnsi="Cambria Math"/>
                  <w:lang w:val="en-GB"/>
                </w:rPr>
                <m:t>x</m:t>
              </m:r>
            </m:sub>
          </m:sSub>
          <m:r>
            <w:rPr>
              <w:rFonts w:ascii="Cambria Math" w:hAnsi="Cambria Math"/>
              <w:lang w:val="en-GB"/>
            </w:rPr>
            <m:t>≥0→F+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B</m:t>
              </m:r>
            </m:e>
            <m:sub>
              <m:r>
                <w:rPr>
                  <w:rFonts w:ascii="Cambria Math" w:hAnsi="Cambria Math"/>
                  <w:lang w:val="en-GB"/>
                </w:rPr>
                <m:t>x</m:t>
              </m:r>
            </m:sub>
          </m:sSub>
          <m:r>
            <w:rPr>
              <w:rFonts w:ascii="Cambria Math" w:hAnsi="Cambria Math"/>
              <w:lang w:val="en-GB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T</m:t>
              </m:r>
            </m:e>
            <m:sub>
              <m:r>
                <w:rPr>
                  <w:rFonts w:ascii="Cambria Math" w:hAnsi="Cambria Math"/>
                  <w:lang w:val="en-GB"/>
                </w:rPr>
                <m:t>o</m:t>
              </m:r>
              <m:r>
                <w:rPr>
                  <w:rFonts w:ascii="Cambria Math" w:hAnsi="Cambria Math"/>
                </w:rPr>
                <m:t>λ</m:t>
              </m:r>
            </m:sub>
          </m:sSub>
          <m:r>
            <w:rPr>
              <w:rFonts w:ascii="Cambria Math" w:hAnsi="Cambria Math"/>
              <w:lang w:val="en-GB"/>
            </w:rPr>
            <m:t>≥0→</m:t>
          </m:r>
        </m:oMath>
      </m:oMathPara>
    </w:p>
    <w:p w14:paraId="55974546" w14:textId="479FE06A" w:rsidR="00053343" w:rsidRPr="000C1226" w:rsidRDefault="002946C8" w:rsidP="004211F1">
      <w:pPr>
        <w:pStyle w:val="a6"/>
        <w:rPr>
          <w:lang w:val="en-GB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F</m:t>
              </m:r>
            </m:e>
            <m:sub>
              <m:r>
                <w:rPr>
                  <w:rFonts w:ascii="Cambria Math" w:hAnsi="Cambria Math"/>
                  <w:lang w:val="en-GB"/>
                </w:rPr>
                <m:t>min</m:t>
              </m:r>
            </m:sub>
          </m:sSub>
          <m:r>
            <w:rPr>
              <w:rFonts w:ascii="Cambria Math" w:hAnsi="Cambria Math"/>
              <w:lang w:val="en-GB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T</m:t>
              </m:r>
            </m:e>
            <m:sub>
              <m:r>
                <w:rPr>
                  <w:rFonts w:ascii="Cambria Math" w:hAnsi="Cambria Math"/>
                  <w:lang w:val="en-GB"/>
                </w:rPr>
                <m:t>o</m:t>
              </m:r>
              <m:r>
                <w:rPr>
                  <w:rFonts w:ascii="Cambria Math" w:hAnsi="Cambria Math"/>
                </w:rPr>
                <m:t>λ</m:t>
              </m:r>
            </m:sub>
          </m:sSub>
          <m:r>
            <w:rPr>
              <w:rFonts w:ascii="Cambria Math" w:hAnsi="Cambria Math"/>
              <w:lang w:val="en-GB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B</m:t>
              </m:r>
            </m:e>
            <m:sub>
              <m:r>
                <w:rPr>
                  <w:rFonts w:ascii="Cambria Math" w:hAnsi="Cambria Math"/>
                  <w:lang w:val="en-GB"/>
                </w:rPr>
                <m:t>x</m:t>
              </m:r>
            </m:sub>
          </m:sSub>
          <m:r>
            <w:rPr>
              <w:rFonts w:ascii="Cambria Math" w:hAnsi="Cambria Math"/>
              <w:lang w:val="en-GB"/>
            </w:rPr>
            <m:t>=12,8N-12N=0,8N</m:t>
          </m:r>
        </m:oMath>
      </m:oMathPara>
    </w:p>
    <w:p w14:paraId="75AD0124" w14:textId="78D0BE13" w:rsidR="000C1226" w:rsidRDefault="00B94524" w:rsidP="001165C3">
      <w:pPr>
        <w:pStyle w:val="1"/>
      </w:pPr>
      <w:r w:rsidRPr="00B94524">
        <w:drawing>
          <wp:anchor distT="0" distB="0" distL="114300" distR="114300" simplePos="0" relativeHeight="251663360" behindDoc="0" locked="0" layoutInCell="1" allowOverlap="1" wp14:anchorId="2498A175" wp14:editId="2C685BBA">
            <wp:simplePos x="0" y="0"/>
            <wp:positionH relativeFrom="column">
              <wp:posOffset>4099560</wp:posOffset>
            </wp:positionH>
            <wp:positionV relativeFrom="paragraph">
              <wp:posOffset>41910</wp:posOffset>
            </wp:positionV>
            <wp:extent cx="2078355" cy="1252855"/>
            <wp:effectExtent l="0" t="0" r="4445" b="4445"/>
            <wp:wrapSquare wrapText="bothSides"/>
            <wp:docPr id="1779938214" name="Γραφικ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93821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B25">
        <w:t xml:space="preserve">Αν η δύναμη έχει την ίδια κατεύθυνση με την κάθετη αντίδραση Ν, όπως στο σχήμα, τότε από την ισορροπία στην διεύθυνση </w:t>
      </w:r>
      <w:r w:rsidR="002D62ED">
        <w:rPr>
          <w:lang w:val="en-GB"/>
        </w:rPr>
        <w:t>y</w:t>
      </w:r>
      <w:r w:rsidR="002D62ED">
        <w:t xml:space="preserve"> έχουμε:</w:t>
      </w:r>
    </w:p>
    <w:p w14:paraId="31C80FA1" w14:textId="37FFC3EA" w:rsidR="00544DF1" w:rsidRPr="00856DCC" w:rsidRDefault="00544DF1" w:rsidP="00544DF1">
      <w:pPr>
        <w:rPr>
          <w:rFonts w:eastAsia="Times New Roman"/>
          <w:lang w:val="en-GB"/>
        </w:rPr>
      </w:pPr>
      <m:oMathPara>
        <m:oMath>
          <m:r>
            <w:rPr>
              <w:rFonts w:ascii="Cambria Math" w:hAnsi="Cambria Math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F</m:t>
              </m:r>
            </m:e>
            <m:sub>
              <m:r>
                <w:rPr>
                  <w:rFonts w:ascii="Cambria Math" w:hAnsi="Cambria Math"/>
                  <w:lang w:val="en-GB"/>
                </w:rPr>
                <m:t>y</m:t>
              </m:r>
            </m:sub>
          </m:sSub>
          <m:r>
            <w:rPr>
              <w:rFonts w:ascii="Cambria Math" w:hAnsi="Cambria Math"/>
              <w:lang w:val="en-GB"/>
            </w:rPr>
            <m:t>=0→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N</m:t>
              </m:r>
            </m:e>
            <m:sub>
              <m:r>
                <w:rPr>
                  <w:rFonts w:ascii="Cambria Math" w:hAnsi="Cambria Math"/>
                  <w:lang w:val="en-GB"/>
                </w:rPr>
                <m:t>1</m:t>
              </m:r>
            </m:sub>
          </m:sSub>
          <m:r>
            <w:rPr>
              <w:rFonts w:ascii="Cambria Math" w:hAnsi="Cambria Math"/>
              <w:lang w:val="en-GB"/>
            </w:rPr>
            <m:t>+F</m:t>
          </m:r>
          <m:r>
            <w:rPr>
              <w:rFonts w:ascii="Cambria Math" w:hAnsi="Cambria Math"/>
              <w:lang w:val="en-GB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B</m:t>
              </m:r>
            </m:e>
            <m:sub>
              <m:r>
                <w:rPr>
                  <w:rFonts w:ascii="Cambria Math" w:hAnsi="Cambria Math"/>
                  <w:lang w:val="en-GB"/>
                </w:rPr>
                <m:t>y</m:t>
              </m:r>
            </m:sub>
          </m:sSub>
          <m:r>
            <w:rPr>
              <w:rFonts w:ascii="Cambria Math" w:hAnsi="Cambria Math"/>
              <w:lang w:val="en-GB"/>
            </w:rPr>
            <m:t>=0</m:t>
          </m:r>
          <m:r>
            <w:rPr>
              <w:rFonts w:ascii="Cambria Math" w:hAnsi="Cambria Math"/>
              <w:lang w:val="en-GB"/>
            </w:rPr>
            <m:t>→</m:t>
          </m:r>
        </m:oMath>
      </m:oMathPara>
    </w:p>
    <w:p w14:paraId="59D1F2D5" w14:textId="02E3F916" w:rsidR="00856DCC" w:rsidRPr="00F86D35" w:rsidRDefault="00856DCC" w:rsidP="00544DF1">
      <w:pPr>
        <w:rPr>
          <w:rFonts w:eastAsia="Times New Roman"/>
          <w:lang w:val="en-GB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N</m:t>
              </m:r>
            </m:e>
            <m:sub>
              <m:r>
                <w:rPr>
                  <w:rFonts w:ascii="Cambria Math" w:hAnsi="Cambria Math"/>
                  <w:lang w:val="en-GB"/>
                </w:rPr>
                <m:t>1</m:t>
              </m:r>
            </m:sub>
          </m:sSub>
          <m:r>
            <w:rPr>
              <w:rFonts w:ascii="Cambria Math" w:hAnsi="Cambria Math"/>
              <w:lang w:val="en-GB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B</m:t>
              </m:r>
            </m:e>
            <m:sub>
              <m:r>
                <w:rPr>
                  <w:rFonts w:ascii="Cambria Math" w:hAnsi="Cambria Math"/>
                  <w:lang w:val="en-GB"/>
                </w:rPr>
                <m:t>y</m:t>
              </m:r>
            </m:sub>
          </m:sSub>
          <m:r>
            <w:rPr>
              <w:rFonts w:ascii="Cambria Math" w:hAnsi="Cambria Math"/>
              <w:lang w:val="en-GB"/>
            </w:rPr>
            <m:t>-F</m:t>
          </m:r>
          <m:r>
            <w:rPr>
              <w:rFonts w:ascii="Cambria Math" w:hAnsi="Cambria Math"/>
              <w:lang w:val="en-GB"/>
            </w:rPr>
            <m:t>=</m:t>
          </m:r>
          <m:r>
            <w:rPr>
              <w:rFonts w:ascii="Cambria Math" w:hAnsi="Cambria Math"/>
              <w:lang w:val="en-GB"/>
            </w:rPr>
            <m:t>16N-0,8N</m:t>
          </m:r>
          <m:r>
            <w:rPr>
              <w:rFonts w:ascii="Cambria Math" w:hAnsi="Cambria Math"/>
              <w:lang w:val="en-GB"/>
            </w:rPr>
            <m:t>=15,2N</m:t>
          </m:r>
        </m:oMath>
      </m:oMathPara>
    </w:p>
    <w:p w14:paraId="226D3EA8" w14:textId="40389687" w:rsidR="00F86D35" w:rsidRDefault="00F86D35" w:rsidP="007A174F">
      <w:pPr>
        <w:pStyle w:val="a6"/>
        <w:ind w:left="340" w:firstLine="0"/>
      </w:pPr>
      <w:r>
        <w:t xml:space="preserve">Συνεπώς τώρα μπορεί </w:t>
      </w:r>
      <w:r w:rsidR="0087372F">
        <w:t>η στατική τριβή να πάρει μέγιστο μέτρο</w:t>
      </w:r>
      <w:r w:rsidR="00195338">
        <w:t>:</w:t>
      </w:r>
    </w:p>
    <w:p w14:paraId="786495EE" w14:textId="4B10336D" w:rsidR="00195338" w:rsidRPr="00E112E9" w:rsidRDefault="00195338" w:rsidP="007A174F">
      <w:pPr>
        <w:pStyle w:val="a6"/>
        <w:ind w:left="340" w:firstLine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ορ,1</m:t>
              </m:r>
            </m:sub>
          </m:sSub>
          <m:r>
            <w:rPr>
              <w:rFonts w:ascii="Cambria Math" w:hAnsi="Cambria Math"/>
            </w:rPr>
            <m:t>=μ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Ν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=0,8∙1</m:t>
          </m:r>
          <m:r>
            <w:rPr>
              <w:rFonts w:ascii="Cambria Math" w:hAnsi="Cambria Math"/>
            </w:rPr>
            <m:t>5,2</m:t>
          </m:r>
          <m:r>
            <w:rPr>
              <w:rFonts w:ascii="Cambria Math" w:hAnsi="Cambria Math"/>
            </w:rPr>
            <m:t>Ν=12,</m:t>
          </m:r>
          <m:r>
            <w:rPr>
              <w:rFonts w:ascii="Cambria Math" w:hAnsi="Cambria Math"/>
            </w:rPr>
            <m:t>16</m:t>
          </m:r>
          <m:r>
            <w:rPr>
              <w:rFonts w:ascii="Cambria Math" w:hAnsi="Cambria Math"/>
            </w:rPr>
            <m:t>Ν</m:t>
          </m:r>
        </m:oMath>
      </m:oMathPara>
    </w:p>
    <w:p w14:paraId="0DCDDA5D" w14:textId="2BEE8B22" w:rsidR="00E112E9" w:rsidRDefault="00E112E9" w:rsidP="007A174F">
      <w:pPr>
        <w:pStyle w:val="a6"/>
        <w:ind w:left="340" w:firstLine="0"/>
      </w:pPr>
      <w:r>
        <w:t xml:space="preserve">Παρατηρούμε ότι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  <w:lang w:val="en-GB"/>
              </w:rPr>
              <m:t>x</m:t>
            </m:r>
          </m:sub>
        </m:sSub>
        <m:r>
          <w:rPr>
            <w:rFonts w:ascii="Cambria Math" w:hAnsi="Cambria Math"/>
          </w:rPr>
          <m:t xml:space="preserve">&lt;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o</m:t>
            </m:r>
            <m:r>
              <w:rPr>
                <w:rFonts w:ascii="Cambria Math" w:hAnsi="Cambria Math"/>
              </w:rPr>
              <m:t>ρ,1</m:t>
            </m:r>
          </m:sub>
        </m:sSub>
      </m:oMath>
      <w:r w:rsidR="007574DC">
        <w:t xml:space="preserve">, οπότε το σώμα δεν θα ολισθήσει, </w:t>
      </w:r>
      <w:r w:rsidR="00A87331">
        <w:t>απλά θα ασκηθεί στ</w:t>
      </w:r>
      <w:r w:rsidR="00343FE0">
        <w:t xml:space="preserve">ο </w:t>
      </w:r>
      <w:r w:rsidR="00A87331">
        <w:t>σώμα στατική τριβή με μέτρο 12Ν, ίσο με την συνιστώσα Β</w:t>
      </w:r>
      <w:r w:rsidR="00343FE0">
        <w:softHyphen/>
      </w:r>
      <w:r w:rsidR="00343FE0">
        <w:rPr>
          <w:vertAlign w:val="subscript"/>
          <w:lang w:val="en-GB"/>
        </w:rPr>
        <w:t>x</w:t>
      </w:r>
      <w:r w:rsidR="00343FE0" w:rsidRPr="00343FE0">
        <w:t>.</w:t>
      </w:r>
    </w:p>
    <w:p w14:paraId="5EA6F620" w14:textId="2CAD78EE" w:rsidR="007A174F" w:rsidRPr="007A174F" w:rsidRDefault="007A174F" w:rsidP="007A174F">
      <w:pPr>
        <w:pStyle w:val="a8"/>
        <w:jc w:val="right"/>
        <w:rPr>
          <w:lang w:val="en-GB"/>
        </w:rPr>
      </w:pPr>
      <w:r>
        <w:rPr>
          <w:lang w:val="en-GB"/>
        </w:rPr>
        <w:t>dmargaris@gmail,com</w:t>
      </w:r>
    </w:p>
    <w:p w14:paraId="7D11915D" w14:textId="77777777" w:rsidR="00195338" w:rsidRPr="00F86D35" w:rsidRDefault="00195338" w:rsidP="00544DF1">
      <w:pPr>
        <w:rPr>
          <w:rFonts w:eastAsia="Times New Roman"/>
        </w:rPr>
      </w:pPr>
    </w:p>
    <w:sectPr w:rsidR="00195338" w:rsidRPr="00F86D35">
      <w:headerReference w:type="default" r:id="rId14"/>
      <w:footerReference w:type="default" r:id="rId15"/>
      <w:type w:val="continuous"/>
      <w:pgSz w:w="11907" w:h="16839"/>
      <w:pgMar w:top="1361" w:right="1134" w:bottom="141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7DBB1" w14:textId="77777777" w:rsidR="007C5818" w:rsidRDefault="007C5818">
      <w:pPr>
        <w:spacing w:line="240" w:lineRule="auto"/>
      </w:pPr>
      <w:r>
        <w:separator/>
      </w:r>
    </w:p>
  </w:endnote>
  <w:endnote w:type="continuationSeparator" w:id="0">
    <w:p w14:paraId="180B7AA3" w14:textId="77777777" w:rsidR="007C5818" w:rsidRDefault="007C5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ADBD" w14:textId="77777777" w:rsidR="00F73616" w:rsidRDefault="000C1226">
    <w:pPr>
      <w:pStyle w:val="a5"/>
      <w:pBdr>
        <w:top w:val="single" w:sz="4" w:space="1" w:color="000000"/>
        <w:left w:val="nil"/>
        <w:bottom w:val="nil"/>
        <w:right w:val="nil"/>
        <w:between w:val="nil"/>
      </w:pBdr>
      <w:tabs>
        <w:tab w:val="clear" w:pos="4819"/>
        <w:tab w:val="clear" w:pos="9639"/>
        <w:tab w:val="left" w:pos="340"/>
        <w:tab w:val="left" w:pos="2888"/>
        <w:tab w:val="center" w:pos="4862"/>
        <w:tab w:val="right" w:pos="9411"/>
      </w:tabs>
      <w:jc w:val="center"/>
      <w:rPr>
        <w:rFonts w:eastAsia="Calibri"/>
        <w:i/>
        <w:color w:val="0000FF"/>
        <w:lang w:val="en-US" w:eastAsia="en-US"/>
      </w:rPr>
    </w:pPr>
    <w:r>
      <w:rPr>
        <w:rFonts w:eastAsia="Calibri"/>
        <w:i/>
        <w:color w:val="0000FF"/>
        <w:lang w:val="en-US" w:eastAsia="en-US"/>
      </w:rPr>
      <w:tab/>
    </w:r>
    <w:r>
      <w:rPr>
        <w:rFonts w:eastAsia="Calibri"/>
        <w:i/>
        <w:color w:val="0000FF"/>
        <w:lang w:val="en-US" w:eastAsia="en-US"/>
      </w:rPr>
      <w:tab/>
    </w:r>
    <w:r>
      <w:rPr>
        <w:rFonts w:eastAsia="Calibri"/>
        <w:i/>
        <w:color w:val="0000FF"/>
        <w:lang w:val="en-US" w:eastAsia="en-US"/>
      </w:rPr>
      <w:tab/>
      <w:t xml:space="preserve">  </w:t>
    </w:r>
    <w:hyperlink r:id="rId1" w:history="1">
      <w:r>
        <w:rPr>
          <w:rStyle w:val="-"/>
          <w:rFonts w:eastAsia="Calibri"/>
          <w:i/>
          <w:lang w:val="en-US" w:eastAsia="en-US"/>
        </w:rPr>
        <w:t>www.ylikonet.gr</w:t>
      </w:r>
    </w:hyperlink>
    <w:r>
      <w:rPr>
        <w:rFonts w:eastAsia="Calibri"/>
        <w:i/>
        <w:color w:val="0000FF"/>
        <w:lang w:val="en-US" w:eastAsia="en-US"/>
      </w:rPr>
      <w:t xml:space="preserve">  </w:t>
    </w:r>
    <w:r>
      <w:rPr>
        <w:rFonts w:eastAsia="Calibri"/>
        <w:i/>
        <w:color w:val="0000FF"/>
        <w:lang w:val="en-US" w:eastAsia="en-US"/>
      </w:rPr>
      <w:tab/>
    </w:r>
    <w:r>
      <w:rPr>
        <w:rFonts w:eastAsia="Calibri"/>
        <w:i/>
        <w:color w:val="0000FF"/>
        <w:lang w:val="en-US" w:eastAsia="en-US"/>
      </w:rPr>
      <w:fldChar w:fldCharType="begin"/>
    </w:r>
    <w:r>
      <w:rPr>
        <w:rFonts w:eastAsia="Calibri"/>
        <w:i/>
        <w:color w:val="0000FF"/>
        <w:lang w:val="en-US" w:eastAsia="en-US"/>
      </w:rPr>
      <w:instrText xml:space="preserve"> PAGE </w:instrText>
    </w:r>
    <w:r>
      <w:rPr>
        <w:rFonts w:eastAsia="Calibri"/>
        <w:i/>
        <w:color w:val="0000FF"/>
        <w:lang w:val="en-US" w:eastAsia="en-US"/>
      </w:rPr>
      <w:fldChar w:fldCharType="separate"/>
    </w:r>
    <w:r>
      <w:rPr>
        <w:rFonts w:eastAsia="Calibri"/>
        <w:i/>
        <w:color w:val="0000FF"/>
        <w:lang w:val="en-US" w:eastAsia="en-US"/>
      </w:rPr>
      <w:t>1</w:t>
    </w:r>
    <w:r>
      <w:rPr>
        <w:rFonts w:eastAsia="Calibri"/>
        <w:i/>
        <w:color w:val="0000FF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F0D0C" w14:textId="77777777" w:rsidR="007C5818" w:rsidRDefault="007C5818">
      <w:pPr>
        <w:spacing w:line="240" w:lineRule="auto"/>
      </w:pPr>
      <w:r>
        <w:separator/>
      </w:r>
    </w:p>
  </w:footnote>
  <w:footnote w:type="continuationSeparator" w:id="0">
    <w:p w14:paraId="133AB2CB" w14:textId="77777777" w:rsidR="007C5818" w:rsidRDefault="007C58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3237E" w14:textId="460D3D04" w:rsidR="00F73616" w:rsidRDefault="000C1226">
    <w:pPr>
      <w:pStyle w:val="a4"/>
      <w:pBdr>
        <w:top w:val="nil"/>
        <w:left w:val="nil"/>
        <w:bottom w:val="single" w:sz="4" w:space="1" w:color="000000"/>
        <w:right w:val="nil"/>
        <w:between w:val="nil"/>
      </w:pBdr>
      <w:tabs>
        <w:tab w:val="clear" w:pos="4819"/>
        <w:tab w:val="left" w:pos="340"/>
      </w:tabs>
      <w:rPr>
        <w:rFonts w:eastAsia="Calibri"/>
        <w:i/>
        <w:lang w:eastAsia="en-US"/>
      </w:rPr>
    </w:pPr>
    <w:r>
      <w:rPr>
        <w:rFonts w:eastAsia="Calibri"/>
        <w:i/>
        <w:lang w:eastAsia="en-US"/>
      </w:rPr>
      <w:t>Υλικό Φυσικής-Χημείας</w:t>
    </w:r>
    <w:r>
      <w:rPr>
        <w:rFonts w:eastAsia="Calibri"/>
        <w:i/>
        <w:lang w:eastAsia="en-US"/>
      </w:rPr>
      <w:tab/>
    </w:r>
    <w:r w:rsidR="00846EB8">
      <w:rPr>
        <w:rFonts w:eastAsia="Calibri"/>
        <w:i/>
        <w:lang w:eastAsia="en-US"/>
      </w:rPr>
      <w:t>Τριβές</w:t>
    </w:r>
  </w:p>
  <w:p w14:paraId="08B57E74" w14:textId="77777777" w:rsidR="00F73616" w:rsidRDefault="00F736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136"/>
    <w:multiLevelType w:val="hybridMultilevel"/>
    <w:tmpl w:val="585896F2"/>
    <w:lvl w:ilvl="0" w:tplc="3ACC332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4661D9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89E0EF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4E6D6A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240FC5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F9CBC9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E24726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112F28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AF0CF3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3661F6"/>
    <w:multiLevelType w:val="singleLevel"/>
    <w:tmpl w:val="BEF67E24"/>
    <w:name w:val="Bullet 6"/>
    <w:lvl w:ilvl="0">
      <w:start w:val="1"/>
      <w:numFmt w:val="lowerRoman"/>
      <w:pStyle w:val="1"/>
      <w:lvlText w:val="%1)"/>
      <w:lvlJc w:val="left"/>
      <w:pPr>
        <w:ind w:left="0" w:firstLine="0"/>
      </w:pPr>
    </w:lvl>
  </w:abstractNum>
  <w:abstractNum w:abstractNumId="2" w15:restartNumberingAfterBreak="0">
    <w:nsid w:val="15CD1F91"/>
    <w:multiLevelType w:val="singleLevel"/>
    <w:tmpl w:val="72442064"/>
    <w:name w:val="Bullet 8"/>
    <w:lvl w:ilvl="0">
      <w:start w:val="1"/>
      <w:numFmt w:val="lowerLetter"/>
      <w:lvlText w:val="%1)"/>
      <w:lvlJc w:val="left"/>
      <w:pPr>
        <w:ind w:left="0" w:firstLine="0"/>
      </w:pPr>
    </w:lvl>
  </w:abstractNum>
  <w:abstractNum w:abstractNumId="3" w15:restartNumberingAfterBreak="0">
    <w:nsid w:val="1AA557FE"/>
    <w:multiLevelType w:val="singleLevel"/>
    <w:tmpl w:val="E9063498"/>
    <w:name w:val="Bullet 4"/>
    <w:lvl w:ilvl="0">
      <w:start w:val="1"/>
      <w:numFmt w:val="decimal"/>
      <w:pStyle w:val="a"/>
      <w:lvlText w:val="%1)"/>
      <w:lvlJc w:val="left"/>
      <w:pPr>
        <w:ind w:left="0" w:firstLine="0"/>
      </w:pPr>
    </w:lvl>
  </w:abstractNum>
  <w:abstractNum w:abstractNumId="4" w15:restartNumberingAfterBreak="0">
    <w:nsid w:val="324F4138"/>
    <w:multiLevelType w:val="singleLevel"/>
    <w:tmpl w:val="9C1C74AA"/>
    <w:name w:val="Bullet 3_1"/>
    <w:lvl w:ilvl="0">
      <w:numFmt w:val="bullet"/>
      <w:pStyle w:val="3"/>
      <w:lvlText w:val=""/>
      <w:lvlJc w:val="left"/>
      <w:pPr>
        <w:ind w:left="0" w:firstLine="0"/>
      </w:pPr>
      <w:rPr>
        <w:rFonts w:ascii="Wingdings" w:eastAsia="Wingdings" w:hAnsi="Wingdings" w:cs="Wingdings"/>
        <w:color w:val="FF0000"/>
      </w:rPr>
    </w:lvl>
  </w:abstractNum>
  <w:abstractNum w:abstractNumId="5" w15:restartNumberingAfterBreak="0">
    <w:nsid w:val="5B8A7B2B"/>
    <w:multiLevelType w:val="singleLevel"/>
    <w:tmpl w:val="DB6C654A"/>
    <w:name w:val="Bullet 5"/>
    <w:lvl w:ilvl="0">
      <w:start w:val="1"/>
      <w:numFmt w:val="lowerLetter"/>
      <w:pStyle w:val="abc"/>
      <w:lvlText w:val="%1)"/>
      <w:lvlJc w:val="left"/>
      <w:pPr>
        <w:ind w:left="0" w:firstLine="0"/>
      </w:pPr>
    </w:lvl>
  </w:abstractNum>
  <w:abstractNum w:abstractNumId="6" w15:restartNumberingAfterBreak="0">
    <w:nsid w:val="5CAC7F45"/>
    <w:multiLevelType w:val="singleLevel"/>
    <w:tmpl w:val="87CE770C"/>
    <w:name w:val="Bullet 10"/>
    <w:lvl w:ilvl="0">
      <w:start w:val="1"/>
      <w:numFmt w:val="lowerRoman"/>
      <w:lvlText w:val="%1)"/>
      <w:lvlJc w:val="left"/>
      <w:pPr>
        <w:ind w:left="0" w:firstLine="0"/>
      </w:pPr>
    </w:lvl>
  </w:abstractNum>
  <w:abstractNum w:abstractNumId="7" w15:restartNumberingAfterBreak="0">
    <w:nsid w:val="659B395D"/>
    <w:multiLevelType w:val="hybridMultilevel"/>
    <w:tmpl w:val="A7864412"/>
    <w:name w:val="Αριθμημένη λίστα 1"/>
    <w:lvl w:ilvl="0" w:tplc="B39E4C12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)"/>
      <w:lvlJc w:val="left"/>
      <w:pPr>
        <w:ind w:left="0" w:firstLine="0"/>
      </w:pPr>
    </w:lvl>
    <w:lvl w:ilvl="1" w:tplc="BF606C0E">
      <w:start w:val="1"/>
      <w:numFmt w:val="lowerLetter"/>
      <w:lvlText w:val="%2)"/>
      <w:lvlJc w:val="left"/>
      <w:pPr>
        <w:ind w:left="340" w:firstLine="0"/>
      </w:pPr>
    </w:lvl>
    <w:lvl w:ilvl="2" w:tplc="EF96D804">
      <w:start w:val="1"/>
      <w:numFmt w:val="decimal"/>
      <w:lvlText w:val="%3)"/>
      <w:lvlJc w:val="left"/>
      <w:pPr>
        <w:ind w:left="0" w:firstLine="0"/>
      </w:pPr>
    </w:lvl>
    <w:lvl w:ilvl="3" w:tplc="904429AC">
      <w:start w:val="1"/>
      <w:numFmt w:val="lowerLetter"/>
      <w:lvlText w:val="%4)"/>
      <w:lvlJc w:val="left"/>
      <w:pPr>
        <w:ind w:left="340" w:firstLine="0"/>
      </w:pPr>
    </w:lvl>
    <w:lvl w:ilvl="4" w:tplc="16946A6E">
      <w:start w:val="1"/>
      <w:numFmt w:val="lowerLetter"/>
      <w:lvlText w:val="%5."/>
      <w:lvlJc w:val="left"/>
      <w:pPr>
        <w:ind w:left="1440" w:firstLine="0"/>
      </w:pPr>
    </w:lvl>
    <w:lvl w:ilvl="5" w:tplc="638C5648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6."/>
      <w:lvlJc w:val="left"/>
      <w:pPr>
        <w:ind w:left="1800" w:firstLine="0"/>
      </w:pPr>
    </w:lvl>
    <w:lvl w:ilvl="6" w:tplc="58D2F9EE">
      <w:start w:val="1"/>
      <w:numFmt w:val="decimal"/>
      <w:lvlText w:val="%7."/>
      <w:lvlJc w:val="left"/>
      <w:pPr>
        <w:ind w:left="2160" w:firstLine="0"/>
      </w:pPr>
    </w:lvl>
    <w:lvl w:ilvl="7" w:tplc="C6AC4A84">
      <w:start w:val="1"/>
      <w:numFmt w:val="lowerLetter"/>
      <w:lvlText w:val="%8."/>
      <w:lvlJc w:val="left"/>
      <w:pPr>
        <w:ind w:left="2520" w:firstLine="0"/>
      </w:pPr>
    </w:lvl>
    <w:lvl w:ilvl="8" w:tplc="FC68C94E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9."/>
      <w:lvlJc w:val="left"/>
      <w:pPr>
        <w:ind w:left="2880" w:firstLine="0"/>
      </w:pPr>
    </w:lvl>
  </w:abstractNum>
  <w:abstractNum w:abstractNumId="8" w15:restartNumberingAfterBreak="0">
    <w:nsid w:val="6F113F79"/>
    <w:multiLevelType w:val="singleLevel"/>
    <w:tmpl w:val="811229C8"/>
    <w:name w:val="Bullet 9"/>
    <w:lvl w:ilvl="0">
      <w:start w:val="1"/>
      <w:numFmt w:val="lowerRoman"/>
      <w:lvlText w:val="%1)"/>
      <w:lvlJc w:val="left"/>
      <w:pPr>
        <w:ind w:left="0" w:firstLine="0"/>
      </w:pPr>
    </w:lvl>
  </w:abstractNum>
  <w:abstractNum w:abstractNumId="9" w15:restartNumberingAfterBreak="0">
    <w:nsid w:val="74FE0F3E"/>
    <w:multiLevelType w:val="singleLevel"/>
    <w:tmpl w:val="CECA936E"/>
    <w:name w:val="Bullet 3"/>
    <w:lvl w:ilvl="0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)"/>
      <w:lvlJc w:val="left"/>
      <w:pPr>
        <w:ind w:left="0" w:firstLine="0"/>
      </w:pPr>
    </w:lvl>
  </w:abstractNum>
  <w:abstractNum w:abstractNumId="10" w15:restartNumberingAfterBreak="0">
    <w:nsid w:val="75E63AFC"/>
    <w:multiLevelType w:val="singleLevel"/>
    <w:tmpl w:val="4A8C54DE"/>
    <w:name w:val="Bullet 7"/>
    <w:lvl w:ilvl="0">
      <w:start w:val="1"/>
      <w:numFmt w:val="decimal"/>
      <w:lvlText w:val="%1)"/>
      <w:lvlJc w:val="left"/>
      <w:pPr>
        <w:ind w:left="0" w:firstLine="0"/>
      </w:pPr>
    </w:lvl>
  </w:abstractNum>
  <w:num w:numId="1" w16cid:durableId="366223931">
    <w:abstractNumId w:val="9"/>
  </w:num>
  <w:num w:numId="2" w16cid:durableId="2000959802">
    <w:abstractNumId w:val="7"/>
  </w:num>
  <w:num w:numId="3" w16cid:durableId="133761815">
    <w:abstractNumId w:val="4"/>
  </w:num>
  <w:num w:numId="4" w16cid:durableId="947925916">
    <w:abstractNumId w:val="3"/>
  </w:num>
  <w:num w:numId="5" w16cid:durableId="912130913">
    <w:abstractNumId w:val="5"/>
  </w:num>
  <w:num w:numId="6" w16cid:durableId="1602182230">
    <w:abstractNumId w:val="1"/>
  </w:num>
  <w:num w:numId="7" w16cid:durableId="665398052">
    <w:abstractNumId w:val="10"/>
  </w:num>
  <w:num w:numId="8" w16cid:durableId="1879969145">
    <w:abstractNumId w:val="2"/>
  </w:num>
  <w:num w:numId="9" w16cid:durableId="960305778">
    <w:abstractNumId w:val="8"/>
  </w:num>
  <w:num w:numId="10" w16cid:durableId="1973053655">
    <w:abstractNumId w:val="6"/>
  </w:num>
  <w:num w:numId="11" w16cid:durableId="1725176393">
    <w:abstractNumId w:val="0"/>
  </w:num>
  <w:num w:numId="12" w16cid:durableId="1069812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efaultTabStop w:val="340"/>
  <w:autoHyphenation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14"/>
    <w:rsid w:val="000438C7"/>
    <w:rsid w:val="00053343"/>
    <w:rsid w:val="00063B25"/>
    <w:rsid w:val="000722E7"/>
    <w:rsid w:val="000C1226"/>
    <w:rsid w:val="000D17C9"/>
    <w:rsid w:val="001165C3"/>
    <w:rsid w:val="001302A7"/>
    <w:rsid w:val="00135DA7"/>
    <w:rsid w:val="00140E28"/>
    <w:rsid w:val="00195338"/>
    <w:rsid w:val="001B0B36"/>
    <w:rsid w:val="001E016B"/>
    <w:rsid w:val="00203906"/>
    <w:rsid w:val="00214A78"/>
    <w:rsid w:val="00240432"/>
    <w:rsid w:val="002716C8"/>
    <w:rsid w:val="00271F73"/>
    <w:rsid w:val="002811A5"/>
    <w:rsid w:val="002C00E7"/>
    <w:rsid w:val="002D62ED"/>
    <w:rsid w:val="002F24C0"/>
    <w:rsid w:val="003029C7"/>
    <w:rsid w:val="00322299"/>
    <w:rsid w:val="00343FE0"/>
    <w:rsid w:val="003822A7"/>
    <w:rsid w:val="003A67DD"/>
    <w:rsid w:val="003C3D92"/>
    <w:rsid w:val="00400CEF"/>
    <w:rsid w:val="004205DE"/>
    <w:rsid w:val="004211F1"/>
    <w:rsid w:val="004458DB"/>
    <w:rsid w:val="00474402"/>
    <w:rsid w:val="0047651F"/>
    <w:rsid w:val="00482D7C"/>
    <w:rsid w:val="00483D12"/>
    <w:rsid w:val="00484B22"/>
    <w:rsid w:val="004D1CDD"/>
    <w:rsid w:val="005005ED"/>
    <w:rsid w:val="00521768"/>
    <w:rsid w:val="005307AB"/>
    <w:rsid w:val="005414C9"/>
    <w:rsid w:val="00544DF1"/>
    <w:rsid w:val="005725BC"/>
    <w:rsid w:val="00574200"/>
    <w:rsid w:val="00597C62"/>
    <w:rsid w:val="005B1BE8"/>
    <w:rsid w:val="005D3A3D"/>
    <w:rsid w:val="006122BA"/>
    <w:rsid w:val="00650738"/>
    <w:rsid w:val="006929BC"/>
    <w:rsid w:val="006D6DC0"/>
    <w:rsid w:val="006F54E7"/>
    <w:rsid w:val="00707C14"/>
    <w:rsid w:val="00746C58"/>
    <w:rsid w:val="007574DC"/>
    <w:rsid w:val="007673B7"/>
    <w:rsid w:val="007A174F"/>
    <w:rsid w:val="007A60B4"/>
    <w:rsid w:val="007A6226"/>
    <w:rsid w:val="007A7A58"/>
    <w:rsid w:val="007C5818"/>
    <w:rsid w:val="007E4766"/>
    <w:rsid w:val="007E65BD"/>
    <w:rsid w:val="007F0D41"/>
    <w:rsid w:val="008342BD"/>
    <w:rsid w:val="00835107"/>
    <w:rsid w:val="008408BD"/>
    <w:rsid w:val="00846EB8"/>
    <w:rsid w:val="00856DCC"/>
    <w:rsid w:val="008654D6"/>
    <w:rsid w:val="00872619"/>
    <w:rsid w:val="0087372F"/>
    <w:rsid w:val="008758B9"/>
    <w:rsid w:val="008A7BA1"/>
    <w:rsid w:val="008B09B5"/>
    <w:rsid w:val="008E4ADC"/>
    <w:rsid w:val="00926B92"/>
    <w:rsid w:val="009330D8"/>
    <w:rsid w:val="0093579E"/>
    <w:rsid w:val="009469A7"/>
    <w:rsid w:val="009508CC"/>
    <w:rsid w:val="009651FC"/>
    <w:rsid w:val="0097137E"/>
    <w:rsid w:val="00975526"/>
    <w:rsid w:val="009C628E"/>
    <w:rsid w:val="009D3114"/>
    <w:rsid w:val="00A438EF"/>
    <w:rsid w:val="00A87331"/>
    <w:rsid w:val="00B3678B"/>
    <w:rsid w:val="00B57B5B"/>
    <w:rsid w:val="00B9411B"/>
    <w:rsid w:val="00B94524"/>
    <w:rsid w:val="00B97E66"/>
    <w:rsid w:val="00BE15AE"/>
    <w:rsid w:val="00C14742"/>
    <w:rsid w:val="00C77B1E"/>
    <w:rsid w:val="00CA501C"/>
    <w:rsid w:val="00CC7116"/>
    <w:rsid w:val="00CD4425"/>
    <w:rsid w:val="00CD596E"/>
    <w:rsid w:val="00CE6332"/>
    <w:rsid w:val="00D03F2A"/>
    <w:rsid w:val="00D21782"/>
    <w:rsid w:val="00D747B7"/>
    <w:rsid w:val="00DB06E2"/>
    <w:rsid w:val="00DB721B"/>
    <w:rsid w:val="00E01BB1"/>
    <w:rsid w:val="00E07BEC"/>
    <w:rsid w:val="00E112E9"/>
    <w:rsid w:val="00E251CE"/>
    <w:rsid w:val="00E31F33"/>
    <w:rsid w:val="00E50C85"/>
    <w:rsid w:val="00E97916"/>
    <w:rsid w:val="00EE7739"/>
    <w:rsid w:val="00EF7FD7"/>
    <w:rsid w:val="00F10AA5"/>
    <w:rsid w:val="00F126DD"/>
    <w:rsid w:val="00F15E10"/>
    <w:rsid w:val="00F55D23"/>
    <w:rsid w:val="00F70D5B"/>
    <w:rsid w:val="00F70D85"/>
    <w:rsid w:val="00F73616"/>
    <w:rsid w:val="00F86D35"/>
    <w:rsid w:val="00FA1852"/>
    <w:rsid w:val="00FB6DD9"/>
    <w:rsid w:val="00FC60AB"/>
    <w:rsid w:val="00FF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A4E3"/>
  <w15:docId w15:val="{489EDF75-DA9F-DB4C-A78C-DD6ABDFE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1"/>
        <w:lang w:val="el-GR" w:eastAsia="zh-CN" w:bidi="ar-SA"/>
      </w:rPr>
    </w:rPrDefault>
    <w:pPrDefault>
      <w:pPr>
        <w:widowControl w:val="0"/>
        <w:tabs>
          <w:tab w:val="left" w:pos="340"/>
        </w:tabs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29BC"/>
    <w:rPr>
      <w:sz w:val="22"/>
      <w:szCs w:val="22"/>
    </w:rPr>
  </w:style>
  <w:style w:type="paragraph" w:styleId="10">
    <w:name w:val="heading 1"/>
    <w:basedOn w:val="a0"/>
    <w:next w:val="a0"/>
    <w:qFormat/>
    <w:pPr>
      <w:keepNext/>
      <w:keepLines/>
      <w:pBdr>
        <w:top w:val="single" w:sz="16" w:space="3" w:color="0070C0"/>
        <w:left w:val="single" w:sz="16" w:space="3" w:color="0070C0"/>
        <w:bottom w:val="single" w:sz="16" w:space="3" w:color="0070C0"/>
        <w:right w:val="single" w:sz="16" w:space="3" w:color="0070C0"/>
        <w:between w:val="nil"/>
      </w:pBdr>
      <w:shd w:val="solid" w:color="0070C0" w:fill="auto"/>
      <w:spacing w:before="40" w:after="100"/>
      <w:ind w:left="1701" w:right="1701"/>
      <w:jc w:val="center"/>
      <w:outlineLvl w:val="0"/>
    </w:pPr>
    <w:rPr>
      <w:rFonts w:ascii="Cambria" w:eastAsia="Cambria" w:hAnsi="Cambria" w:cs="Cambria"/>
      <w:b/>
      <w:bCs/>
      <w:i/>
      <w:iCs/>
      <w:color w:val="FFFFFF"/>
      <w:sz w:val="28"/>
      <w:szCs w:val="28"/>
    </w:rPr>
  </w:style>
  <w:style w:type="paragraph" w:styleId="2">
    <w:name w:val="heading 2"/>
    <w:basedOn w:val="10"/>
    <w:next w:val="a0"/>
    <w:qFormat/>
    <w:pPr>
      <w:pBdr>
        <w:top w:val="nil"/>
        <w:left w:val="nil"/>
        <w:bottom w:val="nil"/>
        <w:right w:val="nil"/>
      </w:pBdr>
      <w:shd w:val="clear" w:color="auto" w:fill="auto"/>
      <w:ind w:left="113"/>
      <w:jc w:val="left"/>
      <w:outlineLvl w:val="1"/>
    </w:pPr>
    <w:rPr>
      <w:color w:val="0070C0"/>
      <w:sz w:val="24"/>
      <w:szCs w:val="24"/>
    </w:rPr>
  </w:style>
  <w:style w:type="paragraph" w:styleId="3">
    <w:name w:val="heading 3"/>
    <w:basedOn w:val="2"/>
    <w:next w:val="a0"/>
    <w:qFormat/>
    <w:pPr>
      <w:numPr>
        <w:numId w:val="3"/>
      </w:numPr>
      <w:spacing w:after="20"/>
      <w:ind w:left="340" w:hanging="340"/>
      <w:jc w:val="both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2"/>
      <w:szCs w:val="22"/>
    </w:rPr>
  </w:style>
  <w:style w:type="paragraph" w:styleId="4">
    <w:name w:val="heading 4"/>
    <w:basedOn w:val="3"/>
    <w:next w:val="a0"/>
    <w:qFormat/>
    <w:pPr>
      <w:spacing w:before="60" w:after="60"/>
      <w:outlineLvl w:val="3"/>
    </w:pPr>
  </w:style>
  <w:style w:type="paragraph" w:styleId="5">
    <w:name w:val="heading 5"/>
    <w:basedOn w:val="4"/>
    <w:next w:val="a0"/>
    <w:qFormat/>
    <w:pPr>
      <w:spacing w:before="0" w:after="0"/>
      <w:ind w:left="0"/>
      <w:outlineLvl w:val="4"/>
    </w:pPr>
  </w:style>
  <w:style w:type="paragraph" w:styleId="6">
    <w:name w:val="heading 6"/>
    <w:basedOn w:val="5"/>
    <w:next w:val="a0"/>
    <w:qFormat/>
    <w:pPr>
      <w:outlineLvl w:val="5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qFormat/>
    <w:pPr>
      <w:tabs>
        <w:tab w:val="clear" w:pos="340"/>
        <w:tab w:val="center" w:pos="4819"/>
        <w:tab w:val="right" w:pos="9639"/>
      </w:tabs>
    </w:pPr>
  </w:style>
  <w:style w:type="paragraph" w:styleId="a5">
    <w:name w:val="footer"/>
    <w:basedOn w:val="a0"/>
    <w:qFormat/>
    <w:pPr>
      <w:tabs>
        <w:tab w:val="clear" w:pos="340"/>
        <w:tab w:val="center" w:pos="4819"/>
        <w:tab w:val="right" w:pos="9639"/>
      </w:tabs>
    </w:pPr>
  </w:style>
  <w:style w:type="paragraph" w:customStyle="1" w:styleId="a">
    <w:name w:val="Αριθμός"/>
    <w:basedOn w:val="a0"/>
    <w:qFormat/>
    <w:pPr>
      <w:numPr>
        <w:numId w:val="4"/>
      </w:numPr>
      <w:spacing w:before="40" w:after="40"/>
      <w:ind w:left="340" w:hanging="340"/>
    </w:pPr>
  </w:style>
  <w:style w:type="paragraph" w:styleId="Web">
    <w:name w:val="Normal (Web)"/>
    <w:basedOn w:val="a0"/>
    <w:qFormat/>
    <w:rPr>
      <w:rFonts w:ascii="Calibri" w:eastAsia="Calibri" w:hAnsi="Calibri" w:cs="Calibri"/>
    </w:rPr>
  </w:style>
  <w:style w:type="paragraph" w:customStyle="1" w:styleId="a6">
    <w:name w:val="ερώτημα"/>
    <w:basedOn w:val="a0"/>
    <w:qFormat/>
    <w:pPr>
      <w:pBdr>
        <w:top w:val="nil"/>
        <w:left w:val="nil"/>
        <w:bottom w:val="nil"/>
        <w:right w:val="nil"/>
        <w:between w:val="nil"/>
      </w:pBdr>
      <w:ind w:left="680" w:hanging="340"/>
    </w:pPr>
  </w:style>
  <w:style w:type="paragraph" w:customStyle="1" w:styleId="a7">
    <w:name w:val="κουκίδες"/>
    <w:basedOn w:val="3"/>
    <w:next w:val="a0"/>
    <w:qFormat/>
  </w:style>
  <w:style w:type="paragraph" w:customStyle="1" w:styleId="a8">
    <w:name w:val="Απάντηση"/>
    <w:basedOn w:val="2"/>
    <w:next w:val="a0"/>
    <w:qFormat/>
    <w:pPr>
      <w:spacing w:before="80" w:after="80"/>
      <w:ind w:right="0"/>
      <w:jc w:val="both"/>
    </w:pPr>
  </w:style>
  <w:style w:type="paragraph" w:styleId="a9">
    <w:name w:val="Title"/>
    <w:basedOn w:val="a0"/>
    <w:next w:val="a0"/>
    <w:qFormat/>
    <w:pPr>
      <w:keepNext/>
      <w:spacing w:before="120" w:after="60"/>
      <w:ind w:left="283"/>
      <w:outlineLvl w:val="0"/>
    </w:pPr>
    <w:rPr>
      <w:rFonts w:ascii="Cambria" w:eastAsia="Cambria" w:hAnsi="Cambria" w:cs="Cambria"/>
      <w:b/>
      <w:bCs/>
      <w:color w:val="FF0000"/>
    </w:rPr>
  </w:style>
  <w:style w:type="paragraph" w:customStyle="1" w:styleId="abc">
    <w:name w:val="abc"/>
    <w:basedOn w:val="a6"/>
    <w:qFormat/>
    <w:pPr>
      <w:numPr>
        <w:numId w:val="5"/>
      </w:numPr>
      <w:ind w:left="680" w:hanging="340"/>
    </w:pPr>
  </w:style>
  <w:style w:type="paragraph" w:customStyle="1" w:styleId="1">
    <w:name w:val="Λίστα1"/>
    <w:basedOn w:val="a0"/>
    <w:qFormat/>
    <w:rsid w:val="00746C58"/>
    <w:pPr>
      <w:numPr>
        <w:numId w:val="12"/>
      </w:numPr>
      <w:ind w:left="340" w:hanging="340"/>
    </w:pPr>
    <w:rPr>
      <w:rFonts w:eastAsia="Times New Roman"/>
    </w:rPr>
  </w:style>
  <w:style w:type="paragraph" w:styleId="aa">
    <w:name w:val="E-mail Signature"/>
    <w:basedOn w:val="a0"/>
    <w:qFormat/>
    <w:pPr>
      <w:ind w:right="567"/>
      <w:jc w:val="right"/>
    </w:pPr>
    <w:rPr>
      <w:rFonts w:eastAsia="Times New Roman"/>
      <w:b/>
      <w:bCs/>
      <w:i/>
      <w:iCs/>
      <w:color w:val="0070C0"/>
      <w:sz w:val="24"/>
      <w:szCs w:val="24"/>
    </w:rPr>
  </w:style>
  <w:style w:type="character" w:styleId="-">
    <w:name w:val="Hyperlink"/>
    <w:rPr>
      <w:color w:val="0000FF"/>
      <w:u w:val="single"/>
    </w:rPr>
  </w:style>
  <w:style w:type="table" w:styleId="ab">
    <w:name w:val="Table Grid"/>
    <w:basedOn w:val="a2"/>
    <w:pPr>
      <w:spacing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laceholder Text"/>
    <w:basedOn w:val="a1"/>
    <w:uiPriority w:val="99"/>
    <w:rsid w:val="008758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likonet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ionysis/Library/Group%20Containers/UBF8T346G9.Office/User%20Content.localized/Templates.localized/&#922;&#945;&#957;&#959;&#957;&#953;&#954;&#959;&#76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FFFF"/>
        </a:solidFill>
        <a:ln w="12700">
          <a:noFill/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Κανονικό.dotx</Template>
  <TotalTime>0</TotalTime>
  <Pages>2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Dionisis Margaris</cp:lastModifiedBy>
  <cp:revision>2</cp:revision>
  <cp:lastPrinted>2025-03-02T07:36:00Z</cp:lastPrinted>
  <dcterms:created xsi:type="dcterms:W3CDTF">2025-03-02T08:11:00Z</dcterms:created>
  <dcterms:modified xsi:type="dcterms:W3CDTF">2025-03-02T08:11:00Z</dcterms:modified>
</cp:coreProperties>
</file>