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7" w:rsidRDefault="00B34458" w:rsidP="00B344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458">
        <w:rPr>
          <w:rFonts w:ascii="Times New Roman" w:hAnsi="Times New Roman" w:cs="Times New Roman"/>
          <w:b/>
          <w:sz w:val="40"/>
          <w:szCs w:val="40"/>
        </w:rPr>
        <w:t>ΕΝΕΡΓΕΙΑ</w:t>
      </w:r>
    </w:p>
    <w:p w:rsidR="00B34458" w:rsidRDefault="00B34458" w:rsidP="00B34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Ανανεώσιμες πηγές ενέργειας</w:t>
      </w:r>
    </w:p>
    <w:p w:rsidR="00B34458" w:rsidRDefault="00B34458" w:rsidP="00B34458">
      <w:pPr>
        <w:pStyle w:val="a3"/>
        <w:jc w:val="both"/>
      </w:pPr>
      <w:hyperlink r:id="rId5" w:anchor="fysika_st_ananeosimes_piges" w:history="1">
        <w:r>
          <w:rPr>
            <w:rStyle w:val="-"/>
          </w:rPr>
          <w:t>http://daskalosa.eu/physics_st/st_fysika_01_energeia_2.html#fysika_st_ananeosimes_piges</w:t>
        </w:r>
      </w:hyperlink>
    </w:p>
    <w:p w:rsidR="00B34458" w:rsidRDefault="00B34458" w:rsidP="00B34458">
      <w:pPr>
        <w:pStyle w:val="a3"/>
        <w:jc w:val="both"/>
      </w:pPr>
    </w:p>
    <w:p w:rsidR="00B34458" w:rsidRDefault="00B34458" w:rsidP="00B34458">
      <w:pPr>
        <w:pStyle w:val="a3"/>
        <w:jc w:val="both"/>
      </w:pPr>
    </w:p>
    <w:p w:rsidR="00B34458" w:rsidRDefault="00B34458" w:rsidP="00B34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Οικονομία στη χρήση της ενέργειας</w:t>
      </w:r>
    </w:p>
    <w:p w:rsidR="00B34458" w:rsidRDefault="00B34458" w:rsidP="00B34458">
      <w:pPr>
        <w:pStyle w:val="a3"/>
        <w:jc w:val="both"/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6" w:anchor="fysika_st_oikonomia_energeias" w:history="1">
        <w:r>
          <w:rPr>
            <w:rStyle w:val="-"/>
          </w:rPr>
          <w:t>http://daskalosa.eu/physics_st/st_fysika_01_energeia_2.html#fysika_st_oikonomia_energeias</w:t>
        </w:r>
      </w:hyperlink>
    </w:p>
    <w:p w:rsidR="00B34458" w:rsidRDefault="00B34458" w:rsidP="00B34458">
      <w:pPr>
        <w:pStyle w:val="a3"/>
        <w:jc w:val="both"/>
      </w:pPr>
    </w:p>
    <w:p w:rsidR="00B34458" w:rsidRPr="00B34458" w:rsidRDefault="00B34458" w:rsidP="00B34458">
      <w:pPr>
        <w:pStyle w:val="a3"/>
        <w:jc w:val="both"/>
        <w:rPr>
          <w:b/>
          <w:sz w:val="40"/>
          <w:szCs w:val="40"/>
        </w:rPr>
      </w:pPr>
      <w:r w:rsidRPr="00B34458">
        <w:rPr>
          <w:b/>
          <w:sz w:val="40"/>
          <w:szCs w:val="40"/>
        </w:rPr>
        <w:t>Κάνε τώρα τα επαναληπτικά κουίζ</w:t>
      </w:r>
    </w:p>
    <w:p w:rsidR="00B34458" w:rsidRDefault="00B34458" w:rsidP="00B34458">
      <w:pPr>
        <w:pStyle w:val="a3"/>
        <w:jc w:val="both"/>
      </w:pPr>
    </w:p>
    <w:p w:rsidR="00B34458" w:rsidRPr="00B34458" w:rsidRDefault="00B34458" w:rsidP="00B3445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hyperlink r:id="rId7" w:anchor="fysika_st_epanaliptiko_energeia" w:history="1">
        <w:r>
          <w:rPr>
            <w:rStyle w:val="-"/>
          </w:rPr>
          <w:t>http://daskalosa.eu/physics_st/st_fysika_01_energeia_2.html#fysika_st_epanaliptiko_energeia</w:t>
        </w:r>
      </w:hyperlink>
    </w:p>
    <w:p w:rsidR="00B34458" w:rsidRPr="00B34458" w:rsidRDefault="00B3445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B34458" w:rsidRPr="00B34458" w:rsidSect="00756B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C2F"/>
    <w:multiLevelType w:val="hybridMultilevel"/>
    <w:tmpl w:val="FB80F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34458"/>
    <w:rsid w:val="00756BB7"/>
    <w:rsid w:val="00B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5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3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skalosa.eu/physics_st/st_fysika_01_energeia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kalosa.eu/physics_st/st_fysika_01_energeia_2.html" TargetMode="External"/><Relationship Id="rId5" Type="http://schemas.openxmlformats.org/officeDocument/2006/relationships/hyperlink" Target="http://daskalosa.eu/physics_st/st_fysika_01_energeia_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2020-04-03T17:49:00Z</dcterms:created>
  <dcterms:modified xsi:type="dcterms:W3CDTF">2020-04-03T17:53:00Z</dcterms:modified>
</cp:coreProperties>
</file>