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Calibri" w:hAnsi="Calibri" w:eastAsia="Calibri" w:cs="Calibri"/>
          <w:b/>
          <w:bCs/>
          <w:i w:val="0"/>
          <w:iCs w:val="0"/>
          <w:caps w:val="0"/>
          <w:smallCaps w:val="0"/>
          <w:strike w:val="0"/>
          <w:dstrike w:val="0"/>
          <w:color w:val="FFFFFF" w:themeColor="background1" w:themeTint="FF"/>
          <w:sz w:val="51"/>
          <w:szCs w:val="51"/>
          <w:u w:val="none"/>
          <w:lang w:val="el-GR"/>
          <w14:textFill>
            <w14:solidFill>
              <w14:schemeClr w14:val="bg1">
                <w14:lumMod w14:val="100000"/>
                <w14:lumOff w14:val="0"/>
              </w14:schemeClr>
            </w14:solidFill>
          </w14:textFill>
        </w:rPr>
      </w:pPr>
      <w:bookmarkStart w:id="0" w:name="_GoBack"/>
      <w:bookmarkEnd w:id="0"/>
      <w: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/>
          <w:sz w:val="32"/>
          <w:szCs w:val="32"/>
          <w:lang w:val="el-GR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Ανθρωπομορφικές και συμβολικές εκφράσεις</w:t>
      </w:r>
    </w:p>
    <w:p>
      <w:pPr>
        <w:pStyle w:val="4"/>
        <w:numPr>
          <w:ilvl w:val="0"/>
          <w:numId w:val="1"/>
        </w:numPr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/>
          <w:sz w:val="32"/>
          <w:szCs w:val="32"/>
          <w:lang w:val="el-GR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/>
          <w:sz w:val="32"/>
          <w:szCs w:val="32"/>
          <w:lang w:val="el-GR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Είπε ο θεός και έγινε.</w:t>
      </w:r>
    </w:p>
    <w:p>
      <w:pPr>
        <w:pStyle w:val="4"/>
        <w:numPr>
          <w:ilvl w:val="0"/>
          <w:numId w:val="1"/>
        </w:numPr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/>
          <w:sz w:val="32"/>
          <w:szCs w:val="32"/>
          <w:lang w:val="el-GR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/>
          <w:sz w:val="32"/>
          <w:szCs w:val="32"/>
          <w:lang w:val="el-GR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Ο θεός είδε ότι ήταν καλό.</w:t>
      </w:r>
    </w:p>
    <w:p>
      <w:pPr>
        <w:pStyle w:val="4"/>
        <w:numPr>
          <w:ilvl w:val="0"/>
          <w:numId w:val="1"/>
        </w:numPr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/>
          <w:sz w:val="32"/>
          <w:szCs w:val="32"/>
          <w:lang w:val="el-GR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/>
          <w:sz w:val="32"/>
          <w:szCs w:val="32"/>
          <w:lang w:val="el-GR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Ονόμασε ο θεός.</w:t>
      </w:r>
    </w:p>
    <w:p>
      <w:pPr>
        <w:pStyle w:val="4"/>
        <w:numPr>
          <w:ilvl w:val="0"/>
          <w:numId w:val="1"/>
        </w:numPr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/>
          <w:sz w:val="32"/>
          <w:szCs w:val="32"/>
          <w:lang w:val="el-GR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/>
          <w:sz w:val="32"/>
          <w:szCs w:val="32"/>
          <w:lang w:val="el-GR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Ευλόγησε και καθάγιασε ο θεός.</w:t>
      </w:r>
    </w:p>
    <w:p>
      <w:pPr>
        <w:pStyle w:val="4"/>
        <w:numPr>
          <w:ilvl w:val="0"/>
          <w:numId w:val="1"/>
        </w:numPr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/>
          <w:sz w:val="32"/>
          <w:szCs w:val="32"/>
          <w:lang w:val="el-GR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/>
          <w:sz w:val="32"/>
          <w:szCs w:val="32"/>
          <w:lang w:val="el-GR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Οι επτά μέρες της Δημιουργίας.</w:t>
      </w:r>
    </w:p>
    <w:p>
      <w:pPr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/>
          <w:sz w:val="32"/>
          <w:szCs w:val="32"/>
          <w:lang w:val="el-GR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/>
          <w:sz w:val="32"/>
          <w:szCs w:val="32"/>
          <w:lang w:val="el-GR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Θεολογική σημασία τους:</w:t>
      </w:r>
    </w:p>
    <w:p>
      <w:pPr>
        <w:pStyle w:val="4"/>
        <w:numPr>
          <w:ilvl w:val="0"/>
          <w:numId w:val="2"/>
        </w:numPr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/>
          <w:sz w:val="32"/>
          <w:szCs w:val="32"/>
          <w:lang w:val="el-GR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/>
          <w:sz w:val="32"/>
          <w:szCs w:val="32"/>
          <w:lang w:val="el-GR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Ο θεός δημιούργισε τον κόσμο με τον λόγο του.</w:t>
      </w:r>
    </w:p>
    <w:p>
      <w:pPr>
        <w:pStyle w:val="4"/>
        <w:numPr>
          <w:ilvl w:val="0"/>
          <w:numId w:val="2"/>
        </w:numPr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/>
          <w:sz w:val="32"/>
          <w:szCs w:val="32"/>
          <w:lang w:val="el-GR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/>
          <w:sz w:val="32"/>
          <w:szCs w:val="32"/>
          <w:lang w:val="el-GR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Όλα τα δημιουργήματα του θεού είναι καλά.</w:t>
      </w:r>
    </w:p>
    <w:p>
      <w:pPr>
        <w:pStyle w:val="4"/>
        <w:numPr>
          <w:ilvl w:val="0"/>
          <w:numId w:val="2"/>
        </w:numPr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/>
          <w:sz w:val="32"/>
          <w:szCs w:val="32"/>
          <w:lang w:val="el-GR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/>
          <w:sz w:val="32"/>
          <w:szCs w:val="32"/>
          <w:lang w:val="el-GR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Ο θεός έχει εξουσία στα δημιουργήματά του και τα φροντίζει.</w:t>
      </w:r>
    </w:p>
    <w:p>
      <w:pPr>
        <w:pStyle w:val="4"/>
        <w:numPr>
          <w:ilvl w:val="0"/>
          <w:numId w:val="2"/>
        </w:numPr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/>
          <w:sz w:val="32"/>
          <w:szCs w:val="32"/>
          <w:lang w:val="el-GR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/>
          <w:sz w:val="32"/>
          <w:szCs w:val="32"/>
          <w:lang w:val="el-GR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Τα δημιουργήματα μεταδίδουν το δώρο της ζωής και στα υπόλοιπα δημιουργήματα.</w:t>
      </w:r>
    </w:p>
    <w:p>
      <w:pPr>
        <w:pStyle w:val="4"/>
        <w:numPr>
          <w:ilvl w:val="0"/>
          <w:numId w:val="2"/>
        </w:numPr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/>
          <w:sz w:val="32"/>
          <w:szCs w:val="32"/>
          <w:lang w:val="el-GR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/>
          <w:sz w:val="32"/>
          <w:szCs w:val="32"/>
          <w:lang w:val="el-GR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Η δημιουργία του κόσμου διήρκησε έξι μεγάλα διαστήματα τα οποία έχουν μεγάλη χρονική διάρκεια.</w:t>
      </w:r>
    </w:p>
    <w:p>
      <w:pPr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/>
          <w:sz w:val="32"/>
          <w:szCs w:val="32"/>
          <w:lang w:val="el-GR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</w:p>
    <w:p>
      <w:pPr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/>
          <w:sz w:val="32"/>
          <w:szCs w:val="32"/>
          <w:lang w:val="el-GR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/>
          <w:sz w:val="32"/>
          <w:szCs w:val="32"/>
          <w:lang w:val="el-GR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  <w:t>Βαγγέλης Βαρδάκας</w:t>
      </w:r>
    </w:p>
    <w:p>
      <w:pPr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/>
          <w:sz w:val="51"/>
          <w:szCs w:val="51"/>
          <w:lang w:val="el-GR"/>
          <w14:textFill>
            <w14:solidFill>
              <w14:schemeClr w14:val="tx1">
                <w14:lumMod w14:val="100000"/>
                <w14:lumOff w14:val="0"/>
              </w14:schemeClr>
            </w14:solidFill>
          </w14:textFill>
        </w:rPr>
      </w:pPr>
      <w:r>
        <w:br w:type="textWrapping"/>
      </w:r>
      <w:r>
        <w:rPr>
          <w:rFonts w:ascii="Calibri" w:hAnsi="Calibri" w:eastAsia="Calibri" w:cs="Calibri"/>
          <w:b/>
          <w:bCs/>
          <w:i w:val="0"/>
          <w:iCs w:val="0"/>
          <w:caps w:val="0"/>
          <w:smallCaps w:val="0"/>
          <w:strike w:val="0"/>
          <w:dstrike w:val="0"/>
          <w:color w:val="FFFFFF" w:themeColor="background1" w:themeTint="FF"/>
          <w:sz w:val="51"/>
          <w:szCs w:val="51"/>
          <w:u w:val="none"/>
          <w:lang w:val="el-GR"/>
          <w14:textFill>
            <w14:solidFill>
              <w14:schemeClr w14:val="bg1">
                <w14:lumMod w14:val="100000"/>
                <w14:lumOff w14:val="0"/>
              </w14:schemeClr>
            </w14:solidFill>
          </w14:textFill>
        </w:rPr>
        <w:t>AΕ</w:t>
      </w:r>
    </w:p>
    <w:sectPr>
      <w:pgSz w:w="11906" w:h="16838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43305E"/>
    <w:multiLevelType w:val="multilevel"/>
    <w:tmpl w:val="4443305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A3796"/>
    <w:multiLevelType w:val="multilevel"/>
    <w:tmpl w:val="65FA379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2A6646"/>
    <w:rsid w:val="212A6646"/>
    <w:rsid w:val="36FC5F99"/>
    <w:rsid w:val="3EC0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ScaleCrop>false</ScaleCrop>
  <LinksUpToDate>false</LinksUpToDate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2023-01-30T12:48:00Z</dcterms:created>
  <dc:creator>Hagis Hagis</dc:creator>
  <cp:lastModifiedBy>Paris</cp:lastModifiedBy>
  <dcterms:modified xsi:type="dcterms:W3CDTF">2023-03-12T19:21:34Z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F7D9D054B7D94C2DA5757DBD69641285</vt:lpwstr>
  </property>
</Properties>
</file>