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9A" w:rsidRPr="00616790" w:rsidRDefault="0006799A" w:rsidP="0006799A">
      <w:pPr>
        <w:jc w:val="center"/>
        <w:rPr>
          <w:rFonts w:asciiTheme="majorHAnsi" w:hAnsiTheme="majorHAnsi"/>
          <w:b/>
          <w:bCs/>
          <w:color w:val="403152" w:themeColor="accent4" w:themeShade="80"/>
          <w:sz w:val="32"/>
          <w:szCs w:val="32"/>
        </w:rPr>
      </w:pPr>
      <w:r w:rsidRPr="00616790">
        <w:rPr>
          <w:rFonts w:asciiTheme="majorHAnsi" w:hAnsiTheme="majorHAnsi"/>
          <w:b/>
          <w:bCs/>
          <w:color w:val="403152" w:themeColor="accent4" w:themeShade="80"/>
          <w:sz w:val="32"/>
          <w:szCs w:val="32"/>
        </w:rPr>
        <w:t>Τα Φανταστικά Ιπτάμενα Βιβλία του κ. Μόρις Λέσμορ</w:t>
      </w:r>
    </w:p>
    <w:p w:rsidR="007B7D8C" w:rsidRPr="00616790" w:rsidRDefault="0018579F" w:rsidP="007B7D8C">
      <w:pPr>
        <w:jc w:val="center"/>
        <w:rPr>
          <w:rFonts w:asciiTheme="majorHAnsi" w:hAnsiTheme="majorHAnsi"/>
          <w:b/>
          <w:color w:val="000000" w:themeColor="text1"/>
          <w:sz w:val="24"/>
          <w:szCs w:val="24"/>
        </w:rPr>
      </w:pPr>
      <w:r w:rsidRPr="0018579F">
        <w:rPr>
          <w:rFonts w:asciiTheme="majorHAnsi" w:hAnsiTheme="majorHAnsi"/>
          <w:b/>
          <w:noProof/>
          <w:color w:val="000000" w:themeColor="text1"/>
          <w:sz w:val="24"/>
          <w:szCs w:val="24"/>
          <w:lang w:eastAsia="el-GR"/>
        </w:rPr>
        <w:drawing>
          <wp:inline distT="0" distB="0" distL="0" distR="0" wp14:anchorId="3D3825EF" wp14:editId="2E140E1A">
            <wp:extent cx="4480560" cy="3207674"/>
            <wp:effectExtent l="0" t="0" r="0" b="0"/>
            <wp:docPr id="2" name="Picture 2" descr="Amazon.com : fantastic flying books of mr morris less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on.com : fantastic flying books of mr morris lessm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883" cy="3211485"/>
                    </a:xfrm>
                    <a:prstGeom prst="rect">
                      <a:avLst/>
                    </a:prstGeom>
                    <a:noFill/>
                    <a:ln>
                      <a:noFill/>
                    </a:ln>
                  </pic:spPr>
                </pic:pic>
              </a:graphicData>
            </a:graphic>
          </wp:inline>
        </w:drawing>
      </w:r>
    </w:p>
    <w:p w:rsidR="00616790" w:rsidRPr="00616790" w:rsidRDefault="00616790" w:rsidP="00616790">
      <w:pPr>
        <w:tabs>
          <w:tab w:val="left" w:pos="0"/>
        </w:tabs>
        <w:jc w:val="center"/>
        <w:rPr>
          <w:rFonts w:asciiTheme="majorHAnsi" w:hAnsiTheme="majorHAnsi"/>
          <w:b/>
          <w:color w:val="5F497A" w:themeColor="accent4" w:themeShade="BF"/>
          <w:sz w:val="24"/>
          <w:szCs w:val="24"/>
        </w:rPr>
      </w:pPr>
      <w:r>
        <w:rPr>
          <w:rFonts w:asciiTheme="majorHAnsi" w:hAnsiTheme="majorHAnsi"/>
          <w:b/>
          <w:color w:val="5F497A" w:themeColor="accent4" w:themeShade="BF"/>
          <w:sz w:val="24"/>
          <w:szCs w:val="24"/>
        </w:rPr>
        <w:t xml:space="preserve">Παρακολουθώ την παρακάτω μίνι τανία: </w:t>
      </w:r>
      <w:hyperlink r:id="rId7" w:history="1">
        <w:r w:rsidRPr="00616790">
          <w:rPr>
            <w:rStyle w:val="Hyperlink"/>
            <w:rFonts w:asciiTheme="majorHAnsi" w:hAnsiTheme="majorHAnsi"/>
            <w:b/>
            <w:color w:val="0000BF" w:themeColor="hyperlink" w:themeShade="BF"/>
            <w:sz w:val="24"/>
            <w:szCs w:val="24"/>
          </w:rPr>
          <w:t>https://www.youtube.com/watch?time_continue=1&amp;v=_dBhpfg3qvw&amp;feature=emb_title</w:t>
        </w:r>
      </w:hyperlink>
    </w:p>
    <w:p w:rsidR="00616790" w:rsidRPr="00616790" w:rsidRDefault="00616790" w:rsidP="00616790">
      <w:pPr>
        <w:tabs>
          <w:tab w:val="left" w:pos="0"/>
        </w:tabs>
        <w:jc w:val="center"/>
        <w:rPr>
          <w:rFonts w:asciiTheme="majorHAnsi" w:hAnsiTheme="majorHAnsi"/>
          <w:b/>
          <w:color w:val="5F497A" w:themeColor="accent4" w:themeShade="BF"/>
          <w:sz w:val="28"/>
          <w:szCs w:val="28"/>
        </w:rPr>
      </w:pPr>
      <w:r w:rsidRPr="00616790">
        <w:rPr>
          <w:rFonts w:asciiTheme="majorHAnsi" w:hAnsiTheme="majorHAnsi"/>
          <w:b/>
          <w:color w:val="5F497A" w:themeColor="accent4" w:themeShade="BF"/>
          <w:sz w:val="28"/>
          <w:szCs w:val="28"/>
        </w:rPr>
        <w:t>Περίληψη</w:t>
      </w:r>
    </w:p>
    <w:p w:rsidR="00616790" w:rsidRDefault="0006799A" w:rsidP="007B7D8C">
      <w:pPr>
        <w:tabs>
          <w:tab w:val="left" w:pos="0"/>
        </w:tabs>
        <w:jc w:val="both"/>
        <w:rPr>
          <w:rFonts w:asciiTheme="majorHAnsi" w:hAnsiTheme="majorHAnsi"/>
          <w:color w:val="000000" w:themeColor="text1"/>
          <w:sz w:val="24"/>
          <w:szCs w:val="24"/>
          <w:shd w:val="clear" w:color="auto" w:fill="FFFFFF"/>
          <w:lang w:val="en-US"/>
        </w:rPr>
      </w:pPr>
      <w:r w:rsidRPr="00616790">
        <w:rPr>
          <w:rFonts w:asciiTheme="majorHAnsi" w:hAnsiTheme="majorHAnsi"/>
          <w:color w:val="000000" w:themeColor="text1"/>
          <w:sz w:val="24"/>
          <w:szCs w:val="24"/>
          <w:shd w:val="clear" w:color="auto" w:fill="FFFFFF"/>
        </w:rPr>
        <w:t xml:space="preserve">Ήταν ο κύριος Μόρρις Λέσμορ </w:t>
      </w:r>
      <w:r w:rsidR="00616790">
        <w:rPr>
          <w:rFonts w:asciiTheme="majorHAnsi" w:hAnsiTheme="majorHAnsi"/>
          <w:color w:val="000000" w:themeColor="text1"/>
          <w:sz w:val="24"/>
          <w:szCs w:val="24"/>
          <w:shd w:val="clear" w:color="auto" w:fill="FFFFFF"/>
        </w:rPr>
        <w:t xml:space="preserve">και αγαπούσε τις λέξεις και </w:t>
      </w:r>
      <w:r w:rsidRPr="00616790">
        <w:rPr>
          <w:rFonts w:asciiTheme="majorHAnsi" w:hAnsiTheme="majorHAnsi"/>
          <w:color w:val="000000" w:themeColor="text1"/>
          <w:sz w:val="24"/>
          <w:szCs w:val="24"/>
          <w:shd w:val="clear" w:color="auto" w:fill="FFFFFF"/>
        </w:rPr>
        <w:t>τα βιβλία. </w:t>
      </w:r>
      <w:r w:rsidR="00616790" w:rsidRPr="00616790">
        <w:rPr>
          <w:rFonts w:asciiTheme="majorHAnsi" w:hAnsiTheme="majorHAnsi"/>
          <w:color w:val="000000" w:themeColor="text1"/>
          <w:sz w:val="24"/>
          <w:szCs w:val="24"/>
          <w:shd w:val="clear" w:color="auto" w:fill="FFFFFF"/>
        </w:rPr>
        <w:t>Ότ</w:t>
      </w:r>
      <w:r w:rsidR="00616790">
        <w:rPr>
          <w:rFonts w:asciiTheme="majorHAnsi" w:hAnsiTheme="majorHAnsi"/>
          <w:color w:val="000000" w:themeColor="text1"/>
          <w:sz w:val="24"/>
          <w:szCs w:val="24"/>
          <w:shd w:val="clear" w:color="auto" w:fill="FFFFFF"/>
        </w:rPr>
        <w:t>αν η ζωή του ήρθε τα πάνω-κάτω</w:t>
      </w:r>
      <w:r w:rsidR="00616790" w:rsidRPr="00616790">
        <w:rPr>
          <w:rFonts w:asciiTheme="majorHAnsi" w:hAnsiTheme="majorHAnsi"/>
          <w:color w:val="000000" w:themeColor="text1"/>
          <w:sz w:val="24"/>
          <w:szCs w:val="24"/>
          <w:shd w:val="clear" w:color="auto" w:fill="FFFFFF"/>
        </w:rPr>
        <w:t xml:space="preserve"> κι όλα έμοιαζαν γκρίζα, άρχισε να περιπλανιέται μέχρι που συνάντησε μια παράξενη ύπαρξη. Ήταν μια όμορφη κυρία που πετούσε -την τραβούσε ψηλά ένα σμήνος ιπτάμενα βιβλία. Η κυρία, που κατάλαβε πως ο Μόρρις χρειαζόταν μια ιστορία, του έδωσε μια απ' τις δικές τις, το αγαπημένο της βιβλίο. Το βιβλίο τον οδήγησε σ' ένα παράξενο μέρος, μυστηριώδες και μαγευτικό, που θα άλλαζε όλη του τη ζωή, σ</w:t>
      </w:r>
      <w:r w:rsidR="00616790">
        <w:rPr>
          <w:rFonts w:asciiTheme="majorHAnsi" w:hAnsiTheme="majorHAnsi"/>
          <w:color w:val="000000" w:themeColor="text1"/>
          <w:sz w:val="24"/>
          <w:szCs w:val="24"/>
          <w:shd w:val="clear" w:color="auto" w:fill="FFFFFF"/>
        </w:rPr>
        <w:t>ε μια βιβλιοθήκη. Ό</w:t>
      </w:r>
      <w:r w:rsidR="00616790" w:rsidRPr="00616790">
        <w:rPr>
          <w:rFonts w:asciiTheme="majorHAnsi" w:hAnsiTheme="majorHAnsi"/>
          <w:color w:val="000000" w:themeColor="text1"/>
          <w:sz w:val="24"/>
          <w:szCs w:val="24"/>
          <w:shd w:val="clear" w:color="auto" w:fill="FFFFFF"/>
        </w:rPr>
        <w:t xml:space="preserve">,τι ήταν γκρι ανήκει πια στο παρελθόν, καθώς ο Μόρρις ζει με τα βιβλία. Τα βιβλία είναι ζωντανά και αυτός γίνεται προστάτης τους. Χάνεται μέσα τους και ταξιδεύει στις σελίδες τους. Και με τη συντροφιά τους, γράφει τη δική του ιστορία, για χρόνια και χρόνια. Όταν ο Μόρρις Λέσμορ έχει μεγαλώσει πια πάρα πολύ </w:t>
      </w:r>
      <w:r w:rsidR="00616790">
        <w:rPr>
          <w:rFonts w:asciiTheme="majorHAnsi" w:hAnsiTheme="majorHAnsi"/>
          <w:color w:val="000000" w:themeColor="text1"/>
          <w:sz w:val="24"/>
          <w:szCs w:val="24"/>
          <w:shd w:val="clear" w:color="auto" w:fill="FFFFFF"/>
        </w:rPr>
        <w:t xml:space="preserve">και </w:t>
      </w:r>
      <w:r w:rsidR="00616790" w:rsidRPr="00616790">
        <w:rPr>
          <w:rFonts w:asciiTheme="majorHAnsi" w:hAnsiTheme="majorHAnsi"/>
          <w:color w:val="000000" w:themeColor="text1"/>
          <w:sz w:val="24"/>
          <w:szCs w:val="24"/>
          <w:shd w:val="clear" w:color="auto" w:fill="FFFFFF"/>
        </w:rPr>
        <w:t>τελειώνει</w:t>
      </w:r>
      <w:r w:rsidR="00616790">
        <w:rPr>
          <w:rFonts w:asciiTheme="majorHAnsi" w:hAnsiTheme="majorHAnsi"/>
          <w:color w:val="000000" w:themeColor="text1"/>
          <w:sz w:val="24"/>
          <w:szCs w:val="24"/>
          <w:shd w:val="clear" w:color="auto" w:fill="FFFFFF"/>
        </w:rPr>
        <w:t xml:space="preserve"> </w:t>
      </w:r>
      <w:r w:rsidR="00616790" w:rsidRPr="00616790">
        <w:rPr>
          <w:rFonts w:asciiTheme="majorHAnsi" w:hAnsiTheme="majorHAnsi"/>
          <w:color w:val="000000" w:themeColor="text1"/>
          <w:sz w:val="24"/>
          <w:szCs w:val="24"/>
          <w:shd w:val="clear" w:color="auto" w:fill="FFFFFF"/>
        </w:rPr>
        <w:t>το δικό του βιβλίο</w:t>
      </w:r>
      <w:r w:rsidR="00616790">
        <w:rPr>
          <w:rFonts w:asciiTheme="majorHAnsi" w:hAnsiTheme="majorHAnsi"/>
          <w:color w:val="000000" w:themeColor="text1"/>
          <w:sz w:val="24"/>
          <w:szCs w:val="24"/>
          <w:shd w:val="clear" w:color="auto" w:fill="FFFFFF"/>
        </w:rPr>
        <w:t xml:space="preserve">, </w:t>
      </w:r>
      <w:r w:rsidR="00616790" w:rsidRPr="00616790">
        <w:rPr>
          <w:rFonts w:asciiTheme="majorHAnsi" w:hAnsiTheme="majorHAnsi"/>
          <w:color w:val="000000" w:themeColor="text1"/>
          <w:sz w:val="24"/>
          <w:szCs w:val="24"/>
          <w:shd w:val="clear" w:color="auto" w:fill="FFFFFF"/>
        </w:rPr>
        <w:t>αισθάνεται ότι πρέπει να προχωρήσει παρ</w:t>
      </w:r>
      <w:r w:rsidR="00616790">
        <w:rPr>
          <w:rFonts w:asciiTheme="majorHAnsi" w:hAnsiTheme="majorHAnsi"/>
          <w:color w:val="000000" w:themeColor="text1"/>
          <w:sz w:val="24"/>
          <w:szCs w:val="24"/>
          <w:shd w:val="clear" w:color="auto" w:fill="FFFFFF"/>
        </w:rPr>
        <w:t xml:space="preserve">ακάτω και </w:t>
      </w:r>
      <w:r w:rsidR="00616790" w:rsidRPr="00616790">
        <w:rPr>
          <w:rFonts w:asciiTheme="majorHAnsi" w:hAnsiTheme="majorHAnsi"/>
          <w:color w:val="000000" w:themeColor="text1"/>
          <w:sz w:val="24"/>
          <w:szCs w:val="24"/>
          <w:shd w:val="clear" w:color="auto" w:fill="FFFFFF"/>
        </w:rPr>
        <w:t xml:space="preserve"> αποχαιρετάει τα βιβλ</w:t>
      </w:r>
      <w:r w:rsidR="00616790">
        <w:rPr>
          <w:rFonts w:asciiTheme="majorHAnsi" w:hAnsiTheme="majorHAnsi"/>
          <w:color w:val="000000" w:themeColor="text1"/>
          <w:sz w:val="24"/>
          <w:szCs w:val="24"/>
          <w:shd w:val="clear" w:color="auto" w:fill="FFFFFF"/>
        </w:rPr>
        <w:t>ία του σαν αγαπημένους φίλους</w:t>
      </w:r>
      <w:r w:rsidR="00616790" w:rsidRPr="00616790">
        <w:rPr>
          <w:rFonts w:asciiTheme="majorHAnsi" w:hAnsiTheme="majorHAnsi"/>
          <w:color w:val="000000" w:themeColor="text1"/>
          <w:sz w:val="24"/>
          <w:szCs w:val="24"/>
          <w:shd w:val="clear" w:color="auto" w:fill="FFFFFF"/>
        </w:rPr>
        <w:t>. Νέος όπως ήταν όταν τα πρωτογνώρισε, χαρούμενος κι ανάλαφρος, πετάει και δεν ξέρουμε πού. Όμως, τα βιβλία δεν θα μείνουν για πολύ μόνα. Μετά από λίγο, ένα κοριτσάκι στέκεται στην είσοδο της βιβλιοθήκης και αρχίζει να διαβάζει.</w:t>
      </w:r>
    </w:p>
    <w:p w:rsidR="0018579F" w:rsidRDefault="0018579F" w:rsidP="007B7D8C">
      <w:pPr>
        <w:tabs>
          <w:tab w:val="left" w:pos="0"/>
        </w:tabs>
        <w:jc w:val="both"/>
        <w:rPr>
          <w:rFonts w:asciiTheme="majorHAnsi" w:hAnsiTheme="majorHAnsi"/>
          <w:color w:val="000000" w:themeColor="text1"/>
          <w:sz w:val="24"/>
          <w:szCs w:val="24"/>
          <w:shd w:val="clear" w:color="auto" w:fill="FFFFFF"/>
          <w:lang w:val="en-US"/>
        </w:rPr>
      </w:pPr>
    </w:p>
    <w:p w:rsidR="0018579F" w:rsidRPr="0018579F" w:rsidRDefault="0018579F" w:rsidP="007B7D8C">
      <w:pPr>
        <w:tabs>
          <w:tab w:val="left" w:pos="0"/>
        </w:tabs>
        <w:jc w:val="both"/>
        <w:rPr>
          <w:rFonts w:asciiTheme="majorHAnsi" w:hAnsiTheme="majorHAnsi"/>
          <w:color w:val="000000" w:themeColor="text1"/>
          <w:sz w:val="24"/>
          <w:szCs w:val="24"/>
          <w:shd w:val="clear" w:color="auto" w:fill="FFFFFF"/>
          <w:lang w:val="en-US"/>
        </w:rPr>
      </w:pPr>
    </w:p>
    <w:p w:rsidR="0018579F" w:rsidRPr="0018579F" w:rsidRDefault="0018579F" w:rsidP="0018579F">
      <w:pPr>
        <w:tabs>
          <w:tab w:val="left" w:pos="0"/>
        </w:tabs>
        <w:jc w:val="center"/>
        <w:rPr>
          <w:rFonts w:asciiTheme="majorHAnsi" w:hAnsiTheme="majorHAnsi"/>
          <w:b/>
          <w:color w:val="000000" w:themeColor="text1"/>
          <w:sz w:val="28"/>
          <w:szCs w:val="28"/>
        </w:rPr>
      </w:pPr>
      <w:r>
        <w:rPr>
          <w:rFonts w:asciiTheme="majorHAnsi" w:hAnsiTheme="majorHAnsi"/>
          <w:b/>
          <w:color w:val="000000" w:themeColor="text1"/>
          <w:sz w:val="28"/>
          <w:szCs w:val="28"/>
        </w:rPr>
        <w:lastRenderedPageBreak/>
        <w:t xml:space="preserve">Ηλεκτρονικά </w:t>
      </w:r>
      <w:r>
        <w:rPr>
          <w:rFonts w:asciiTheme="majorHAnsi" w:hAnsiTheme="majorHAnsi"/>
          <w:b/>
          <w:color w:val="000000" w:themeColor="text1"/>
          <w:sz w:val="28"/>
          <w:szCs w:val="28"/>
          <w:lang w:val="en-US"/>
        </w:rPr>
        <w:t>Vs</w:t>
      </w:r>
      <w:r>
        <w:rPr>
          <w:rFonts w:asciiTheme="majorHAnsi" w:hAnsiTheme="majorHAnsi"/>
          <w:b/>
          <w:color w:val="000000" w:themeColor="text1"/>
          <w:sz w:val="28"/>
          <w:szCs w:val="28"/>
        </w:rPr>
        <w:t xml:space="preserve"> Έντυπα Βιβλία</w:t>
      </w:r>
    </w:p>
    <w:p w:rsidR="0018579F" w:rsidRPr="0018579F" w:rsidRDefault="0018579F" w:rsidP="0018579F">
      <w:pPr>
        <w:pStyle w:val="ListParagraph"/>
        <w:numPr>
          <w:ilvl w:val="0"/>
          <w:numId w:val="3"/>
        </w:numPr>
        <w:tabs>
          <w:tab w:val="left" w:pos="0"/>
        </w:tabs>
        <w:ind w:left="0" w:right="-199" w:hanging="284"/>
        <w:jc w:val="both"/>
        <w:rPr>
          <w:rFonts w:asciiTheme="majorHAnsi" w:hAnsiTheme="majorHAnsi"/>
          <w:color w:val="000000" w:themeColor="text1"/>
          <w:sz w:val="24"/>
          <w:szCs w:val="24"/>
        </w:rPr>
      </w:pPr>
      <w:r w:rsidRPr="0018579F">
        <w:rPr>
          <w:rFonts w:asciiTheme="majorHAnsi" w:hAnsiTheme="majorHAnsi"/>
          <w:color w:val="000000" w:themeColor="text1"/>
          <w:sz w:val="24"/>
          <w:szCs w:val="24"/>
        </w:rPr>
        <w:t>Σκέψου πλεονεκτήματα του ηλεκτρονικού και του έντυπου βιβλίου και συμπλήρωσε το πινακάκι.</w:t>
      </w:r>
    </w:p>
    <w:tbl>
      <w:tblPr>
        <w:tblStyle w:val="LightGrid-Accent4"/>
        <w:tblpPr w:leftFromText="180" w:rightFromText="180" w:vertAnchor="text" w:horzAnchor="margin" w:tblpX="-176" w:tblpY="197"/>
        <w:tblW w:w="8896" w:type="dxa"/>
        <w:tblLook w:val="04A0" w:firstRow="1" w:lastRow="0" w:firstColumn="1" w:lastColumn="0" w:noHBand="0" w:noVBand="1"/>
      </w:tblPr>
      <w:tblGrid>
        <w:gridCol w:w="4536"/>
        <w:gridCol w:w="4360"/>
      </w:tblGrid>
      <w:tr w:rsidR="0018579F" w:rsidRPr="0018579F" w:rsidTr="0018579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36" w:type="dxa"/>
          </w:tcPr>
          <w:p w:rsidR="0018579F" w:rsidRPr="0018579F" w:rsidRDefault="0018579F" w:rsidP="0018579F">
            <w:pPr>
              <w:tabs>
                <w:tab w:val="left" w:pos="0"/>
              </w:tabs>
              <w:spacing w:after="200" w:line="276" w:lineRule="auto"/>
              <w:jc w:val="center"/>
              <w:rPr>
                <w:color w:val="000000" w:themeColor="text1"/>
                <w:sz w:val="24"/>
                <w:szCs w:val="24"/>
              </w:rPr>
            </w:pPr>
            <w:r w:rsidRPr="0018579F">
              <w:rPr>
                <w:color w:val="000000" w:themeColor="text1"/>
                <w:sz w:val="24"/>
                <w:szCs w:val="24"/>
              </w:rPr>
              <w:t>ΗΛΕΚΤΡΟΝΙΚΟ ΒΙΒΛΙΟ</w:t>
            </w:r>
          </w:p>
        </w:tc>
        <w:tc>
          <w:tcPr>
            <w:tcW w:w="4360" w:type="dxa"/>
          </w:tcPr>
          <w:p w:rsidR="0018579F" w:rsidRPr="0018579F" w:rsidRDefault="0018579F" w:rsidP="0018579F">
            <w:pPr>
              <w:tabs>
                <w:tab w:val="left" w:pos="0"/>
              </w:tabs>
              <w:spacing w:after="200"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18579F">
              <w:rPr>
                <w:color w:val="000000" w:themeColor="text1"/>
                <w:sz w:val="24"/>
                <w:szCs w:val="24"/>
              </w:rPr>
              <w:t>ΕΝΤΥΠΟ ΒΙΒΛΙΟ</w:t>
            </w:r>
          </w:p>
        </w:tc>
      </w:tr>
      <w:tr w:rsidR="0018579F" w:rsidRPr="0018579F" w:rsidTr="0018579F">
        <w:trPr>
          <w:cnfStyle w:val="000000100000" w:firstRow="0" w:lastRow="0" w:firstColumn="0" w:lastColumn="0" w:oddVBand="0" w:evenVBand="0" w:oddHBand="1" w:evenHBand="0" w:firstRowFirstColumn="0" w:firstRowLastColumn="0" w:lastRowFirstColumn="0" w:lastRowLastColumn="0"/>
          <w:trHeight w:val="2876"/>
        </w:trPr>
        <w:tc>
          <w:tcPr>
            <w:cnfStyle w:val="001000000000" w:firstRow="0" w:lastRow="0" w:firstColumn="1" w:lastColumn="0" w:oddVBand="0" w:evenVBand="0" w:oddHBand="0" w:evenHBand="0" w:firstRowFirstColumn="0" w:firstRowLastColumn="0" w:lastRowFirstColumn="0" w:lastRowLastColumn="0"/>
            <w:tcW w:w="4536" w:type="dxa"/>
          </w:tcPr>
          <w:p w:rsidR="0018579F" w:rsidRPr="0018579F" w:rsidRDefault="0018579F" w:rsidP="0018579F">
            <w:pPr>
              <w:tabs>
                <w:tab w:val="left" w:pos="0"/>
              </w:tabs>
              <w:spacing w:after="200" w:line="276" w:lineRule="auto"/>
              <w:jc w:val="both"/>
              <w:rPr>
                <w:color w:val="000000" w:themeColor="text1"/>
                <w:sz w:val="24"/>
                <w:szCs w:val="24"/>
              </w:rPr>
            </w:pPr>
          </w:p>
        </w:tc>
        <w:tc>
          <w:tcPr>
            <w:tcW w:w="4360" w:type="dxa"/>
          </w:tcPr>
          <w:p w:rsidR="0018579F" w:rsidRPr="0018579F" w:rsidRDefault="0018579F" w:rsidP="0018579F">
            <w:pPr>
              <w:tabs>
                <w:tab w:val="left" w:pos="0"/>
              </w:tabs>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4"/>
                <w:szCs w:val="24"/>
              </w:rPr>
            </w:pPr>
          </w:p>
        </w:tc>
      </w:tr>
    </w:tbl>
    <w:p w:rsidR="0018579F" w:rsidRPr="0018579F" w:rsidRDefault="0018579F" w:rsidP="0018579F">
      <w:pPr>
        <w:tabs>
          <w:tab w:val="left" w:pos="0"/>
        </w:tabs>
        <w:jc w:val="both"/>
        <w:rPr>
          <w:rFonts w:asciiTheme="majorHAnsi" w:hAnsiTheme="majorHAnsi"/>
          <w:b/>
          <w:color w:val="000000" w:themeColor="text1"/>
          <w:sz w:val="24"/>
          <w:szCs w:val="24"/>
        </w:rPr>
      </w:pPr>
    </w:p>
    <w:p w:rsidR="0018579F" w:rsidRPr="0018579F" w:rsidRDefault="0018579F" w:rsidP="0018579F">
      <w:pPr>
        <w:pStyle w:val="Default"/>
      </w:pPr>
      <w:r>
        <w:rPr>
          <w:rFonts w:asciiTheme="majorHAnsi" w:hAnsiTheme="majorHAnsi"/>
          <w:color w:val="000000" w:themeColor="text1"/>
        </w:rPr>
        <w:t xml:space="preserve">2. </w:t>
      </w:r>
      <w:r w:rsidRPr="0018579F">
        <w:rPr>
          <w:rFonts w:asciiTheme="majorHAnsi" w:hAnsiTheme="majorHAnsi"/>
          <w:b/>
          <w:color w:val="000000" w:themeColor="text1"/>
        </w:rPr>
        <w:t xml:space="preserve">Ηλεκτρονικά ή </w:t>
      </w:r>
      <w:r>
        <w:rPr>
          <w:rFonts w:asciiTheme="majorHAnsi" w:hAnsiTheme="majorHAnsi"/>
          <w:b/>
          <w:color w:val="000000" w:themeColor="text1"/>
        </w:rPr>
        <w:t>έντυπα</w:t>
      </w:r>
      <w:r w:rsidRPr="0018579F">
        <w:rPr>
          <w:rFonts w:asciiTheme="majorHAnsi" w:hAnsiTheme="majorHAnsi"/>
          <w:b/>
          <w:color w:val="000000" w:themeColor="text1"/>
        </w:rPr>
        <w:t xml:space="preserve"> βιβλία;</w:t>
      </w:r>
      <w:r>
        <w:rPr>
          <w:rFonts w:asciiTheme="majorHAnsi" w:hAnsiTheme="majorHAnsi"/>
          <w:color w:val="000000" w:themeColor="text1"/>
        </w:rPr>
        <w:t xml:space="preserve"> </w:t>
      </w:r>
      <w:r>
        <w:rPr>
          <w:sz w:val="23"/>
          <w:szCs w:val="23"/>
        </w:rPr>
        <w:t xml:space="preserve">Γράφω σε </w:t>
      </w:r>
      <w:r>
        <w:rPr>
          <w:sz w:val="23"/>
          <w:szCs w:val="23"/>
        </w:rPr>
        <w:t xml:space="preserve">μια παράγραφο </w:t>
      </w:r>
      <w:r>
        <w:rPr>
          <w:sz w:val="23"/>
          <w:szCs w:val="23"/>
        </w:rPr>
        <w:t>την άποψή μου</w:t>
      </w:r>
      <w:r>
        <w:rPr>
          <w:sz w:val="23"/>
          <w:szCs w:val="23"/>
        </w:rPr>
        <w:t xml:space="preserve">, </w:t>
      </w:r>
      <w:r>
        <w:rPr>
          <w:b/>
          <w:bCs/>
          <w:sz w:val="23"/>
          <w:szCs w:val="23"/>
        </w:rPr>
        <w:t xml:space="preserve">αιτιολογώντας </w:t>
      </w:r>
      <w:r>
        <w:rPr>
          <w:sz w:val="23"/>
          <w:szCs w:val="23"/>
        </w:rPr>
        <w:t xml:space="preserve">την. </w:t>
      </w:r>
      <w:r>
        <w:rPr>
          <w:sz w:val="23"/>
          <w:szCs w:val="23"/>
        </w:rPr>
        <w:t>Πρόσεχω</w:t>
      </w:r>
      <w:r>
        <w:rPr>
          <w:sz w:val="23"/>
          <w:szCs w:val="23"/>
        </w:rPr>
        <w:t xml:space="preserve"> η παράγραφός </w:t>
      </w:r>
      <w:r>
        <w:rPr>
          <w:sz w:val="23"/>
          <w:szCs w:val="23"/>
        </w:rPr>
        <w:t>μ</w:t>
      </w:r>
      <w:r>
        <w:rPr>
          <w:sz w:val="23"/>
          <w:szCs w:val="23"/>
        </w:rPr>
        <w:t xml:space="preserve">ου να έχει την κατάλληλη </w:t>
      </w:r>
      <w:r>
        <w:rPr>
          <w:b/>
          <w:bCs/>
          <w:sz w:val="23"/>
          <w:szCs w:val="23"/>
        </w:rPr>
        <w:t xml:space="preserve">δομή </w:t>
      </w:r>
      <w:r>
        <w:rPr>
          <w:sz w:val="23"/>
          <w:szCs w:val="23"/>
        </w:rPr>
        <w:t xml:space="preserve">(Θεματική πρόταση, λεπτομέρειες, κατακλείδα). </w:t>
      </w:r>
    </w:p>
    <w:p w:rsidR="00616790" w:rsidRPr="0018579F" w:rsidRDefault="00616790" w:rsidP="0018579F">
      <w:pPr>
        <w:pStyle w:val="ListParagraph"/>
        <w:tabs>
          <w:tab w:val="left" w:pos="0"/>
        </w:tabs>
        <w:jc w:val="both"/>
        <w:rPr>
          <w:rFonts w:asciiTheme="majorHAnsi" w:hAnsiTheme="majorHAnsi"/>
          <w:color w:val="000000" w:themeColor="text1"/>
          <w:sz w:val="24"/>
          <w:szCs w:val="24"/>
          <w:lang w:val="en-US"/>
        </w:rPr>
      </w:pPr>
    </w:p>
    <w:p w:rsidR="0018579F" w:rsidRDefault="0018579F" w:rsidP="0018579F">
      <w:pPr>
        <w:pStyle w:val="ListParagraph"/>
        <w:tabs>
          <w:tab w:val="left" w:pos="0"/>
        </w:tabs>
        <w:ind w:left="0"/>
        <w:jc w:val="both"/>
        <w:rPr>
          <w:rFonts w:asciiTheme="majorHAnsi" w:hAnsiTheme="majorHAnsi"/>
          <w:color w:val="000000" w:themeColor="text1"/>
          <w:sz w:val="24"/>
          <w:szCs w:val="24"/>
          <w:lang w:val="en-US"/>
        </w:rPr>
      </w:pPr>
      <w:r>
        <w:rPr>
          <w:rFonts w:asciiTheme="majorHAnsi" w:hAnsiTheme="majorHAnsi"/>
          <w:color w:val="000000" w:themeColor="text1"/>
          <w:sz w:val="24"/>
          <w:szCs w:val="24"/>
        </w:rPr>
        <w:t>………………………………………………………………………</w:t>
      </w:r>
      <w:r w:rsidRPr="0018579F">
        <w:rPr>
          <w:rFonts w:asciiTheme="majorHAnsi" w:hAnsiTheme="majorHAnsi"/>
          <w:color w:val="000000" w:themeColor="text1"/>
          <w:sz w:val="24"/>
          <w:szCs w:val="24"/>
        </w:rPr>
        <w:t>…………………………………………………………………………………………………………………………………………………………………………………………………………………………………………………………………………………………………………………………………………………………………………………………………………………………………………………………………………………………………………</w:t>
      </w:r>
      <w:r>
        <w:rPr>
          <w:rFonts w:asciiTheme="majorHAnsi" w:hAnsiTheme="majorHAnsi"/>
          <w:color w:val="000000" w:themeColor="text1"/>
          <w:sz w:val="24"/>
          <w:szCs w:val="24"/>
        </w:rPr>
        <w:t>……………</w:t>
      </w:r>
      <w:r w:rsidRPr="0018579F">
        <w:rPr>
          <w:rFonts w:asciiTheme="majorHAnsi" w:hAnsiTheme="majorHAnsi"/>
          <w:color w:val="000000" w:themeColor="text1"/>
          <w:sz w:val="24"/>
          <w:szCs w:val="24"/>
        </w:rPr>
        <w:t>……………………………………………………………………………………………………………………………………………………………………………………………………………………………………………………</w:t>
      </w:r>
      <w:r>
        <w:rPr>
          <w:rFonts w:asciiTheme="majorHAnsi" w:hAnsiTheme="majorHAnsi"/>
          <w:color w:val="000000" w:themeColor="text1"/>
          <w:sz w:val="24"/>
          <w:szCs w:val="24"/>
        </w:rPr>
        <w:t>………………………………………</w:t>
      </w:r>
      <w:r w:rsidRPr="0018579F">
        <w:rPr>
          <w:rFonts w:asciiTheme="majorHAnsi" w:hAnsiTheme="majorHAnsi"/>
          <w:color w:val="000000" w:themeColor="text1"/>
          <w:sz w:val="24"/>
          <w:szCs w:val="24"/>
        </w:rPr>
        <w:t>……………………………………………………………………………………………………………………………………………………………………………………………………………………………………………………………………………………………………………………………………………………………………………………………………………………………………………………………………………………………………………………………………………………………………………………………………………………………………………………………………………………………………………………………………………………………………………………………………………………………………………………………………………………………………………………………………………………………………………………………………………………</w:t>
      </w:r>
      <w:r>
        <w:rPr>
          <w:rFonts w:asciiTheme="majorHAnsi" w:hAnsiTheme="majorHAnsi"/>
          <w:color w:val="000000" w:themeColor="text1"/>
          <w:sz w:val="24"/>
          <w:szCs w:val="24"/>
        </w:rPr>
        <w:t>………………………………………………………………………………………………………………………</w:t>
      </w:r>
    </w:p>
    <w:p w:rsidR="0018579F" w:rsidRPr="0018579F" w:rsidRDefault="0018579F" w:rsidP="0018579F">
      <w:pPr>
        <w:pStyle w:val="ListParagraph"/>
        <w:tabs>
          <w:tab w:val="left" w:pos="0"/>
        </w:tabs>
        <w:ind w:left="0"/>
        <w:jc w:val="both"/>
        <w:rPr>
          <w:rFonts w:asciiTheme="majorHAnsi" w:hAnsiTheme="majorHAnsi"/>
          <w:color w:val="000000" w:themeColor="text1"/>
          <w:sz w:val="24"/>
          <w:szCs w:val="24"/>
          <w:lang w:val="en-US"/>
        </w:rPr>
      </w:pPr>
      <w:bookmarkStart w:id="0" w:name="_GoBack"/>
      <w:bookmarkEnd w:id="0"/>
      <w:r w:rsidRPr="0018579F">
        <w:rPr>
          <w:rFonts w:asciiTheme="majorHAnsi" w:hAnsiTheme="majorHAnsi"/>
          <w:color w:val="000000" w:themeColor="text1"/>
          <w:sz w:val="24"/>
          <w:szCs w:val="24"/>
        </w:rPr>
        <w:drawing>
          <wp:anchor distT="0" distB="0" distL="114300" distR="114300" simplePos="0" relativeHeight="251658240" behindDoc="1" locked="0" layoutInCell="1" allowOverlap="1">
            <wp:simplePos x="0" y="0"/>
            <wp:positionH relativeFrom="column">
              <wp:posOffset>1463040</wp:posOffset>
            </wp:positionH>
            <wp:positionV relativeFrom="paragraph">
              <wp:posOffset>-5080</wp:posOffset>
            </wp:positionV>
            <wp:extent cx="1783080" cy="2233914"/>
            <wp:effectExtent l="0" t="0" r="7620" b="0"/>
            <wp:wrapNone/>
            <wp:docPr id="3" name="Picture 3" descr="Classic Book Stack Art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ic Book Stack Art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223391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579F" w:rsidRPr="0018579F" w:rsidSect="0018579F">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2EEA"/>
    <w:multiLevelType w:val="hybridMultilevel"/>
    <w:tmpl w:val="4F445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E042FA5"/>
    <w:multiLevelType w:val="hybridMultilevel"/>
    <w:tmpl w:val="C986900A"/>
    <w:lvl w:ilvl="0" w:tplc="A22CF64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794D5818"/>
    <w:multiLevelType w:val="hybridMultilevel"/>
    <w:tmpl w:val="EB5A8E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8C"/>
    <w:rsid w:val="0006799A"/>
    <w:rsid w:val="0018579F"/>
    <w:rsid w:val="00616790"/>
    <w:rsid w:val="007B7D8C"/>
    <w:rsid w:val="00901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D8C"/>
    <w:rPr>
      <w:rFonts w:ascii="Tahoma" w:hAnsi="Tahoma" w:cs="Tahoma"/>
      <w:sz w:val="16"/>
      <w:szCs w:val="16"/>
    </w:rPr>
  </w:style>
  <w:style w:type="character" w:styleId="Hyperlink">
    <w:name w:val="Hyperlink"/>
    <w:basedOn w:val="DefaultParagraphFont"/>
    <w:uiPriority w:val="99"/>
    <w:unhideWhenUsed/>
    <w:rsid w:val="00616790"/>
    <w:rPr>
      <w:color w:val="0000FF" w:themeColor="hyperlink"/>
      <w:u w:val="single"/>
    </w:rPr>
  </w:style>
  <w:style w:type="table" w:styleId="LightGrid-Accent4">
    <w:name w:val="Light Grid Accent 4"/>
    <w:basedOn w:val="TableNormal"/>
    <w:uiPriority w:val="62"/>
    <w:rsid w:val="0018579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18579F"/>
    <w:pPr>
      <w:ind w:left="720"/>
      <w:contextualSpacing/>
    </w:pPr>
  </w:style>
  <w:style w:type="paragraph" w:customStyle="1" w:styleId="Default">
    <w:name w:val="Default"/>
    <w:rsid w:val="0018579F"/>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D8C"/>
    <w:rPr>
      <w:rFonts w:ascii="Tahoma" w:hAnsi="Tahoma" w:cs="Tahoma"/>
      <w:sz w:val="16"/>
      <w:szCs w:val="16"/>
    </w:rPr>
  </w:style>
  <w:style w:type="character" w:styleId="Hyperlink">
    <w:name w:val="Hyperlink"/>
    <w:basedOn w:val="DefaultParagraphFont"/>
    <w:uiPriority w:val="99"/>
    <w:unhideWhenUsed/>
    <w:rsid w:val="00616790"/>
    <w:rPr>
      <w:color w:val="0000FF" w:themeColor="hyperlink"/>
      <w:u w:val="single"/>
    </w:rPr>
  </w:style>
  <w:style w:type="table" w:styleId="LightGrid-Accent4">
    <w:name w:val="Light Grid Accent 4"/>
    <w:basedOn w:val="TableNormal"/>
    <w:uiPriority w:val="62"/>
    <w:rsid w:val="0018579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18579F"/>
    <w:pPr>
      <w:ind w:left="720"/>
      <w:contextualSpacing/>
    </w:pPr>
  </w:style>
  <w:style w:type="paragraph" w:customStyle="1" w:styleId="Default">
    <w:name w:val="Default"/>
    <w:rsid w:val="0018579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youtube.com/watch?time_continue=1&amp;v=_dBhpfg3qvw&amp;feature=emb_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396</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andrigk</dc:creator>
  <cp:lastModifiedBy>andrigk</cp:lastModifiedBy>
  <cp:revision>1</cp:revision>
  <cp:lastPrinted>2020-05-10T17:16:00Z</cp:lastPrinted>
  <dcterms:created xsi:type="dcterms:W3CDTF">2020-05-10T16:25:00Z</dcterms:created>
  <dcterms:modified xsi:type="dcterms:W3CDTF">2020-05-10T17:16:00Z</dcterms:modified>
</cp:coreProperties>
</file>