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F7" w:rsidRPr="00A44F15" w:rsidRDefault="00D90DF7" w:rsidP="00D90DF7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</w:t>
      </w:r>
      <w:r>
        <w:rPr>
          <w:rFonts w:asciiTheme="majorHAnsi" w:hAnsiTheme="majorHAnsi"/>
          <w:b/>
          <w:sz w:val="28"/>
          <w:szCs w:val="28"/>
        </w:rPr>
        <w:t>8</w:t>
      </w:r>
      <w:r>
        <w:rPr>
          <w:rFonts w:asciiTheme="majorHAnsi" w:hAnsiTheme="majorHAnsi"/>
          <w:b/>
          <w:sz w:val="28"/>
          <w:szCs w:val="28"/>
        </w:rPr>
        <w:t xml:space="preserve">. Η </w:t>
      </w:r>
      <w:r>
        <w:rPr>
          <w:rFonts w:asciiTheme="majorHAnsi" w:hAnsiTheme="majorHAnsi"/>
          <w:b/>
          <w:sz w:val="28"/>
          <w:szCs w:val="28"/>
        </w:rPr>
        <w:t>ναυμαχία της Σαλαμίνας</w:t>
      </w:r>
    </w:p>
    <w:p w:rsidR="00BC145F" w:rsidRPr="00BC145F" w:rsidRDefault="00D90DF7" w:rsidP="00BC145F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BC145F">
        <w:rPr>
          <w:rFonts w:asciiTheme="majorHAnsi" w:hAnsiTheme="majorHAnsi"/>
          <w:sz w:val="24"/>
          <w:szCs w:val="24"/>
        </w:rPr>
        <w:t>1)</w:t>
      </w:r>
      <w:r w:rsidRPr="00BC145F">
        <w:rPr>
          <w:sz w:val="24"/>
          <w:szCs w:val="24"/>
        </w:rPr>
        <w:t xml:space="preserve"> </w:t>
      </w:r>
      <w:r w:rsidR="00BC145F" w:rsidRPr="00BC145F">
        <w:rPr>
          <w:rFonts w:asciiTheme="majorHAnsi" w:hAnsiTheme="majorHAnsi"/>
          <w:bCs/>
          <w:sz w:val="24"/>
          <w:szCs w:val="24"/>
        </w:rPr>
        <w:t>Τι σχεδίασε ο Ξέρξης μετά τη μάχη των Θερμοπυλών;</w:t>
      </w:r>
    </w:p>
    <w:p w:rsidR="00BC145F" w:rsidRPr="00BC145F" w:rsidRDefault="007C52D4" w:rsidP="00BC145F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2)</w:t>
      </w:r>
      <w:r>
        <w:rPr>
          <w:rFonts w:asciiTheme="majorHAnsi" w:hAnsiTheme="majorHAnsi"/>
          <w:sz w:val="24"/>
          <w:szCs w:val="24"/>
        </w:rPr>
        <w:t xml:space="preserve"> </w:t>
      </w:r>
      <w:r w:rsidR="00BC145F" w:rsidRPr="00BC145F">
        <w:rPr>
          <w:rFonts w:asciiTheme="majorHAnsi" w:hAnsiTheme="majorHAnsi"/>
          <w:bCs/>
          <w:sz w:val="24"/>
          <w:szCs w:val="24"/>
        </w:rPr>
        <w:t>Σε τι διαφωνούσαν ο Ευρυβιάδης και ο Θεμιστοκλής;</w:t>
      </w:r>
    </w:p>
    <w:p w:rsidR="00BC145F" w:rsidRPr="00BC145F" w:rsidRDefault="007C52D4" w:rsidP="00BC145F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3) Τι αποφάσισαν οι Έ</w:t>
      </w:r>
      <w:r w:rsidR="00BC145F" w:rsidRPr="00BC145F">
        <w:rPr>
          <w:rFonts w:asciiTheme="majorHAnsi" w:hAnsiTheme="majorHAnsi"/>
          <w:bCs/>
          <w:sz w:val="24"/>
          <w:szCs w:val="24"/>
        </w:rPr>
        <w:t>λληνες στη σύσκεψη που ακολούθησε;</w:t>
      </w:r>
    </w:p>
    <w:p w:rsidR="00BC145F" w:rsidRPr="00BC145F" w:rsidRDefault="007C52D4" w:rsidP="00BC145F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4)</w:t>
      </w:r>
      <w:r w:rsidR="00BC145F" w:rsidRPr="00BC145F">
        <w:rPr>
          <w:rFonts w:asciiTheme="majorHAnsi" w:hAnsiTheme="majorHAnsi"/>
          <w:sz w:val="24"/>
          <w:szCs w:val="24"/>
        </w:rPr>
        <w:t> </w:t>
      </w:r>
      <w:r w:rsidR="00CA0C84" w:rsidRPr="00BC145F">
        <w:rPr>
          <w:rFonts w:asciiTheme="majorHAnsi" w:hAnsiTheme="majorHAnsi"/>
          <w:bCs/>
          <w:sz w:val="24"/>
          <w:szCs w:val="24"/>
        </w:rPr>
        <w:t xml:space="preserve">Τι </w:t>
      </w:r>
      <w:r w:rsidR="00CA0C84">
        <w:rPr>
          <w:rFonts w:asciiTheme="majorHAnsi" w:hAnsiTheme="majorHAnsi"/>
          <w:bCs/>
          <w:sz w:val="24"/>
          <w:szCs w:val="24"/>
        </w:rPr>
        <w:t>συνέβη κατά τη διάρκεια της ναυμαχίας της Σαλαμίνας;</w:t>
      </w:r>
    </w:p>
    <w:p w:rsidR="00BC145F" w:rsidRPr="00CA0C84" w:rsidRDefault="007C52D4" w:rsidP="00CA0C84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5) </w:t>
      </w:r>
      <w:r w:rsidR="00CA0C84" w:rsidRPr="00BC145F">
        <w:rPr>
          <w:rFonts w:asciiTheme="majorHAnsi" w:hAnsiTheme="majorHAnsi"/>
          <w:bCs/>
          <w:sz w:val="24"/>
          <w:szCs w:val="24"/>
        </w:rPr>
        <w:t>Πώς έληξε η ναυμαχία;</w:t>
      </w:r>
    </w:p>
    <w:p w:rsidR="007C52D4" w:rsidRPr="00BC145F" w:rsidRDefault="007C52D4" w:rsidP="00BC145F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</w:p>
    <w:p w:rsidR="00D90DF7" w:rsidRPr="007C52D4" w:rsidRDefault="00D90DF7" w:rsidP="007C52D4">
      <w:pPr>
        <w:pStyle w:val="a3"/>
        <w:ind w:left="-142" w:right="651"/>
        <w:jc w:val="center"/>
        <w:rPr>
          <w:rFonts w:asciiTheme="majorHAnsi" w:hAnsiTheme="majorHAnsi"/>
          <w:b/>
          <w:sz w:val="24"/>
          <w:szCs w:val="24"/>
        </w:rPr>
      </w:pPr>
      <w:r w:rsidRPr="007C52D4">
        <w:rPr>
          <w:rFonts w:asciiTheme="majorHAnsi" w:hAnsiTheme="majorHAnsi"/>
          <w:b/>
          <w:sz w:val="24"/>
          <w:szCs w:val="24"/>
        </w:rPr>
        <w:t>Συμπληρώνω τις βασικές πληροφορίες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3227"/>
        <w:gridCol w:w="4536"/>
      </w:tblGrid>
      <w:tr w:rsidR="00D90DF7" w:rsidTr="00B40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2"/>
          </w:tcPr>
          <w:p w:rsidR="00D90DF7" w:rsidRPr="00FA20FA" w:rsidRDefault="00D90DF7" w:rsidP="00AA3330">
            <w:pPr>
              <w:ind w:right="6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</w:t>
            </w:r>
            <w:r w:rsidRPr="00FA20FA">
              <w:rPr>
                <w:sz w:val="24"/>
                <w:szCs w:val="24"/>
              </w:rPr>
              <w:t>’ εκστρατεία</w:t>
            </w:r>
            <w:r w:rsidR="00BC145F">
              <w:rPr>
                <w:sz w:val="24"/>
                <w:szCs w:val="24"/>
              </w:rPr>
              <w:t xml:space="preserve"> (</w:t>
            </w:r>
            <w:r w:rsidR="00AA3330">
              <w:rPr>
                <w:sz w:val="24"/>
                <w:szCs w:val="24"/>
              </w:rPr>
              <w:t>συνέχεια</w:t>
            </w:r>
            <w:bookmarkStart w:id="0" w:name="_GoBack"/>
            <w:bookmarkEnd w:id="0"/>
            <w:r w:rsidR="00BC145F">
              <w:rPr>
                <w:sz w:val="24"/>
                <w:szCs w:val="24"/>
              </w:rPr>
              <w:t>)</w:t>
            </w:r>
          </w:p>
        </w:tc>
      </w:tr>
      <w:tr w:rsidR="00D90DF7" w:rsidTr="007C5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90DF7" w:rsidRDefault="00D90DF7" w:rsidP="00B400E8">
            <w:pPr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Πότε</w:t>
            </w:r>
          </w:p>
        </w:tc>
        <w:tc>
          <w:tcPr>
            <w:tcW w:w="4536" w:type="dxa"/>
          </w:tcPr>
          <w:p w:rsidR="00D90DF7" w:rsidRDefault="00D90DF7" w:rsidP="00B400E8">
            <w:pPr>
              <w:ind w:right="6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90DF7" w:rsidTr="007C52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90DF7" w:rsidRDefault="00D90DF7" w:rsidP="00B400E8">
            <w:pPr>
              <w:ind w:right="65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Βασιλιάς Περσών</w:t>
            </w:r>
          </w:p>
        </w:tc>
        <w:tc>
          <w:tcPr>
            <w:tcW w:w="4536" w:type="dxa"/>
          </w:tcPr>
          <w:p w:rsidR="00D90DF7" w:rsidRDefault="00D90DF7" w:rsidP="00B400E8">
            <w:pPr>
              <w:ind w:right="6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90DF7" w:rsidTr="007C5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90DF7" w:rsidRDefault="00D90DF7" w:rsidP="00B400E8">
            <w:pPr>
              <w:ind w:right="65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Πορεία Περσών</w:t>
            </w:r>
          </w:p>
        </w:tc>
        <w:tc>
          <w:tcPr>
            <w:tcW w:w="4536" w:type="dxa"/>
          </w:tcPr>
          <w:p w:rsidR="00D90DF7" w:rsidRDefault="00D90DF7" w:rsidP="00B400E8">
            <w:pPr>
              <w:ind w:right="6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90DF7" w:rsidRDefault="00D90DF7" w:rsidP="00B400E8">
            <w:pPr>
              <w:ind w:right="6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90DF7" w:rsidTr="007C52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90DF7" w:rsidRDefault="00D90DF7" w:rsidP="00D90DF7">
            <w:pPr>
              <w:ind w:right="65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A1488E">
              <w:rPr>
                <w:b w:val="0"/>
                <w:sz w:val="24"/>
                <w:szCs w:val="24"/>
                <w:vertAlign w:val="superscript"/>
              </w:rPr>
              <w:t>η</w:t>
            </w:r>
            <w:r>
              <w:rPr>
                <w:b w:val="0"/>
                <w:sz w:val="24"/>
                <w:szCs w:val="24"/>
              </w:rPr>
              <w:t xml:space="preserve"> Αποφασιστική μάχη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90DF7" w:rsidRDefault="00D90DF7" w:rsidP="00B400E8">
            <w:pPr>
              <w:ind w:right="6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90DF7" w:rsidTr="007C5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90DF7" w:rsidRDefault="007C52D4" w:rsidP="007C52D4">
            <w:pPr>
              <w:ind w:right="65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Αρχηγός ε</w:t>
            </w:r>
            <w:r w:rsidR="00D90DF7">
              <w:rPr>
                <w:b w:val="0"/>
                <w:sz w:val="24"/>
                <w:szCs w:val="24"/>
              </w:rPr>
              <w:t>λλ</w:t>
            </w:r>
            <w:r>
              <w:rPr>
                <w:b w:val="0"/>
                <w:sz w:val="24"/>
                <w:szCs w:val="24"/>
              </w:rPr>
              <w:t>ηνικού στρατού</w:t>
            </w:r>
          </w:p>
        </w:tc>
        <w:tc>
          <w:tcPr>
            <w:tcW w:w="4536" w:type="dxa"/>
          </w:tcPr>
          <w:p w:rsidR="00D90DF7" w:rsidRDefault="00D90DF7" w:rsidP="00B400E8">
            <w:pPr>
              <w:ind w:right="6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C52D4" w:rsidTr="007C52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C52D4" w:rsidRPr="007C52D4" w:rsidRDefault="007C52D4" w:rsidP="007C52D4">
            <w:pPr>
              <w:ind w:right="-108"/>
              <w:rPr>
                <w:b w:val="0"/>
                <w:sz w:val="24"/>
                <w:szCs w:val="24"/>
              </w:rPr>
            </w:pPr>
            <w:r w:rsidRPr="007C52D4">
              <w:rPr>
                <w:b w:val="0"/>
                <w:sz w:val="24"/>
                <w:szCs w:val="24"/>
              </w:rPr>
              <w:t>Αρχηγός ελληνικού στόλου</w:t>
            </w:r>
          </w:p>
        </w:tc>
        <w:tc>
          <w:tcPr>
            <w:tcW w:w="4536" w:type="dxa"/>
          </w:tcPr>
          <w:p w:rsidR="007C52D4" w:rsidRDefault="007C52D4" w:rsidP="00B400E8">
            <w:pPr>
              <w:ind w:right="6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90DF7" w:rsidTr="007C5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90DF7" w:rsidRDefault="00D90DF7" w:rsidP="00B400E8">
            <w:pPr>
              <w:ind w:right="65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Αποτέλεσμα</w:t>
            </w:r>
          </w:p>
        </w:tc>
        <w:tc>
          <w:tcPr>
            <w:tcW w:w="4536" w:type="dxa"/>
          </w:tcPr>
          <w:p w:rsidR="00D90DF7" w:rsidRDefault="00D90DF7" w:rsidP="00B400E8">
            <w:pPr>
              <w:ind w:right="6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90DF7" w:rsidRDefault="00D90DF7" w:rsidP="00B400E8">
            <w:pPr>
              <w:ind w:right="6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D90DF7" w:rsidRDefault="00D90DF7" w:rsidP="00D90DF7"/>
    <w:p w:rsidR="00D90DF7" w:rsidRDefault="00D90DF7" w:rsidP="00D90DF7">
      <w:pPr>
        <w:pStyle w:val="a3"/>
        <w:ind w:left="-142" w:right="651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Σημείο Σκέψης: </w:t>
      </w:r>
      <w:r w:rsidR="007C52D4" w:rsidRPr="007C52D4">
        <w:rPr>
          <w:rFonts w:asciiTheme="majorHAnsi" w:hAnsiTheme="majorHAnsi"/>
          <w:sz w:val="24"/>
          <w:szCs w:val="24"/>
        </w:rPr>
        <w:t xml:space="preserve">Στο πολεμικό συμβούλιο που έγινε πριν από την ναυμαχία της Σαλαμίνας, </w:t>
      </w:r>
      <w:r w:rsidR="007C52D4">
        <w:rPr>
          <w:rFonts w:asciiTheme="majorHAnsi" w:hAnsiTheme="majorHAnsi"/>
          <w:sz w:val="24"/>
          <w:szCs w:val="24"/>
        </w:rPr>
        <w:t xml:space="preserve">ο Ευρυβιάδης θύμωσε και </w:t>
      </w:r>
      <w:r w:rsidR="007C52D4" w:rsidRPr="007C52D4">
        <w:rPr>
          <w:rFonts w:asciiTheme="majorHAnsi" w:hAnsiTheme="majorHAnsi"/>
          <w:sz w:val="24"/>
          <w:szCs w:val="24"/>
        </w:rPr>
        <w:t>ύψωσε το ραβδί του για να χτυπήσει τον Θεμιστοκλή, επειδή ο τελευταίος επέμενε να μείνει ο ελληνικός στόλος εκεί και να πολεμήσει τον περσικό. Τότε ο Θεμιστοκλής του απάντησε με το παροιμιώδες: "</w:t>
      </w:r>
    </w:p>
    <w:p w:rsidR="007C52D4" w:rsidRPr="003E5767" w:rsidRDefault="00CA0C84" w:rsidP="00D90DF7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FF9CD" wp14:editId="6D5F0D27">
                <wp:simplePos x="0" y="0"/>
                <wp:positionH relativeFrom="column">
                  <wp:posOffset>270510</wp:posOffset>
                </wp:positionH>
                <wp:positionV relativeFrom="paragraph">
                  <wp:posOffset>71120</wp:posOffset>
                </wp:positionV>
                <wp:extent cx="3063240" cy="944880"/>
                <wp:effectExtent l="495300" t="19050" r="22860" b="45720"/>
                <wp:wrapNone/>
                <wp:docPr id="3" name="Ελλειψοειδής επεξήγησ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944880"/>
                        </a:xfrm>
                        <a:prstGeom prst="wedgeEllipseCallout">
                          <a:avLst>
                            <a:gd name="adj1" fmla="val -66107"/>
                            <a:gd name="adj2" fmla="val -8549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2D4" w:rsidRPr="00CA0C84" w:rsidRDefault="007C52D4" w:rsidP="007C52D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A0C8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Πάταξον</w:t>
                            </w:r>
                            <w:proofErr w:type="spellEnd"/>
                            <w:r w:rsidRPr="00CA0C8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μεν, άκουσον δε!</w:t>
                            </w:r>
                          </w:p>
                          <w:p w:rsidR="007C52D4" w:rsidRDefault="007C52D4" w:rsidP="007C52D4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(χτύπησέ με, αλλά άκουσέ με)</w:t>
                            </w:r>
                          </w:p>
                          <w:p w:rsidR="007C52D4" w:rsidRDefault="007C52D4" w:rsidP="007C52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3" o:spid="_x0000_s1026" type="#_x0000_t63" style="position:absolute;left:0;text-align:left;margin-left:21.3pt;margin-top:5.6pt;width:241.2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" adj="-3479,8953" fillcolor="white [3201]" strokecolor="#4f81bd [3204]" strokeweight="2pt">
                <v:textbox>
                  <w:txbxContent>
                    <w:p w:rsidR="007C52D4" w:rsidRPr="00CA0C84" w:rsidRDefault="007C52D4" w:rsidP="007C52D4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CA0C84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Πάταξον</w:t>
                      </w:r>
                      <w:proofErr w:type="spellEnd"/>
                      <w:r w:rsidRPr="00CA0C84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μεν, άκουσον δε!</w:t>
                      </w:r>
                    </w:p>
                    <w:p w:rsidR="007C52D4" w:rsidRDefault="007C52D4" w:rsidP="007C52D4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(χτύπησέ με, αλλά άκουσέ με)</w:t>
                      </w:r>
                    </w:p>
                    <w:p w:rsidR="007C52D4" w:rsidRDefault="007C52D4" w:rsidP="007C52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52D4"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65500197" wp14:editId="4959EEB2">
            <wp:simplePos x="0" y="0"/>
            <wp:positionH relativeFrom="column">
              <wp:posOffset>-91440</wp:posOffset>
            </wp:positionH>
            <wp:positionV relativeFrom="paragraph">
              <wp:posOffset>1905</wp:posOffset>
            </wp:positionV>
            <wp:extent cx="685800" cy="1002665"/>
            <wp:effectExtent l="0" t="0" r="0" b="6985"/>
            <wp:wrapTight wrapText="bothSides">
              <wp:wrapPolygon edited="0">
                <wp:start x="0" y="0"/>
                <wp:lineTo x="0" y="21340"/>
                <wp:lineTo x="21000" y="21340"/>
                <wp:lineTo x="21000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0-1themistocl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C84" w:rsidRDefault="00CA0C84"/>
    <w:p w:rsidR="00CA0C84" w:rsidRDefault="00CA0C84"/>
    <w:p w:rsidR="00CA0C84" w:rsidRDefault="00CA0C84"/>
    <w:p w:rsidR="00EB43C0" w:rsidRDefault="00CA0C84" w:rsidP="00CA0C84">
      <w:r>
        <w:rPr>
          <w:rFonts w:asciiTheme="majorHAnsi" w:hAnsiTheme="majorHAnsi"/>
          <w:sz w:val="24"/>
          <w:szCs w:val="24"/>
        </w:rPr>
        <w:t>Γιατί ο Θεμιστοκλής ήθελα να συγκρουστούν οι δύο στόλοι στο στενό της Σαλαμίνας;</w:t>
      </w:r>
    </w:p>
    <w:p w:rsidR="00CA0C84" w:rsidRDefault="00CA0C84" w:rsidP="00CA0C84"/>
    <w:p w:rsidR="00CA0C84" w:rsidRPr="00CA0C84" w:rsidRDefault="00CA0C84" w:rsidP="00CA0C84"/>
    <w:sectPr w:rsidR="00CA0C84" w:rsidRPr="00CA0C84" w:rsidSect="007C52D4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F7"/>
    <w:rsid w:val="002474EB"/>
    <w:rsid w:val="007C52D4"/>
    <w:rsid w:val="00AA3330"/>
    <w:rsid w:val="00BC145F"/>
    <w:rsid w:val="00CA0C84"/>
    <w:rsid w:val="00D90DF7"/>
    <w:rsid w:val="00EB43C0"/>
    <w:rsid w:val="00EC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DF7"/>
    <w:pPr>
      <w:ind w:left="720"/>
      <w:contextualSpacing/>
    </w:pPr>
  </w:style>
  <w:style w:type="table" w:styleId="-4">
    <w:name w:val="Light Grid Accent 4"/>
    <w:basedOn w:val="a1"/>
    <w:uiPriority w:val="62"/>
    <w:rsid w:val="00D90DF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C145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C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C5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DF7"/>
    <w:pPr>
      <w:ind w:left="720"/>
      <w:contextualSpacing/>
    </w:pPr>
  </w:style>
  <w:style w:type="table" w:styleId="-4">
    <w:name w:val="Light Grid Accent 4"/>
    <w:basedOn w:val="a1"/>
    <w:uiPriority w:val="62"/>
    <w:rsid w:val="00D90DF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C145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C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C5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2021-12-25T20:38:00Z</dcterms:created>
  <dcterms:modified xsi:type="dcterms:W3CDTF">2021-12-25T20:38:00Z</dcterms:modified>
</cp:coreProperties>
</file>