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F1" w:rsidRPr="00657CDE" w:rsidRDefault="000365F1" w:rsidP="000365F1">
      <w:pPr>
        <w:ind w:right="651"/>
        <w:jc w:val="center"/>
        <w:rPr>
          <w:rFonts w:asciiTheme="majorHAnsi" w:hAnsiTheme="majorHAnsi"/>
          <w:b/>
          <w:sz w:val="28"/>
          <w:szCs w:val="28"/>
        </w:rPr>
      </w:pPr>
      <w:r>
        <w:rPr>
          <w:rFonts w:asciiTheme="majorHAnsi" w:hAnsiTheme="majorHAnsi"/>
          <w:b/>
          <w:sz w:val="28"/>
          <w:szCs w:val="28"/>
        </w:rPr>
        <w:t>33</w:t>
      </w:r>
      <w:r>
        <w:rPr>
          <w:rFonts w:asciiTheme="majorHAnsi" w:hAnsiTheme="majorHAnsi"/>
          <w:b/>
          <w:sz w:val="28"/>
          <w:szCs w:val="28"/>
        </w:rPr>
        <w:t xml:space="preserve">. </w:t>
      </w:r>
      <w:r>
        <w:rPr>
          <w:rFonts w:asciiTheme="majorHAnsi" w:hAnsiTheme="majorHAnsi"/>
          <w:b/>
          <w:sz w:val="28"/>
          <w:szCs w:val="28"/>
        </w:rPr>
        <w:t>Ο θάνατος του Μ. Αλεξάνδρου</w:t>
      </w:r>
    </w:p>
    <w:p w:rsidR="000365F1" w:rsidRDefault="000365F1" w:rsidP="000365F1">
      <w:pPr>
        <w:pStyle w:val="a3"/>
        <w:ind w:left="0" w:right="368"/>
        <w:jc w:val="both"/>
        <w:rPr>
          <w:rFonts w:asciiTheme="majorHAnsi" w:hAnsiTheme="majorHAnsi"/>
          <w:sz w:val="24"/>
          <w:szCs w:val="24"/>
        </w:rPr>
      </w:pPr>
      <w:r w:rsidRPr="001D71CB">
        <w:rPr>
          <w:rFonts w:asciiTheme="majorHAnsi" w:hAnsiTheme="majorHAnsi"/>
          <w:sz w:val="24"/>
          <w:szCs w:val="24"/>
        </w:rPr>
        <w:t xml:space="preserve">1. </w:t>
      </w:r>
      <w:r>
        <w:rPr>
          <w:rFonts w:asciiTheme="majorHAnsi" w:hAnsiTheme="majorHAnsi"/>
          <w:sz w:val="24"/>
          <w:szCs w:val="24"/>
        </w:rPr>
        <w:t>Σε ποια πόλη πήγε ο Μ. Αλέξανδρος μετά τα Σούσα και γιατί;</w:t>
      </w:r>
    </w:p>
    <w:p w:rsidR="000365F1" w:rsidRDefault="000365F1" w:rsidP="000365F1">
      <w:pPr>
        <w:pStyle w:val="a3"/>
        <w:ind w:left="0" w:right="368"/>
        <w:jc w:val="both"/>
        <w:rPr>
          <w:rFonts w:asciiTheme="majorHAnsi" w:hAnsiTheme="majorHAnsi"/>
          <w:sz w:val="24"/>
          <w:szCs w:val="24"/>
        </w:rPr>
      </w:pPr>
      <w:r>
        <w:rPr>
          <w:rFonts w:asciiTheme="majorHAnsi" w:hAnsiTheme="majorHAnsi"/>
          <w:sz w:val="24"/>
          <w:szCs w:val="24"/>
        </w:rPr>
        <w:t>2. Ποιο ήταν το τέλος του Μ. Αλεξάνδρου;</w:t>
      </w:r>
    </w:p>
    <w:p w:rsidR="000365F1" w:rsidRDefault="000365F1" w:rsidP="000365F1">
      <w:pPr>
        <w:pStyle w:val="a3"/>
        <w:ind w:left="0" w:right="368"/>
        <w:jc w:val="both"/>
        <w:rPr>
          <w:rFonts w:asciiTheme="majorHAnsi" w:hAnsiTheme="majorHAnsi"/>
          <w:sz w:val="24"/>
          <w:szCs w:val="24"/>
        </w:rPr>
      </w:pPr>
      <w:r>
        <w:rPr>
          <w:rFonts w:asciiTheme="majorHAnsi" w:hAnsiTheme="majorHAnsi"/>
          <w:sz w:val="24"/>
          <w:szCs w:val="24"/>
        </w:rPr>
        <w:t>3. Ποιους κάλεσε πριν πεθάνει;</w:t>
      </w:r>
    </w:p>
    <w:p w:rsidR="000365F1" w:rsidRDefault="000365F1" w:rsidP="000365F1">
      <w:pPr>
        <w:pStyle w:val="a3"/>
        <w:ind w:left="0" w:right="368"/>
        <w:jc w:val="both"/>
        <w:rPr>
          <w:rFonts w:asciiTheme="majorHAnsi" w:hAnsiTheme="majorHAnsi"/>
          <w:sz w:val="24"/>
          <w:szCs w:val="24"/>
        </w:rPr>
      </w:pPr>
      <w:r>
        <w:rPr>
          <w:rFonts w:asciiTheme="majorHAnsi" w:hAnsiTheme="majorHAnsi"/>
          <w:sz w:val="24"/>
          <w:szCs w:val="24"/>
        </w:rPr>
        <w:t>4. Ποια ήταν η προσφορά του στον αρχαίο κόσμο;</w:t>
      </w:r>
    </w:p>
    <w:p w:rsidR="000365F1" w:rsidRDefault="000365F1" w:rsidP="000365F1">
      <w:pPr>
        <w:pStyle w:val="a3"/>
        <w:ind w:left="0" w:right="368"/>
        <w:jc w:val="both"/>
        <w:rPr>
          <w:rFonts w:asciiTheme="majorHAnsi" w:hAnsiTheme="majorHAnsi"/>
          <w:sz w:val="24"/>
          <w:szCs w:val="24"/>
        </w:rPr>
      </w:pPr>
      <w:r>
        <w:rPr>
          <w:rFonts w:asciiTheme="majorHAnsi" w:hAnsiTheme="majorHAnsi"/>
          <w:sz w:val="24"/>
          <w:szCs w:val="24"/>
        </w:rPr>
        <w:t>5. Γιατί η μεγάλη εκστρατεία είχε αλλάξει τη μορφή του κόσμου;</w:t>
      </w:r>
    </w:p>
    <w:p w:rsidR="000365F1" w:rsidRDefault="000365F1" w:rsidP="000365F1">
      <w:pPr>
        <w:pStyle w:val="a3"/>
        <w:ind w:left="0" w:right="368"/>
        <w:jc w:val="both"/>
        <w:rPr>
          <w:rFonts w:asciiTheme="majorHAnsi" w:hAnsiTheme="majorHAnsi"/>
          <w:sz w:val="24"/>
          <w:szCs w:val="24"/>
        </w:rPr>
      </w:pPr>
      <w:r>
        <w:rPr>
          <w:rFonts w:asciiTheme="majorHAnsi" w:hAnsiTheme="majorHAnsi"/>
          <w:sz w:val="24"/>
          <w:szCs w:val="24"/>
        </w:rPr>
        <w:t>6. Ποιοι συνόδευαν τον Μ. Αλέξανδρο στην εκστρατεία; Τι μάθαμε από αυτούς;</w:t>
      </w:r>
    </w:p>
    <w:p w:rsidR="000365F1" w:rsidRDefault="000365F1" w:rsidP="000365F1">
      <w:pPr>
        <w:pStyle w:val="a3"/>
        <w:ind w:left="0" w:right="368"/>
        <w:jc w:val="both"/>
        <w:rPr>
          <w:rFonts w:asciiTheme="majorHAnsi" w:hAnsiTheme="majorHAnsi"/>
          <w:sz w:val="24"/>
          <w:szCs w:val="24"/>
        </w:rPr>
      </w:pPr>
      <w:r>
        <w:rPr>
          <w:rFonts w:asciiTheme="majorHAnsi" w:hAnsiTheme="majorHAnsi"/>
          <w:sz w:val="24"/>
          <w:szCs w:val="24"/>
        </w:rPr>
        <w:t xml:space="preserve">7. Τι ίδρυσε </w:t>
      </w:r>
      <w:r w:rsidR="00350B0E">
        <w:rPr>
          <w:rFonts w:asciiTheme="majorHAnsi" w:hAnsiTheme="majorHAnsi"/>
          <w:sz w:val="24"/>
          <w:szCs w:val="24"/>
        </w:rPr>
        <w:t>σ</w:t>
      </w:r>
      <w:r>
        <w:rPr>
          <w:rFonts w:asciiTheme="majorHAnsi" w:hAnsiTheme="majorHAnsi"/>
          <w:sz w:val="24"/>
          <w:szCs w:val="24"/>
        </w:rPr>
        <w:t xml:space="preserve">τα μέρη που περνούσε; Τι </w:t>
      </w:r>
      <w:r w:rsidR="00350B0E">
        <w:rPr>
          <w:rFonts w:asciiTheme="majorHAnsi" w:hAnsiTheme="majorHAnsi"/>
          <w:sz w:val="24"/>
          <w:szCs w:val="24"/>
        </w:rPr>
        <w:t>και πόσες ήταν οι Αλεξάνδρειες;</w:t>
      </w:r>
    </w:p>
    <w:p w:rsidR="000365F1" w:rsidRDefault="000365F1" w:rsidP="000365F1">
      <w:pPr>
        <w:pStyle w:val="a3"/>
        <w:ind w:left="0" w:right="368"/>
        <w:jc w:val="both"/>
        <w:rPr>
          <w:rFonts w:asciiTheme="majorHAnsi" w:hAnsiTheme="majorHAnsi"/>
          <w:sz w:val="24"/>
          <w:szCs w:val="24"/>
        </w:rPr>
      </w:pPr>
      <w:r>
        <w:rPr>
          <w:rFonts w:asciiTheme="majorHAnsi" w:hAnsiTheme="majorHAnsi"/>
          <w:sz w:val="24"/>
          <w:szCs w:val="24"/>
        </w:rPr>
        <w:t>8. Τι έκαναν πολλοί Έλληνες;</w:t>
      </w:r>
    </w:p>
    <w:p w:rsidR="000365F1" w:rsidRDefault="000365F1" w:rsidP="000365F1">
      <w:pPr>
        <w:pStyle w:val="a3"/>
        <w:ind w:left="0" w:right="368"/>
        <w:jc w:val="both"/>
        <w:rPr>
          <w:rFonts w:asciiTheme="majorHAnsi" w:hAnsiTheme="majorHAnsi"/>
          <w:sz w:val="24"/>
          <w:szCs w:val="24"/>
        </w:rPr>
      </w:pPr>
      <w:r>
        <w:rPr>
          <w:rFonts w:asciiTheme="majorHAnsi" w:hAnsiTheme="majorHAnsi"/>
          <w:sz w:val="24"/>
          <w:szCs w:val="24"/>
        </w:rPr>
        <w:t>9. Πώς ονομάστηκε η εποχή μετά τον θάνατό του;</w:t>
      </w:r>
    </w:p>
    <w:p w:rsidR="000365F1" w:rsidRPr="000365F1" w:rsidRDefault="000365F1" w:rsidP="000365F1">
      <w:pPr>
        <w:pStyle w:val="a3"/>
        <w:ind w:left="0" w:right="368"/>
        <w:jc w:val="both"/>
        <w:rPr>
          <w:rFonts w:asciiTheme="majorHAnsi" w:hAnsiTheme="majorHAnsi"/>
          <w:b/>
          <w:sz w:val="24"/>
          <w:szCs w:val="24"/>
          <w:u w:val="single"/>
        </w:rPr>
      </w:pPr>
      <w:r w:rsidRPr="000365F1">
        <w:rPr>
          <w:rFonts w:asciiTheme="majorHAnsi" w:hAnsiTheme="majorHAnsi"/>
          <w:b/>
          <w:sz w:val="24"/>
          <w:szCs w:val="24"/>
          <w:u w:val="single"/>
        </w:rPr>
        <w:t>10. Γιατί ο Αλέξανδρος ονομάστηκε Μέγας;</w:t>
      </w:r>
    </w:p>
    <w:p w:rsidR="00350B0E" w:rsidRDefault="000365F1" w:rsidP="000365F1">
      <w:pPr>
        <w:pStyle w:val="a3"/>
        <w:ind w:left="0" w:right="368"/>
        <w:jc w:val="both"/>
        <w:rPr>
          <w:rFonts w:asciiTheme="majorHAnsi" w:hAnsiTheme="majorHAnsi"/>
          <w:sz w:val="24"/>
          <w:szCs w:val="24"/>
        </w:rPr>
      </w:pPr>
      <w:r w:rsidRPr="000365F1">
        <w:rPr>
          <w:rFonts w:asciiTheme="majorHAnsi" w:hAnsiTheme="majorHAnsi"/>
          <w:b/>
          <w:sz w:val="24"/>
          <w:szCs w:val="24"/>
        </w:rPr>
        <w:t>Απάντηση:</w:t>
      </w:r>
      <w:r>
        <w:rPr>
          <w:rFonts w:asciiTheme="majorHAnsi" w:hAnsiTheme="majorHAnsi"/>
          <w:sz w:val="24"/>
          <w:szCs w:val="24"/>
        </w:rPr>
        <w:t xml:space="preserve"> </w:t>
      </w:r>
      <w:r w:rsidRPr="000365F1">
        <w:rPr>
          <w:rFonts w:asciiTheme="majorHAnsi" w:hAnsiTheme="majorHAnsi"/>
          <w:sz w:val="24"/>
          <w:szCs w:val="24"/>
        </w:rPr>
        <w:t xml:space="preserve">Ο Αλέξανδρος θεωρείται ως </w:t>
      </w:r>
      <w:r w:rsidRPr="000365F1">
        <w:rPr>
          <w:rFonts w:asciiTheme="majorHAnsi" w:hAnsiTheme="majorHAnsi"/>
          <w:b/>
          <w:sz w:val="24"/>
          <w:szCs w:val="24"/>
        </w:rPr>
        <w:t>ένας από τους μεγαλύτερους στρατηγούς όλων των εποχών</w:t>
      </w:r>
      <w:r w:rsidRPr="000365F1">
        <w:rPr>
          <w:rFonts w:asciiTheme="majorHAnsi" w:hAnsiTheme="majorHAnsi"/>
          <w:sz w:val="24"/>
          <w:szCs w:val="24"/>
        </w:rPr>
        <w:t xml:space="preserve">, και αποτέλεσε στρατιωτικό πρότυπο για όλους τους μετέπειτα μεγάλους στρατηγούς της ιστορίας. Αυτό οφείλεται στο ότι ποτέ δεν έχασε μια μάχη και έφερε ευημερία στις πόλεις που κατέκτησε και ίδρυσε στα 12 χρόνια της βασιλείας του. </w:t>
      </w:r>
    </w:p>
    <w:p w:rsidR="00350B0E" w:rsidRDefault="00350B0E" w:rsidP="00350B0E">
      <w:pPr>
        <w:pStyle w:val="a3"/>
        <w:ind w:left="0" w:right="369" w:firstLine="720"/>
        <w:jc w:val="both"/>
        <w:rPr>
          <w:rFonts w:asciiTheme="majorHAnsi" w:hAnsiTheme="majorHAnsi"/>
          <w:sz w:val="24"/>
          <w:szCs w:val="24"/>
        </w:rPr>
      </w:pPr>
      <w:r>
        <w:rPr>
          <w:rFonts w:asciiTheme="majorHAnsi" w:hAnsiTheme="majorHAnsi"/>
          <w:sz w:val="24"/>
          <w:szCs w:val="24"/>
        </w:rPr>
        <w:t xml:space="preserve">Ο Αλέξανδρος έμεινε στην ιστορία και για την ικανότητά του να φέρει σε </w:t>
      </w:r>
      <w:r w:rsidRPr="00350B0E">
        <w:rPr>
          <w:rFonts w:asciiTheme="majorHAnsi" w:hAnsiTheme="majorHAnsi"/>
          <w:b/>
          <w:sz w:val="24"/>
          <w:szCs w:val="24"/>
        </w:rPr>
        <w:t>επαφή τον ελληνικό πολιτισμό με τον ανατολικό κόσμο</w:t>
      </w:r>
      <w:r>
        <w:rPr>
          <w:rFonts w:asciiTheme="majorHAnsi" w:hAnsiTheme="majorHAnsi"/>
          <w:sz w:val="24"/>
          <w:szCs w:val="24"/>
        </w:rPr>
        <w:t xml:space="preserve"> και να </w:t>
      </w:r>
      <w:r w:rsidRPr="00350B0E">
        <w:rPr>
          <w:rFonts w:asciiTheme="majorHAnsi" w:hAnsiTheme="majorHAnsi"/>
          <w:b/>
          <w:sz w:val="24"/>
          <w:szCs w:val="24"/>
        </w:rPr>
        <w:t>διαδώσει τον ελληνικό πολιτισμό και την ελληνική γλώσσα</w:t>
      </w:r>
      <w:r>
        <w:rPr>
          <w:rFonts w:asciiTheme="majorHAnsi" w:hAnsiTheme="majorHAnsi"/>
          <w:sz w:val="24"/>
          <w:szCs w:val="24"/>
        </w:rPr>
        <w:t xml:space="preserve"> ως τα βάθη της Ασίας. </w:t>
      </w:r>
    </w:p>
    <w:p w:rsidR="00A74EF1" w:rsidRDefault="00350B0E" w:rsidP="00350B0E">
      <w:pPr>
        <w:pStyle w:val="a3"/>
        <w:ind w:left="0" w:right="369" w:firstLine="720"/>
        <w:jc w:val="both"/>
        <w:rPr>
          <w:rFonts w:asciiTheme="majorHAnsi" w:hAnsiTheme="majorHAnsi"/>
          <w:sz w:val="24"/>
          <w:szCs w:val="24"/>
        </w:rPr>
      </w:pPr>
      <w:r>
        <w:rPr>
          <w:rFonts w:asciiTheme="majorHAnsi" w:hAnsiTheme="majorHAnsi"/>
          <w:sz w:val="24"/>
          <w:szCs w:val="24"/>
        </w:rPr>
        <w:t xml:space="preserve">Έδειχνε, ταυτόχρονα, </w:t>
      </w:r>
      <w:r w:rsidRPr="00350B0E">
        <w:rPr>
          <w:rFonts w:asciiTheme="majorHAnsi" w:hAnsiTheme="majorHAnsi"/>
          <w:b/>
          <w:sz w:val="24"/>
          <w:szCs w:val="24"/>
        </w:rPr>
        <w:t>σεβασμό και εκτίμηση</w:t>
      </w:r>
      <w:r>
        <w:rPr>
          <w:rFonts w:asciiTheme="majorHAnsi" w:hAnsiTheme="majorHAnsi"/>
          <w:sz w:val="24"/>
          <w:szCs w:val="24"/>
        </w:rPr>
        <w:t xml:space="preserve"> για τον πολιτισμό των άλλων λαών. Ήταν </w:t>
      </w:r>
      <w:r>
        <w:rPr>
          <w:rFonts w:asciiTheme="majorHAnsi" w:hAnsiTheme="majorHAnsi"/>
          <w:sz w:val="24"/>
          <w:szCs w:val="24"/>
        </w:rPr>
        <w:t xml:space="preserve">πραγματικός </w:t>
      </w:r>
      <w:r w:rsidRPr="00350B0E">
        <w:rPr>
          <w:rFonts w:asciiTheme="majorHAnsi" w:hAnsiTheme="majorHAnsi"/>
          <w:b/>
          <w:sz w:val="24"/>
          <w:szCs w:val="24"/>
        </w:rPr>
        <w:t>εξερευνητής</w:t>
      </w:r>
      <w:r>
        <w:rPr>
          <w:rFonts w:asciiTheme="majorHAnsi" w:hAnsiTheme="majorHAnsi"/>
          <w:sz w:val="24"/>
          <w:szCs w:val="24"/>
        </w:rPr>
        <w:t xml:space="preserve">, αφού ενδιαφερόταν να γνωρίσει λαούς, πολιτισμούς και τόπους άγνωστους έως τότε. </w:t>
      </w:r>
    </w:p>
    <w:p w:rsidR="00350B0E" w:rsidRDefault="00350B0E" w:rsidP="00350B0E">
      <w:pPr>
        <w:pStyle w:val="a3"/>
        <w:ind w:left="0" w:right="369" w:firstLine="720"/>
        <w:jc w:val="both"/>
        <w:rPr>
          <w:rFonts w:asciiTheme="majorHAnsi" w:hAnsiTheme="majorHAnsi"/>
          <w:sz w:val="24"/>
          <w:szCs w:val="24"/>
        </w:rPr>
      </w:pPr>
      <w:r>
        <w:rPr>
          <w:rFonts w:asciiTheme="majorHAnsi" w:hAnsiTheme="majorHAnsi"/>
          <w:sz w:val="24"/>
          <w:szCs w:val="24"/>
        </w:rPr>
        <w:t xml:space="preserve">Για όλες αυτές τις ιδιότητες και τα κατορθώματά του ονομάστηκε </w:t>
      </w:r>
      <w:r w:rsidRPr="00350B0E">
        <w:rPr>
          <w:rFonts w:asciiTheme="majorHAnsi" w:hAnsiTheme="majorHAnsi"/>
          <w:b/>
          <w:sz w:val="24"/>
          <w:szCs w:val="24"/>
        </w:rPr>
        <w:t>Μέγας</w:t>
      </w:r>
      <w:r>
        <w:rPr>
          <w:rFonts w:asciiTheme="majorHAnsi" w:hAnsiTheme="majorHAnsi"/>
          <w:sz w:val="24"/>
          <w:szCs w:val="24"/>
        </w:rPr>
        <w:t xml:space="preserve"> και λατρεύτηκε από πολλούς λαούς που μάλιστα τον θεωρούν ο καθένας δικό του.</w:t>
      </w:r>
    </w:p>
    <w:p w:rsidR="00350B0E" w:rsidRDefault="00350B0E" w:rsidP="00350B0E">
      <w:pPr>
        <w:pStyle w:val="a3"/>
        <w:ind w:left="0" w:right="369" w:firstLine="720"/>
        <w:jc w:val="both"/>
        <w:rPr>
          <w:rFonts w:asciiTheme="majorHAnsi" w:hAnsiTheme="majorHAnsi"/>
          <w:sz w:val="24"/>
          <w:szCs w:val="24"/>
        </w:rPr>
      </w:pPr>
    </w:p>
    <w:p w:rsidR="00350B0E" w:rsidRDefault="00350B0E" w:rsidP="00350B0E">
      <w:pPr>
        <w:pStyle w:val="a3"/>
        <w:ind w:left="0" w:right="369" w:firstLine="720"/>
        <w:jc w:val="both"/>
        <w:rPr>
          <w:rFonts w:asciiTheme="majorHAnsi" w:hAnsiTheme="majorHAnsi"/>
          <w:sz w:val="24"/>
          <w:szCs w:val="24"/>
        </w:rPr>
      </w:pPr>
    </w:p>
    <w:p w:rsidR="00350B0E" w:rsidRDefault="00350B0E" w:rsidP="00350B0E">
      <w:pPr>
        <w:pStyle w:val="a3"/>
        <w:ind w:left="0" w:right="369" w:firstLine="720"/>
        <w:jc w:val="both"/>
        <w:rPr>
          <w:rFonts w:asciiTheme="majorHAnsi" w:hAnsiTheme="majorHAnsi"/>
          <w:sz w:val="24"/>
          <w:szCs w:val="24"/>
        </w:rPr>
      </w:pPr>
    </w:p>
    <w:p w:rsidR="00350B0E" w:rsidRPr="00657CDE" w:rsidRDefault="00350B0E" w:rsidP="00350B0E">
      <w:pPr>
        <w:ind w:right="651"/>
        <w:jc w:val="center"/>
        <w:rPr>
          <w:rFonts w:asciiTheme="majorHAnsi" w:hAnsiTheme="majorHAnsi"/>
          <w:b/>
          <w:sz w:val="28"/>
          <w:szCs w:val="28"/>
        </w:rPr>
      </w:pPr>
      <w:r>
        <w:rPr>
          <w:rFonts w:asciiTheme="majorHAnsi" w:hAnsiTheme="majorHAnsi"/>
          <w:b/>
          <w:sz w:val="28"/>
          <w:szCs w:val="28"/>
        </w:rPr>
        <w:lastRenderedPageBreak/>
        <w:t>33. Ο θάνατος του Μ. Αλεξάνδρου</w:t>
      </w:r>
    </w:p>
    <w:p w:rsidR="00350B0E" w:rsidRDefault="00350B0E" w:rsidP="00350B0E">
      <w:pPr>
        <w:pStyle w:val="a3"/>
        <w:ind w:left="0" w:right="368"/>
        <w:jc w:val="both"/>
        <w:rPr>
          <w:rFonts w:asciiTheme="majorHAnsi" w:hAnsiTheme="majorHAnsi"/>
          <w:sz w:val="24"/>
          <w:szCs w:val="24"/>
        </w:rPr>
      </w:pPr>
      <w:r w:rsidRPr="001D71CB">
        <w:rPr>
          <w:rFonts w:asciiTheme="majorHAnsi" w:hAnsiTheme="majorHAnsi"/>
          <w:sz w:val="24"/>
          <w:szCs w:val="24"/>
        </w:rPr>
        <w:t xml:space="preserve">1. </w:t>
      </w:r>
      <w:r>
        <w:rPr>
          <w:rFonts w:asciiTheme="majorHAnsi" w:hAnsiTheme="majorHAnsi"/>
          <w:sz w:val="24"/>
          <w:szCs w:val="24"/>
        </w:rPr>
        <w:t>Σε ποια πόλη πήγε ο Μ. Αλέξανδρος μετά τα Σούσα και γιατί;</w:t>
      </w:r>
    </w:p>
    <w:p w:rsidR="00350B0E" w:rsidRDefault="00350B0E" w:rsidP="00350B0E">
      <w:pPr>
        <w:pStyle w:val="a3"/>
        <w:ind w:left="0" w:right="368"/>
        <w:jc w:val="both"/>
        <w:rPr>
          <w:rFonts w:asciiTheme="majorHAnsi" w:hAnsiTheme="majorHAnsi"/>
          <w:sz w:val="24"/>
          <w:szCs w:val="24"/>
        </w:rPr>
      </w:pPr>
      <w:r>
        <w:rPr>
          <w:rFonts w:asciiTheme="majorHAnsi" w:hAnsiTheme="majorHAnsi"/>
          <w:sz w:val="24"/>
          <w:szCs w:val="24"/>
        </w:rPr>
        <w:t>2. Ποιο ήταν το τέλος του Μ. Αλεξάνδρου;</w:t>
      </w:r>
    </w:p>
    <w:p w:rsidR="00350B0E" w:rsidRDefault="00350B0E" w:rsidP="00350B0E">
      <w:pPr>
        <w:pStyle w:val="a3"/>
        <w:ind w:left="0" w:right="368"/>
        <w:jc w:val="both"/>
        <w:rPr>
          <w:rFonts w:asciiTheme="majorHAnsi" w:hAnsiTheme="majorHAnsi"/>
          <w:sz w:val="24"/>
          <w:szCs w:val="24"/>
        </w:rPr>
      </w:pPr>
      <w:r>
        <w:rPr>
          <w:rFonts w:asciiTheme="majorHAnsi" w:hAnsiTheme="majorHAnsi"/>
          <w:sz w:val="24"/>
          <w:szCs w:val="24"/>
        </w:rPr>
        <w:t>3. Ποιους κάλεσε πριν πεθάνει;</w:t>
      </w:r>
    </w:p>
    <w:p w:rsidR="00350B0E" w:rsidRDefault="00350B0E" w:rsidP="00350B0E">
      <w:pPr>
        <w:pStyle w:val="a3"/>
        <w:ind w:left="0" w:right="368"/>
        <w:jc w:val="both"/>
        <w:rPr>
          <w:rFonts w:asciiTheme="majorHAnsi" w:hAnsiTheme="majorHAnsi"/>
          <w:sz w:val="24"/>
          <w:szCs w:val="24"/>
        </w:rPr>
      </w:pPr>
      <w:r>
        <w:rPr>
          <w:rFonts w:asciiTheme="majorHAnsi" w:hAnsiTheme="majorHAnsi"/>
          <w:sz w:val="24"/>
          <w:szCs w:val="24"/>
        </w:rPr>
        <w:t>4. Ποια ήταν η προσφορά του στον αρχαίο κόσμο;</w:t>
      </w:r>
    </w:p>
    <w:p w:rsidR="00350B0E" w:rsidRDefault="00350B0E" w:rsidP="00350B0E">
      <w:pPr>
        <w:pStyle w:val="a3"/>
        <w:ind w:left="0" w:right="368"/>
        <w:jc w:val="both"/>
        <w:rPr>
          <w:rFonts w:asciiTheme="majorHAnsi" w:hAnsiTheme="majorHAnsi"/>
          <w:sz w:val="24"/>
          <w:szCs w:val="24"/>
        </w:rPr>
      </w:pPr>
      <w:r>
        <w:rPr>
          <w:rFonts w:asciiTheme="majorHAnsi" w:hAnsiTheme="majorHAnsi"/>
          <w:sz w:val="24"/>
          <w:szCs w:val="24"/>
        </w:rPr>
        <w:t>5. Γιατί η μεγάλη εκστρατεία είχε αλλάξει τη μορφή του κόσμου;</w:t>
      </w:r>
    </w:p>
    <w:p w:rsidR="00350B0E" w:rsidRDefault="00350B0E" w:rsidP="00350B0E">
      <w:pPr>
        <w:pStyle w:val="a3"/>
        <w:ind w:left="0" w:right="368"/>
        <w:jc w:val="both"/>
        <w:rPr>
          <w:rFonts w:asciiTheme="majorHAnsi" w:hAnsiTheme="majorHAnsi"/>
          <w:sz w:val="24"/>
          <w:szCs w:val="24"/>
        </w:rPr>
      </w:pPr>
      <w:r>
        <w:rPr>
          <w:rFonts w:asciiTheme="majorHAnsi" w:hAnsiTheme="majorHAnsi"/>
          <w:sz w:val="24"/>
          <w:szCs w:val="24"/>
        </w:rPr>
        <w:t>6. Ποιοι συνόδευαν τον Μ. Αλέξανδρο στην εκστρατεία; Τι μάθαμε από αυτούς;</w:t>
      </w:r>
    </w:p>
    <w:p w:rsidR="00350B0E" w:rsidRDefault="00350B0E" w:rsidP="00350B0E">
      <w:pPr>
        <w:pStyle w:val="a3"/>
        <w:ind w:left="0" w:right="368"/>
        <w:jc w:val="both"/>
        <w:rPr>
          <w:rFonts w:asciiTheme="majorHAnsi" w:hAnsiTheme="majorHAnsi"/>
          <w:sz w:val="24"/>
          <w:szCs w:val="24"/>
        </w:rPr>
      </w:pPr>
      <w:r>
        <w:rPr>
          <w:rFonts w:asciiTheme="majorHAnsi" w:hAnsiTheme="majorHAnsi"/>
          <w:sz w:val="24"/>
          <w:szCs w:val="24"/>
        </w:rPr>
        <w:t>7. Τι ίδρυσε στα μέρη που περνούσε; Τι και πόσες ήταν οι Αλεξάνδρειες;</w:t>
      </w:r>
    </w:p>
    <w:p w:rsidR="00350B0E" w:rsidRDefault="00350B0E" w:rsidP="00350B0E">
      <w:pPr>
        <w:pStyle w:val="a3"/>
        <w:ind w:left="0" w:right="368"/>
        <w:jc w:val="both"/>
        <w:rPr>
          <w:rFonts w:asciiTheme="majorHAnsi" w:hAnsiTheme="majorHAnsi"/>
          <w:sz w:val="24"/>
          <w:szCs w:val="24"/>
        </w:rPr>
      </w:pPr>
      <w:r>
        <w:rPr>
          <w:rFonts w:asciiTheme="majorHAnsi" w:hAnsiTheme="majorHAnsi"/>
          <w:sz w:val="24"/>
          <w:szCs w:val="24"/>
        </w:rPr>
        <w:t>8. Τι έκαναν πολλοί Έλληνες;</w:t>
      </w:r>
    </w:p>
    <w:p w:rsidR="00350B0E" w:rsidRDefault="00350B0E" w:rsidP="00350B0E">
      <w:pPr>
        <w:pStyle w:val="a3"/>
        <w:ind w:left="0" w:right="368"/>
        <w:jc w:val="both"/>
        <w:rPr>
          <w:rFonts w:asciiTheme="majorHAnsi" w:hAnsiTheme="majorHAnsi"/>
          <w:sz w:val="24"/>
          <w:szCs w:val="24"/>
        </w:rPr>
      </w:pPr>
      <w:r>
        <w:rPr>
          <w:rFonts w:asciiTheme="majorHAnsi" w:hAnsiTheme="majorHAnsi"/>
          <w:sz w:val="24"/>
          <w:szCs w:val="24"/>
        </w:rPr>
        <w:t>9. Πώς ονομάστηκε η εποχή μετά τον θάνατό του;</w:t>
      </w:r>
    </w:p>
    <w:p w:rsidR="00350B0E" w:rsidRPr="000365F1" w:rsidRDefault="00350B0E" w:rsidP="00350B0E">
      <w:pPr>
        <w:pStyle w:val="a3"/>
        <w:ind w:left="0" w:right="368"/>
        <w:jc w:val="both"/>
        <w:rPr>
          <w:rFonts w:asciiTheme="majorHAnsi" w:hAnsiTheme="majorHAnsi"/>
          <w:b/>
          <w:sz w:val="24"/>
          <w:szCs w:val="24"/>
          <w:u w:val="single"/>
        </w:rPr>
      </w:pPr>
      <w:r w:rsidRPr="000365F1">
        <w:rPr>
          <w:rFonts w:asciiTheme="majorHAnsi" w:hAnsiTheme="majorHAnsi"/>
          <w:b/>
          <w:sz w:val="24"/>
          <w:szCs w:val="24"/>
          <w:u w:val="single"/>
        </w:rPr>
        <w:t>10. Γιατί ο Αλέξανδρος ονομάστηκε Μέγας;</w:t>
      </w:r>
    </w:p>
    <w:p w:rsidR="00350B0E" w:rsidRDefault="00350B0E" w:rsidP="00350B0E">
      <w:pPr>
        <w:pStyle w:val="a3"/>
        <w:ind w:left="0" w:right="368"/>
        <w:jc w:val="both"/>
        <w:rPr>
          <w:rFonts w:asciiTheme="majorHAnsi" w:hAnsiTheme="majorHAnsi"/>
          <w:sz w:val="24"/>
          <w:szCs w:val="24"/>
        </w:rPr>
      </w:pPr>
      <w:r w:rsidRPr="000365F1">
        <w:rPr>
          <w:rFonts w:asciiTheme="majorHAnsi" w:hAnsiTheme="majorHAnsi"/>
          <w:b/>
          <w:sz w:val="24"/>
          <w:szCs w:val="24"/>
        </w:rPr>
        <w:t>Απάντηση:</w:t>
      </w:r>
      <w:r>
        <w:rPr>
          <w:rFonts w:asciiTheme="majorHAnsi" w:hAnsiTheme="majorHAnsi"/>
          <w:sz w:val="24"/>
          <w:szCs w:val="24"/>
        </w:rPr>
        <w:t xml:space="preserve"> </w:t>
      </w:r>
      <w:r w:rsidRPr="000365F1">
        <w:rPr>
          <w:rFonts w:asciiTheme="majorHAnsi" w:hAnsiTheme="majorHAnsi"/>
          <w:sz w:val="24"/>
          <w:szCs w:val="24"/>
        </w:rPr>
        <w:t xml:space="preserve">Ο Αλέξανδρος θεωρείται ως </w:t>
      </w:r>
      <w:r w:rsidRPr="000365F1">
        <w:rPr>
          <w:rFonts w:asciiTheme="majorHAnsi" w:hAnsiTheme="majorHAnsi"/>
          <w:b/>
          <w:sz w:val="24"/>
          <w:szCs w:val="24"/>
        </w:rPr>
        <w:t>ένας από τους μεγαλύτερους στρατηγούς όλων των εποχών</w:t>
      </w:r>
      <w:r w:rsidRPr="000365F1">
        <w:rPr>
          <w:rFonts w:asciiTheme="majorHAnsi" w:hAnsiTheme="majorHAnsi"/>
          <w:sz w:val="24"/>
          <w:szCs w:val="24"/>
        </w:rPr>
        <w:t xml:space="preserve">, και αποτέλεσε στρατιωτικό πρότυπο για όλους τους μετέπειτα μεγάλους στρατηγούς της ιστορίας. Αυτό οφείλεται στο ότι ποτέ δεν έχασε μια μάχη και έφερε ευημερία στις πόλεις που κατέκτησε και ίδρυσε στα 12 χρόνια της βασιλείας του. </w:t>
      </w:r>
    </w:p>
    <w:p w:rsidR="00350B0E" w:rsidRDefault="00350B0E" w:rsidP="00350B0E">
      <w:pPr>
        <w:pStyle w:val="a3"/>
        <w:ind w:left="0" w:right="369" w:firstLine="720"/>
        <w:jc w:val="both"/>
        <w:rPr>
          <w:rFonts w:asciiTheme="majorHAnsi" w:hAnsiTheme="majorHAnsi"/>
          <w:sz w:val="24"/>
          <w:szCs w:val="24"/>
        </w:rPr>
      </w:pPr>
      <w:r>
        <w:rPr>
          <w:rFonts w:asciiTheme="majorHAnsi" w:hAnsiTheme="majorHAnsi"/>
          <w:sz w:val="24"/>
          <w:szCs w:val="24"/>
        </w:rPr>
        <w:t xml:space="preserve">Ο Αλέξανδρος έμεινε στην ιστορία και για την ικανότητά του να φέρει σε </w:t>
      </w:r>
      <w:r w:rsidRPr="00350B0E">
        <w:rPr>
          <w:rFonts w:asciiTheme="majorHAnsi" w:hAnsiTheme="majorHAnsi"/>
          <w:b/>
          <w:sz w:val="24"/>
          <w:szCs w:val="24"/>
        </w:rPr>
        <w:t>επαφή τον ελληνικό πολιτισμό με τον ανατολικό κόσμο</w:t>
      </w:r>
      <w:r>
        <w:rPr>
          <w:rFonts w:asciiTheme="majorHAnsi" w:hAnsiTheme="majorHAnsi"/>
          <w:sz w:val="24"/>
          <w:szCs w:val="24"/>
        </w:rPr>
        <w:t xml:space="preserve"> και να </w:t>
      </w:r>
      <w:r w:rsidRPr="00350B0E">
        <w:rPr>
          <w:rFonts w:asciiTheme="majorHAnsi" w:hAnsiTheme="majorHAnsi"/>
          <w:b/>
          <w:sz w:val="24"/>
          <w:szCs w:val="24"/>
        </w:rPr>
        <w:t>διαδώσει τον ελληνικό πολιτισμό και την ελληνική γλώσσα</w:t>
      </w:r>
      <w:r>
        <w:rPr>
          <w:rFonts w:asciiTheme="majorHAnsi" w:hAnsiTheme="majorHAnsi"/>
          <w:sz w:val="24"/>
          <w:szCs w:val="24"/>
        </w:rPr>
        <w:t xml:space="preserve"> ως τα βάθη της Ασίας. </w:t>
      </w:r>
    </w:p>
    <w:p w:rsidR="00350B0E" w:rsidRDefault="00350B0E" w:rsidP="00350B0E">
      <w:pPr>
        <w:pStyle w:val="a3"/>
        <w:ind w:left="0" w:right="369" w:firstLine="720"/>
        <w:jc w:val="both"/>
        <w:rPr>
          <w:rFonts w:asciiTheme="majorHAnsi" w:hAnsiTheme="majorHAnsi"/>
          <w:sz w:val="24"/>
          <w:szCs w:val="24"/>
        </w:rPr>
      </w:pPr>
      <w:r>
        <w:rPr>
          <w:rFonts w:asciiTheme="majorHAnsi" w:hAnsiTheme="majorHAnsi"/>
          <w:sz w:val="24"/>
          <w:szCs w:val="24"/>
        </w:rPr>
        <w:t xml:space="preserve">Έδειχνε, ταυτόχρονα, </w:t>
      </w:r>
      <w:r w:rsidRPr="00350B0E">
        <w:rPr>
          <w:rFonts w:asciiTheme="majorHAnsi" w:hAnsiTheme="majorHAnsi"/>
          <w:b/>
          <w:sz w:val="24"/>
          <w:szCs w:val="24"/>
        </w:rPr>
        <w:t>σεβασμό και εκτίμηση</w:t>
      </w:r>
      <w:r>
        <w:rPr>
          <w:rFonts w:asciiTheme="majorHAnsi" w:hAnsiTheme="majorHAnsi"/>
          <w:sz w:val="24"/>
          <w:szCs w:val="24"/>
        </w:rPr>
        <w:t xml:space="preserve"> για τον πολιτισμό των άλλων λαών. Ήταν πραγματικός </w:t>
      </w:r>
      <w:r w:rsidRPr="00350B0E">
        <w:rPr>
          <w:rFonts w:asciiTheme="majorHAnsi" w:hAnsiTheme="majorHAnsi"/>
          <w:b/>
          <w:sz w:val="24"/>
          <w:szCs w:val="24"/>
        </w:rPr>
        <w:t>εξερευνητής</w:t>
      </w:r>
      <w:r>
        <w:rPr>
          <w:rFonts w:asciiTheme="majorHAnsi" w:hAnsiTheme="majorHAnsi"/>
          <w:sz w:val="24"/>
          <w:szCs w:val="24"/>
        </w:rPr>
        <w:t xml:space="preserve">, αφού ενδιαφερόταν να γνωρίσει λαούς, πολιτισμούς και τόπους άγνωστους έως τότε. </w:t>
      </w:r>
    </w:p>
    <w:p w:rsidR="00350B0E" w:rsidRDefault="00350B0E" w:rsidP="00350B0E">
      <w:pPr>
        <w:pStyle w:val="a3"/>
        <w:ind w:left="0" w:right="369" w:firstLine="720"/>
        <w:jc w:val="both"/>
        <w:rPr>
          <w:rFonts w:asciiTheme="majorHAnsi" w:hAnsiTheme="majorHAnsi"/>
          <w:sz w:val="24"/>
          <w:szCs w:val="24"/>
        </w:rPr>
      </w:pPr>
      <w:r>
        <w:rPr>
          <w:rFonts w:asciiTheme="majorHAnsi" w:hAnsiTheme="majorHAnsi"/>
          <w:sz w:val="24"/>
          <w:szCs w:val="24"/>
        </w:rPr>
        <w:t xml:space="preserve">Για όλες αυτές τις ιδιότητες και τα κατορθώματά του ονομάστηκε </w:t>
      </w:r>
      <w:r w:rsidRPr="00350B0E">
        <w:rPr>
          <w:rFonts w:asciiTheme="majorHAnsi" w:hAnsiTheme="majorHAnsi"/>
          <w:b/>
          <w:sz w:val="24"/>
          <w:szCs w:val="24"/>
        </w:rPr>
        <w:t>Μέγας</w:t>
      </w:r>
      <w:r>
        <w:rPr>
          <w:rFonts w:asciiTheme="majorHAnsi" w:hAnsiTheme="majorHAnsi"/>
          <w:sz w:val="24"/>
          <w:szCs w:val="24"/>
        </w:rPr>
        <w:t xml:space="preserve"> και λατρεύτηκε από πολλούς λαούς που μάλιστα τον θεωρούν ο καθένας δικό του.</w:t>
      </w:r>
    </w:p>
    <w:p w:rsidR="00350B0E" w:rsidRDefault="00350B0E" w:rsidP="00350B0E">
      <w:pPr>
        <w:pStyle w:val="a3"/>
        <w:ind w:left="0" w:right="369" w:firstLine="720"/>
        <w:jc w:val="both"/>
        <w:rPr>
          <w:rFonts w:asciiTheme="majorHAnsi" w:hAnsiTheme="majorHAnsi"/>
          <w:sz w:val="24"/>
          <w:szCs w:val="24"/>
        </w:rPr>
      </w:pPr>
      <w:bookmarkStart w:id="0" w:name="_GoBack"/>
      <w:bookmarkEnd w:id="0"/>
    </w:p>
    <w:p w:rsidR="00350B0E" w:rsidRPr="00350B0E" w:rsidRDefault="00350B0E" w:rsidP="00350B0E">
      <w:pPr>
        <w:ind w:right="369"/>
        <w:jc w:val="both"/>
        <w:rPr>
          <w:rFonts w:asciiTheme="majorHAnsi" w:hAnsiTheme="majorHAnsi"/>
          <w:sz w:val="24"/>
          <w:szCs w:val="24"/>
        </w:rPr>
      </w:pPr>
    </w:p>
    <w:sectPr w:rsidR="00350B0E" w:rsidRPr="00350B0E" w:rsidSect="00350B0E">
      <w:pgSz w:w="16838" w:h="11906" w:orient="landscape"/>
      <w:pgMar w:top="567" w:right="568"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F1"/>
    <w:rsid w:val="000365F1"/>
    <w:rsid w:val="00350B0E"/>
    <w:rsid w:val="00A74E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438</Words>
  <Characters>2371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2022-04-20T14:50:00Z</dcterms:created>
  <dcterms:modified xsi:type="dcterms:W3CDTF">2022-04-20T15:09:00Z</dcterms:modified>
</cp:coreProperties>
</file>