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E" w:rsidRDefault="00474ACE" w:rsidP="00474ACE">
      <w:pPr>
        <w:pStyle w:val="a3"/>
        <w:jc w:val="center"/>
        <w:rPr>
          <w:rFonts w:ascii="Times New Roman" w:eastAsia="Comic Sans MS" w:hAnsi="Times New Roman" w:cs="Times New Roman"/>
          <w:b/>
          <w:sz w:val="32"/>
          <w:szCs w:val="32"/>
          <w:lang w:bidi="el-GR"/>
        </w:rPr>
      </w:pPr>
      <w:r>
        <w:rPr>
          <w:rFonts w:ascii="Times New Roman" w:eastAsia="Comic Sans MS" w:hAnsi="Times New Roman" w:cs="Times New Roman"/>
          <w:b/>
          <w:sz w:val="32"/>
          <w:szCs w:val="32"/>
          <w:lang w:bidi="el-GR"/>
        </w:rPr>
        <w:t>ΑΣΚΗΣΗ 1</w:t>
      </w:r>
    </w:p>
    <w:p w:rsidR="00474ACE" w:rsidRDefault="00474ACE" w:rsidP="007C0460">
      <w:pPr>
        <w:pStyle w:val="a3"/>
        <w:rPr>
          <w:rFonts w:ascii="Times New Roman" w:eastAsia="Comic Sans MS" w:hAnsi="Times New Roman" w:cs="Times New Roman"/>
          <w:b/>
          <w:sz w:val="32"/>
          <w:szCs w:val="32"/>
          <w:lang w:bidi="el-GR"/>
        </w:rPr>
      </w:pP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b/>
          <w:spacing w:val="-4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b/>
          <w:sz w:val="32"/>
          <w:szCs w:val="32"/>
          <w:lang w:bidi="el-GR"/>
        </w:rPr>
        <w:t>Σωστή</w:t>
      </w:r>
      <w:r w:rsidRPr="007C0460">
        <w:rPr>
          <w:rFonts w:ascii="Times New Roman" w:eastAsia="Comic Sans MS" w:hAnsi="Times New Roman" w:cs="Times New Roman"/>
          <w:b/>
          <w:sz w:val="32"/>
          <w:szCs w:val="32"/>
          <w:lang w:bidi="el-GR"/>
        </w:rPr>
        <w:tab/>
        <w:t xml:space="preserve">           Λανθασμένη</w:t>
      </w:r>
      <w:r w:rsidRPr="007C0460">
        <w:rPr>
          <w:rFonts w:ascii="Times New Roman" w:eastAsia="Comic Sans MS" w:hAnsi="Times New Roman" w:cs="Times New Roman"/>
          <w:b/>
          <w:sz w:val="32"/>
          <w:szCs w:val="32"/>
          <w:lang w:bidi="el-GR"/>
        </w:rPr>
        <w:tab/>
        <w:t xml:space="preserve">                      Γράψε τη </w:t>
      </w:r>
      <w:r w:rsidRPr="007C0460">
        <w:rPr>
          <w:rFonts w:ascii="Times New Roman" w:eastAsia="Comic Sans MS" w:hAnsi="Times New Roman" w:cs="Times New Roman"/>
          <w:b/>
          <w:spacing w:val="-4"/>
          <w:sz w:val="32"/>
          <w:szCs w:val="32"/>
          <w:lang w:bidi="el-GR"/>
        </w:rPr>
        <w:t xml:space="preserve">σωστή </w:t>
      </w:r>
    </w:p>
    <w:p w:rsidR="007C0460" w:rsidRDefault="007C0460" w:rsidP="007C0460">
      <w:pPr>
        <w:pStyle w:val="a3"/>
        <w:rPr>
          <w:rFonts w:ascii="Times New Roman" w:eastAsia="Comic Sans MS" w:hAnsi="Times New Roman" w:cs="Times New Roman"/>
          <w:spacing w:val="-4"/>
          <w:sz w:val="32"/>
          <w:szCs w:val="32"/>
          <w:lang w:bidi="el-GR"/>
        </w:rPr>
      </w:pP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αλλού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αλάζω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          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αλλάζω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εκκλησία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βλέππω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 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βλέπω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συμμετρία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μεταλείο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 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μεταλλείο</w:t>
      </w:r>
    </w:p>
    <w:p w:rsidR="007C0460" w:rsidRPr="00474ACE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val="en-US"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πλημμύρα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="00474ACE">
        <w:rPr>
          <w:rFonts w:ascii="Times New Roman" w:eastAsia="Comic Sans MS" w:hAnsi="Times New Roman" w:cs="Times New Roman"/>
          <w:sz w:val="32"/>
          <w:szCs w:val="32"/>
          <w:lang w:bidi="el-GR"/>
        </w:rPr>
        <w:t>πηγένω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 </w:t>
      </w:r>
      <w:r w:rsidR="00474ACE">
        <w:rPr>
          <w:rFonts w:ascii="Times New Roman" w:eastAsia="Comic Sans MS" w:hAnsi="Times New Roman" w:cs="Times New Roman"/>
          <w:sz w:val="32"/>
          <w:szCs w:val="32"/>
          <w:lang w:bidi="el-GR"/>
        </w:rPr>
        <w:t>πηγαίνω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πίσσα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διαροή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          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διαρροή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γλώσσα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κομάττι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κομμάτι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τύραννος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θάλλασα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θάλασσα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τέσσερα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εννενήντα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ενενήντα</w:t>
      </w:r>
    </w:p>
    <w:p w:rsid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κυπαρίσσι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>
        <w:rPr>
          <w:rFonts w:ascii="Times New Roman" w:eastAsia="Comic Sans MS" w:hAnsi="Times New Roman" w:cs="Times New Roman"/>
          <w:sz w:val="32"/>
          <w:szCs w:val="32"/>
          <w:lang w:bidi="el-GR"/>
        </w:rPr>
        <w:t>αιμμοραγία</w:t>
      </w:r>
      <w:proofErr w:type="spellEnd"/>
      <w:r>
        <w:rPr>
          <w:rFonts w:ascii="Times New Roman" w:eastAsia="Comic Sans MS" w:hAnsi="Times New Roman" w:cs="Times New Roman"/>
          <w:sz w:val="32"/>
          <w:szCs w:val="32"/>
          <w:lang w:bidi="el-GR"/>
        </w:rPr>
        <w:tab/>
        <w:t xml:space="preserve">                     αιμορραγία </w:t>
      </w:r>
    </w:p>
    <w:p w:rsidR="007C0460" w:rsidRDefault="007C0460" w:rsidP="007C0460">
      <w:pPr>
        <w:pStyle w:val="a3"/>
        <w:rPr>
          <w:rFonts w:ascii="Times New Roman" w:eastAsia="Comic Sans MS" w:hAnsi="Times New Roman" w:cs="Times New Roman"/>
          <w:spacing w:val="-4"/>
          <w:sz w:val="32"/>
          <w:szCs w:val="32"/>
          <w:lang w:bidi="el-GR"/>
        </w:rPr>
      </w:pP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αμμωνία    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παράληλλος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</w:t>
      </w:r>
      <w:r w:rsidRPr="007C0460">
        <w:rPr>
          <w:rFonts w:ascii="Times New Roman" w:eastAsia="Comic Sans MS" w:hAnsi="Times New Roman" w:cs="Times New Roman"/>
          <w:spacing w:val="-4"/>
          <w:sz w:val="32"/>
          <w:szCs w:val="32"/>
          <w:lang w:bidi="el-GR"/>
        </w:rPr>
        <w:t xml:space="preserve">παράλληλος 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παππούς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άμος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         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άμμος</w:t>
      </w:r>
    </w:p>
    <w:p w:rsidR="007C0460" w:rsidRDefault="007C0460" w:rsidP="007C0460">
      <w:pPr>
        <w:pStyle w:val="a3"/>
        <w:rPr>
          <w:rFonts w:ascii="Times New Roman" w:eastAsia="Comic Sans MS" w:hAnsi="Times New Roman" w:cs="Times New Roman"/>
          <w:spacing w:val="-4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φελλός</w:t>
      </w: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</w:t>
      </w:r>
      <w:proofErr w:type="spellStart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δίλλημμα</w:t>
      </w:r>
      <w:proofErr w:type="spellEnd"/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ab/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                   </w:t>
      </w:r>
      <w:r w:rsidRPr="007C0460">
        <w:rPr>
          <w:rFonts w:ascii="Times New Roman" w:eastAsia="Comic Sans MS" w:hAnsi="Times New Roman" w:cs="Times New Roman"/>
          <w:spacing w:val="-4"/>
          <w:sz w:val="32"/>
          <w:szCs w:val="32"/>
          <w:lang w:bidi="el-GR"/>
        </w:rPr>
        <w:t xml:space="preserve">δίλημμα 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ποικιλία</w:t>
      </w:r>
    </w:p>
    <w:p w:rsidR="007C0460" w:rsidRPr="007C0460" w:rsidRDefault="007C0460" w:rsidP="007C0460">
      <w:pPr>
        <w:pStyle w:val="a3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7C0460">
        <w:rPr>
          <w:rFonts w:ascii="Times New Roman" w:eastAsia="Comic Sans MS" w:hAnsi="Times New Roman" w:cs="Times New Roman"/>
          <w:sz w:val="32"/>
          <w:szCs w:val="32"/>
          <w:lang w:bidi="el-GR"/>
        </w:rPr>
        <w:t>ποικίλλω</w:t>
      </w:r>
    </w:p>
    <w:p w:rsidR="00AC7F72" w:rsidRDefault="00AC7F72"/>
    <w:p w:rsidR="00474ACE" w:rsidRPr="00474ACE" w:rsidRDefault="00474ACE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jc w:val="center"/>
        <w:rPr>
          <w:rFonts w:ascii="Times New Roman" w:eastAsia="Comic Sans MS" w:hAnsi="Times New Roman" w:cs="Times New Roman"/>
          <w:b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b/>
          <w:sz w:val="32"/>
          <w:szCs w:val="32"/>
          <w:lang w:bidi="el-GR"/>
        </w:rPr>
        <w:t>ΑΣΚΗΣΗ 2</w:t>
      </w:r>
    </w:p>
    <w:p w:rsidR="00474ACE" w:rsidRDefault="00126272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Διαγράφουμε τις λέξεις: </w:t>
      </w:r>
    </w:p>
    <w:p w:rsidR="00474ACE" w:rsidRDefault="00126272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κερί, </w:t>
      </w:r>
    </w:p>
    <w:p w:rsidR="00474ACE" w:rsidRDefault="00126272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μετακινώ, </w:t>
      </w:r>
    </w:p>
    <w:p w:rsidR="00474ACE" w:rsidRDefault="00126272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αγωνία, </w:t>
      </w:r>
    </w:p>
    <w:p w:rsidR="00474ACE" w:rsidRDefault="00474ACE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γιαλός, </w:t>
      </w:r>
    </w:p>
    <w:p w:rsidR="00474ACE" w:rsidRDefault="00474ACE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>ωδείο,</w:t>
      </w:r>
    </w:p>
    <w:p w:rsidR="00474ACE" w:rsidRDefault="00474ACE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pacing w:val="1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>οικόπεδο,</w:t>
      </w:r>
      <w:r w:rsidRPr="00474ACE">
        <w:rPr>
          <w:rFonts w:ascii="Times New Roman" w:eastAsia="Comic Sans MS" w:hAnsi="Times New Roman" w:cs="Times New Roman"/>
          <w:spacing w:val="1"/>
          <w:sz w:val="32"/>
          <w:szCs w:val="32"/>
          <w:lang w:bidi="el-GR"/>
        </w:rPr>
        <w:t xml:space="preserve"> </w:t>
      </w:r>
    </w:p>
    <w:p w:rsidR="00474ACE" w:rsidRDefault="00126272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σιμώνω, </w:t>
      </w:r>
    </w:p>
    <w:p w:rsidR="00474ACE" w:rsidRDefault="00474ACE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>
        <w:rPr>
          <w:rFonts w:ascii="Times New Roman" w:eastAsia="Comic Sans MS" w:hAnsi="Times New Roman" w:cs="Times New Roman"/>
          <w:sz w:val="32"/>
          <w:szCs w:val="32"/>
          <w:lang w:bidi="el-GR"/>
        </w:rPr>
        <w:t>φιλόσοφος,</w:t>
      </w:r>
    </w:p>
    <w:p w:rsidR="00474ACE" w:rsidRDefault="00126272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χορευτικό, </w:t>
      </w:r>
    </w:p>
    <w:p w:rsidR="00126272" w:rsidRPr="00474ACE" w:rsidRDefault="00126272" w:rsidP="00474ACE">
      <w:pPr>
        <w:widowControl w:val="0"/>
        <w:tabs>
          <w:tab w:val="left" w:pos="1234"/>
        </w:tabs>
        <w:autoSpaceDE w:val="0"/>
        <w:autoSpaceDN w:val="0"/>
        <w:spacing w:before="218" w:after="0" w:line="268" w:lineRule="auto"/>
        <w:ind w:right="2044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474ACE">
        <w:rPr>
          <w:rFonts w:ascii="Times New Roman" w:eastAsia="Comic Sans MS" w:hAnsi="Times New Roman" w:cs="Times New Roman"/>
          <w:sz w:val="32"/>
          <w:szCs w:val="32"/>
          <w:lang w:bidi="el-GR"/>
        </w:rPr>
        <w:t>νυφίτσα</w:t>
      </w:r>
    </w:p>
    <w:p w:rsidR="007C0460" w:rsidRDefault="007C0460"/>
    <w:sectPr w:rsidR="007C0460" w:rsidSect="00474ACE">
      <w:pgSz w:w="11906" w:h="16838"/>
      <w:pgMar w:top="993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924"/>
    <w:multiLevelType w:val="hybridMultilevel"/>
    <w:tmpl w:val="6EC60248"/>
    <w:lvl w:ilvl="0" w:tplc="EAB6D1D8">
      <w:start w:val="2"/>
      <w:numFmt w:val="decimal"/>
      <w:lvlText w:val="%1."/>
      <w:lvlJc w:val="left"/>
      <w:pPr>
        <w:ind w:left="873" w:hanging="375"/>
      </w:pPr>
      <w:rPr>
        <w:rFonts w:ascii="Comic Sans MS" w:eastAsia="Comic Sans MS" w:hAnsi="Comic Sans MS" w:cs="Comic Sans MS" w:hint="default"/>
        <w:b/>
        <w:bCs/>
        <w:color w:val="006FC0"/>
        <w:spacing w:val="-2"/>
        <w:w w:val="99"/>
        <w:sz w:val="28"/>
        <w:szCs w:val="28"/>
        <w:lang w:val="el-GR" w:eastAsia="el-GR" w:bidi="el-GR"/>
      </w:rPr>
    </w:lvl>
    <w:lvl w:ilvl="1" w:tplc="F362A326">
      <w:numFmt w:val="bullet"/>
      <w:lvlText w:val="•"/>
      <w:lvlJc w:val="left"/>
      <w:pPr>
        <w:ind w:left="1930" w:hanging="375"/>
      </w:pPr>
      <w:rPr>
        <w:rFonts w:hint="default"/>
        <w:lang w:val="el-GR" w:eastAsia="el-GR" w:bidi="el-GR"/>
      </w:rPr>
    </w:lvl>
    <w:lvl w:ilvl="2" w:tplc="8A321084">
      <w:numFmt w:val="bullet"/>
      <w:lvlText w:val="•"/>
      <w:lvlJc w:val="left"/>
      <w:pPr>
        <w:ind w:left="2980" w:hanging="375"/>
      </w:pPr>
      <w:rPr>
        <w:rFonts w:hint="default"/>
        <w:lang w:val="el-GR" w:eastAsia="el-GR" w:bidi="el-GR"/>
      </w:rPr>
    </w:lvl>
    <w:lvl w:ilvl="3" w:tplc="046E4BEC">
      <w:numFmt w:val="bullet"/>
      <w:lvlText w:val="•"/>
      <w:lvlJc w:val="left"/>
      <w:pPr>
        <w:ind w:left="4031" w:hanging="375"/>
      </w:pPr>
      <w:rPr>
        <w:rFonts w:hint="default"/>
        <w:lang w:val="el-GR" w:eastAsia="el-GR" w:bidi="el-GR"/>
      </w:rPr>
    </w:lvl>
    <w:lvl w:ilvl="4" w:tplc="25FA4000">
      <w:numFmt w:val="bullet"/>
      <w:lvlText w:val="•"/>
      <w:lvlJc w:val="left"/>
      <w:pPr>
        <w:ind w:left="5081" w:hanging="375"/>
      </w:pPr>
      <w:rPr>
        <w:rFonts w:hint="default"/>
        <w:lang w:val="el-GR" w:eastAsia="el-GR" w:bidi="el-GR"/>
      </w:rPr>
    </w:lvl>
    <w:lvl w:ilvl="5" w:tplc="BAAC03DC">
      <w:numFmt w:val="bullet"/>
      <w:lvlText w:val="•"/>
      <w:lvlJc w:val="left"/>
      <w:pPr>
        <w:ind w:left="6132" w:hanging="375"/>
      </w:pPr>
      <w:rPr>
        <w:rFonts w:hint="default"/>
        <w:lang w:val="el-GR" w:eastAsia="el-GR" w:bidi="el-GR"/>
      </w:rPr>
    </w:lvl>
    <w:lvl w:ilvl="6" w:tplc="8188DAFE">
      <w:numFmt w:val="bullet"/>
      <w:lvlText w:val="•"/>
      <w:lvlJc w:val="left"/>
      <w:pPr>
        <w:ind w:left="7182" w:hanging="375"/>
      </w:pPr>
      <w:rPr>
        <w:rFonts w:hint="default"/>
        <w:lang w:val="el-GR" w:eastAsia="el-GR" w:bidi="el-GR"/>
      </w:rPr>
    </w:lvl>
    <w:lvl w:ilvl="7" w:tplc="CCA8C806">
      <w:numFmt w:val="bullet"/>
      <w:lvlText w:val="•"/>
      <w:lvlJc w:val="left"/>
      <w:pPr>
        <w:ind w:left="8232" w:hanging="375"/>
      </w:pPr>
      <w:rPr>
        <w:rFonts w:hint="default"/>
        <w:lang w:val="el-GR" w:eastAsia="el-GR" w:bidi="el-GR"/>
      </w:rPr>
    </w:lvl>
    <w:lvl w:ilvl="8" w:tplc="0C14DB1E">
      <w:numFmt w:val="bullet"/>
      <w:lvlText w:val="•"/>
      <w:lvlJc w:val="left"/>
      <w:pPr>
        <w:ind w:left="9283" w:hanging="375"/>
      </w:pPr>
      <w:rPr>
        <w:rFonts w:hint="default"/>
        <w:lang w:val="el-GR" w:eastAsia="el-GR" w:bidi="el-GR"/>
      </w:rPr>
    </w:lvl>
  </w:abstractNum>
  <w:abstractNum w:abstractNumId="1">
    <w:nsid w:val="72154CFC"/>
    <w:multiLevelType w:val="hybridMultilevel"/>
    <w:tmpl w:val="ADB0C43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0460"/>
    <w:rsid w:val="00126272"/>
    <w:rsid w:val="0016345B"/>
    <w:rsid w:val="004339E8"/>
    <w:rsid w:val="00474ACE"/>
    <w:rsid w:val="007C0460"/>
    <w:rsid w:val="00AC7F72"/>
    <w:rsid w:val="00F0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2020-04-02T18:38:00Z</dcterms:created>
  <dcterms:modified xsi:type="dcterms:W3CDTF">2020-04-02T21:05:00Z</dcterms:modified>
</cp:coreProperties>
</file>