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2C" w:rsidRPr="00464653" w:rsidRDefault="000D1C2C" w:rsidP="000D1C2C">
      <w:pPr>
        <w:rPr>
          <w:rFonts w:ascii="Arial" w:hAnsi="Arial" w:cs="Arial"/>
          <w:b/>
          <w:bCs/>
          <w:sz w:val="24"/>
          <w:szCs w:val="24"/>
        </w:rPr>
      </w:pPr>
      <w:r w:rsidRPr="00464653">
        <w:rPr>
          <w:rFonts w:ascii="Arial" w:hAnsi="Arial" w:cs="Arial"/>
          <w:sz w:val="24"/>
          <w:szCs w:val="24"/>
        </w:rPr>
        <w:t xml:space="preserve">                                 </w:t>
      </w:r>
      <w:r w:rsidRPr="00464653">
        <w:rPr>
          <w:rFonts w:ascii="Arial" w:hAnsi="Arial" w:cs="Arial"/>
          <w:b/>
          <w:sz w:val="24"/>
          <w:szCs w:val="24"/>
        </w:rPr>
        <w:t xml:space="preserve">   </w:t>
      </w:r>
      <w:r w:rsidR="001E18D6">
        <w:rPr>
          <w:rFonts w:ascii="Arial" w:hAnsi="Arial" w:cs="Arial"/>
          <w:b/>
          <w:sz w:val="24"/>
          <w:szCs w:val="24"/>
        </w:rPr>
        <w:t>Άνθη</w:t>
      </w:r>
      <w:r w:rsidR="00464653" w:rsidRPr="00464653">
        <w:rPr>
          <w:rFonts w:ascii="Arial" w:hAnsi="Arial" w:cs="Arial"/>
          <w:b/>
          <w:bCs/>
          <w:sz w:val="24"/>
          <w:szCs w:val="24"/>
        </w:rPr>
        <w:t xml:space="preserve"> –</w:t>
      </w:r>
      <w:r w:rsidRPr="00464653">
        <w:rPr>
          <w:rFonts w:ascii="Arial" w:hAnsi="Arial" w:cs="Arial"/>
          <w:b/>
          <w:bCs/>
          <w:sz w:val="24"/>
          <w:szCs w:val="24"/>
        </w:rPr>
        <w:t xml:space="preserve"> Επικονίαση</w:t>
      </w:r>
      <w:r w:rsidR="00464653" w:rsidRPr="00464653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464653">
        <w:rPr>
          <w:rFonts w:ascii="Arial" w:hAnsi="Arial" w:cs="Arial"/>
          <w:b/>
          <w:bCs/>
          <w:sz w:val="24"/>
          <w:szCs w:val="24"/>
        </w:rPr>
        <w:t>Καρποί</w:t>
      </w:r>
      <w:r w:rsidR="00464653" w:rsidRPr="00464653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464653">
        <w:rPr>
          <w:rFonts w:ascii="Arial" w:hAnsi="Arial" w:cs="Arial"/>
          <w:b/>
          <w:bCs/>
          <w:sz w:val="24"/>
          <w:szCs w:val="24"/>
        </w:rPr>
        <w:t>Σπόροι</w:t>
      </w:r>
    </w:p>
    <w:p w:rsidR="00464653" w:rsidRPr="00464653" w:rsidRDefault="00464653" w:rsidP="000D1C2C">
      <w:pPr>
        <w:rPr>
          <w:rFonts w:ascii="Arial" w:hAnsi="Arial" w:cs="Arial"/>
          <w:b/>
          <w:bCs/>
          <w:sz w:val="24"/>
          <w:szCs w:val="24"/>
        </w:rPr>
      </w:pPr>
    </w:p>
    <w:p w:rsidR="00464653" w:rsidRPr="00464653" w:rsidRDefault="00464653" w:rsidP="000D1C2C">
      <w:pPr>
        <w:rPr>
          <w:rFonts w:ascii="Arial" w:hAnsi="Arial" w:cs="Arial"/>
          <w:sz w:val="24"/>
          <w:szCs w:val="24"/>
        </w:rPr>
      </w:pPr>
    </w:p>
    <w:p w:rsidR="000D1C2C" w:rsidRPr="00464653" w:rsidRDefault="000D1C2C" w:rsidP="000D1C2C">
      <w:pPr>
        <w:rPr>
          <w:rFonts w:ascii="Arial" w:hAnsi="Arial" w:cs="Arial"/>
          <w:sz w:val="24"/>
          <w:szCs w:val="24"/>
        </w:rPr>
      </w:pPr>
      <w:r w:rsidRPr="00464653"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54610</wp:posOffset>
            </wp:positionV>
            <wp:extent cx="2085975" cy="1571625"/>
            <wp:effectExtent l="19050" t="0" r="9525" b="0"/>
            <wp:wrapTight wrapText="bothSides">
              <wp:wrapPolygon edited="0">
                <wp:start x="-197" y="0"/>
                <wp:lineTo x="-197" y="21469"/>
                <wp:lineTo x="21699" y="21469"/>
                <wp:lineTo x="21699" y="0"/>
                <wp:lineTo x="-197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2C" w:rsidRPr="00464653" w:rsidRDefault="000D1C2C" w:rsidP="000D1C2C">
      <w:pPr>
        <w:rPr>
          <w:rFonts w:ascii="Arial" w:hAnsi="Arial" w:cs="Arial"/>
          <w:sz w:val="24"/>
          <w:szCs w:val="24"/>
        </w:rPr>
      </w:pPr>
    </w:p>
    <w:p w:rsidR="000D1C2C" w:rsidRPr="00425C78" w:rsidRDefault="00F164C6" w:rsidP="000D1C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52.75pt;margin-top:-.05pt;width:79.25pt;height:26.2pt;z-index:-251654144" wrapcoords="6928 0 1019 3703 -204 5554 -204 16663 3668 19749 11208 20983 21192 20983 21804 18514 21600 15429 20581 9874 22008 6789 21396 4320 12226 0 6928 0" fillcolor="black">
            <v:shadow color="#868686"/>
            <v:textpath style="font-family:&quot;Arial Black&quot;;v-text-kern:t" trim="t" fitpath="t" string="ανθήρες"/>
            <w10:wrap type="tight"/>
          </v:shape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26pt;margin-top:17.95pt;width:32.75pt;height:8.2pt;flip:x;z-index:251663360" o:connectortype="straight">
            <v:stroke endarrow="block"/>
          </v:shape>
        </w:pict>
      </w:r>
    </w:p>
    <w:p w:rsidR="000D1C2C" w:rsidRPr="00425C78" w:rsidRDefault="00F164C6" w:rsidP="000D1C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7" type="#_x0000_t136" style="position:absolute;left:0;text-align:left;margin-left:158.75pt;margin-top:15.95pt;width:52.5pt;height:22.45pt;z-index:-251655168" wrapcoords="6789 -720 309 2880 -617 4320 309 15840 4011 20880 7714 20880 13269 20880 18206 20880 21909 16560 22217 4320 20366 2880 8949 -720 6789 -720" fillcolor="black">
            <v:shadow color="#868686"/>
            <v:textpath style="font-family:&quot;Arial Black&quot;;v-text-kern:t" trim="t" fitpath="t" string="νήμα"/>
            <w10:wrap type="tight"/>
          </v:shape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30" type="#_x0000_t32" style="position:absolute;left:0;text-align:left;margin-left:124.25pt;margin-top:27.65pt;width:34.5pt;height:.75pt;flip:x y;z-index:251664384" o:connectortype="straight">
            <v:stroke endarrow="block"/>
          </v:shape>
        </w:pict>
      </w:r>
    </w:p>
    <w:p w:rsidR="000D1C2C" w:rsidRPr="00425C78" w:rsidRDefault="000D1C2C" w:rsidP="000D1C2C">
      <w:pPr>
        <w:rPr>
          <w:rFonts w:ascii="Arial" w:hAnsi="Arial" w:cs="Arial"/>
          <w:sz w:val="24"/>
          <w:szCs w:val="24"/>
        </w:rPr>
      </w:pPr>
    </w:p>
    <w:p w:rsidR="00464653" w:rsidRPr="00464653" w:rsidRDefault="00464653" w:rsidP="0046465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</w:p>
    <w:p w:rsidR="00464653" w:rsidRDefault="00464653" w:rsidP="00464653">
      <w:pPr>
        <w:rPr>
          <w:rFonts w:ascii="Arial" w:hAnsi="Arial" w:cs="Arial"/>
          <w:sz w:val="24"/>
          <w:szCs w:val="24"/>
        </w:rPr>
      </w:pPr>
    </w:p>
    <w:p w:rsidR="00464653" w:rsidRDefault="00464653" w:rsidP="00464653">
      <w:pPr>
        <w:rPr>
          <w:rFonts w:ascii="Arial" w:hAnsi="Arial" w:cs="Arial"/>
          <w:sz w:val="24"/>
          <w:szCs w:val="24"/>
        </w:rPr>
      </w:pPr>
    </w:p>
    <w:p w:rsidR="00464653" w:rsidRDefault="00464653" w:rsidP="00464653">
      <w:pPr>
        <w:rPr>
          <w:rFonts w:ascii="Arial" w:hAnsi="Arial" w:cs="Arial"/>
          <w:sz w:val="24"/>
          <w:szCs w:val="24"/>
        </w:rPr>
      </w:pPr>
    </w:p>
    <w:p w:rsidR="00464653" w:rsidRDefault="00464653" w:rsidP="00464653">
      <w:pPr>
        <w:rPr>
          <w:rFonts w:ascii="Arial" w:hAnsi="Arial" w:cs="Arial"/>
          <w:sz w:val="24"/>
          <w:szCs w:val="24"/>
        </w:rPr>
      </w:pPr>
    </w:p>
    <w:p w:rsidR="00464653" w:rsidRPr="00464653" w:rsidRDefault="00464653" w:rsidP="00464653">
      <w:pPr>
        <w:rPr>
          <w:rFonts w:ascii="Arial" w:hAnsi="Arial" w:cs="Arial"/>
          <w:sz w:val="24"/>
          <w:szCs w:val="24"/>
        </w:rPr>
      </w:pPr>
      <w:r w:rsidRPr="00464653">
        <w:rPr>
          <w:rFonts w:ascii="Arial" w:hAnsi="Arial" w:cs="Arial"/>
          <w:sz w:val="24"/>
          <w:szCs w:val="24"/>
        </w:rPr>
        <w:t xml:space="preserve">Οι </w:t>
      </w:r>
      <w:r w:rsidRPr="00464653">
        <w:rPr>
          <w:rFonts w:ascii="Arial" w:hAnsi="Arial" w:cs="Arial"/>
          <w:b/>
          <w:bCs/>
          <w:sz w:val="24"/>
          <w:szCs w:val="24"/>
        </w:rPr>
        <w:t xml:space="preserve">στήμονες </w:t>
      </w:r>
      <w:r w:rsidRPr="00464653">
        <w:rPr>
          <w:rFonts w:ascii="Arial" w:hAnsi="Arial" w:cs="Arial"/>
          <w:sz w:val="24"/>
          <w:szCs w:val="24"/>
        </w:rPr>
        <w:t xml:space="preserve">είναι τα </w:t>
      </w:r>
      <w:r w:rsidRPr="006F6A5A">
        <w:rPr>
          <w:rFonts w:ascii="Arial" w:hAnsi="Arial" w:cs="Arial"/>
          <w:b/>
          <w:sz w:val="24"/>
          <w:szCs w:val="24"/>
        </w:rPr>
        <w:t>αρσενικά μέρη</w:t>
      </w:r>
      <w:r w:rsidRPr="00464653">
        <w:rPr>
          <w:rFonts w:ascii="Arial" w:hAnsi="Arial" w:cs="Arial"/>
          <w:sz w:val="24"/>
          <w:szCs w:val="24"/>
        </w:rPr>
        <w:t xml:space="preserve"> του άνθους. </w:t>
      </w:r>
    </w:p>
    <w:p w:rsidR="00464653" w:rsidRPr="00464653" w:rsidRDefault="00464653" w:rsidP="00464653">
      <w:pPr>
        <w:rPr>
          <w:rFonts w:ascii="Arial" w:hAnsi="Arial" w:cs="Arial"/>
          <w:sz w:val="24"/>
          <w:szCs w:val="24"/>
        </w:rPr>
      </w:pPr>
      <w:r w:rsidRPr="00464653">
        <w:rPr>
          <w:rFonts w:ascii="Arial" w:hAnsi="Arial" w:cs="Arial"/>
          <w:sz w:val="24"/>
          <w:szCs w:val="24"/>
        </w:rPr>
        <w:t xml:space="preserve">Αποτελούνται από το </w:t>
      </w:r>
      <w:r w:rsidRPr="006F6A5A">
        <w:rPr>
          <w:rFonts w:ascii="Arial" w:hAnsi="Arial" w:cs="Arial"/>
          <w:b/>
          <w:sz w:val="24"/>
          <w:szCs w:val="24"/>
        </w:rPr>
        <w:t>νήμα</w:t>
      </w:r>
      <w:r w:rsidRPr="00464653">
        <w:rPr>
          <w:rFonts w:ascii="Arial" w:hAnsi="Arial" w:cs="Arial"/>
          <w:sz w:val="24"/>
          <w:szCs w:val="24"/>
        </w:rPr>
        <w:t xml:space="preserve"> και τους </w:t>
      </w:r>
      <w:r w:rsidRPr="006F6A5A">
        <w:rPr>
          <w:rFonts w:ascii="Arial" w:hAnsi="Arial" w:cs="Arial"/>
          <w:b/>
          <w:sz w:val="24"/>
          <w:szCs w:val="24"/>
        </w:rPr>
        <w:t>ανθήρες</w:t>
      </w:r>
      <w:r w:rsidRPr="00464653">
        <w:rPr>
          <w:rFonts w:ascii="Arial" w:hAnsi="Arial" w:cs="Arial"/>
          <w:sz w:val="24"/>
          <w:szCs w:val="24"/>
        </w:rPr>
        <w:t xml:space="preserve">. Οι ανθήρες περιέχουν τη </w:t>
      </w:r>
      <w:r w:rsidRPr="006F6A5A">
        <w:rPr>
          <w:rFonts w:ascii="Arial" w:hAnsi="Arial" w:cs="Arial"/>
          <w:b/>
          <w:sz w:val="24"/>
          <w:szCs w:val="24"/>
        </w:rPr>
        <w:t>γύρη</w:t>
      </w:r>
      <w:r w:rsidRPr="00464653">
        <w:rPr>
          <w:rFonts w:ascii="Arial" w:hAnsi="Arial" w:cs="Arial"/>
          <w:sz w:val="24"/>
          <w:szCs w:val="24"/>
        </w:rPr>
        <w:t xml:space="preserve">. </w:t>
      </w:r>
    </w:p>
    <w:p w:rsidR="000D1C2C" w:rsidRPr="00464653" w:rsidRDefault="000D1C2C" w:rsidP="000D1C2C">
      <w:pPr>
        <w:rPr>
          <w:rFonts w:ascii="Arial" w:hAnsi="Arial" w:cs="Arial"/>
          <w:sz w:val="24"/>
          <w:szCs w:val="24"/>
        </w:rPr>
      </w:pPr>
    </w:p>
    <w:p w:rsidR="000D1C2C" w:rsidRPr="00464653" w:rsidRDefault="000D1C2C" w:rsidP="000D1C2C">
      <w:pPr>
        <w:rPr>
          <w:rFonts w:ascii="Arial" w:hAnsi="Arial" w:cs="Arial"/>
          <w:sz w:val="24"/>
          <w:szCs w:val="24"/>
        </w:rPr>
      </w:pPr>
    </w:p>
    <w:p w:rsidR="000D1C2C" w:rsidRPr="00464653" w:rsidRDefault="00425C78" w:rsidP="000D1C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27940</wp:posOffset>
            </wp:positionV>
            <wp:extent cx="2305050" cy="2276475"/>
            <wp:effectExtent l="19050" t="0" r="0" b="0"/>
            <wp:wrapTight wrapText="bothSides">
              <wp:wrapPolygon edited="0">
                <wp:start x="-179" y="0"/>
                <wp:lineTo x="-179" y="21510"/>
                <wp:lineTo x="21600" y="21510"/>
                <wp:lineTo x="21600" y="0"/>
                <wp:lineTo x="-179" y="0"/>
              </wp:wrapPolygon>
            </wp:wrapTight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653" w:rsidRDefault="00464653" w:rsidP="00464653">
      <w:pPr>
        <w:rPr>
          <w:rFonts w:ascii="Arial" w:hAnsi="Arial" w:cs="Arial"/>
          <w:sz w:val="24"/>
          <w:szCs w:val="24"/>
        </w:rPr>
      </w:pPr>
    </w:p>
    <w:p w:rsidR="00464653" w:rsidRDefault="00464653" w:rsidP="00464653">
      <w:pPr>
        <w:rPr>
          <w:rFonts w:ascii="Arial" w:hAnsi="Arial" w:cs="Arial"/>
          <w:sz w:val="24"/>
          <w:szCs w:val="24"/>
        </w:rPr>
      </w:pPr>
    </w:p>
    <w:p w:rsidR="00464653" w:rsidRDefault="00464653" w:rsidP="00464653">
      <w:pPr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464653" w:rsidRPr="00464653" w:rsidRDefault="00464653" w:rsidP="00425C78">
      <w:pPr>
        <w:ind w:left="0" w:firstLine="0"/>
        <w:rPr>
          <w:rFonts w:ascii="Arial" w:hAnsi="Arial" w:cs="Arial"/>
          <w:sz w:val="24"/>
          <w:szCs w:val="24"/>
        </w:rPr>
      </w:pPr>
      <w:r w:rsidRPr="00464653">
        <w:rPr>
          <w:rFonts w:ascii="Arial" w:hAnsi="Arial" w:cs="Arial"/>
          <w:sz w:val="24"/>
          <w:szCs w:val="24"/>
        </w:rPr>
        <w:t xml:space="preserve">Ο </w:t>
      </w:r>
      <w:r w:rsidRPr="00464653">
        <w:rPr>
          <w:rFonts w:ascii="Arial" w:hAnsi="Arial" w:cs="Arial"/>
          <w:b/>
          <w:bCs/>
          <w:sz w:val="24"/>
          <w:szCs w:val="24"/>
        </w:rPr>
        <w:t xml:space="preserve">ύπερος </w:t>
      </w:r>
      <w:r w:rsidRPr="00464653">
        <w:rPr>
          <w:rFonts w:ascii="Arial" w:hAnsi="Arial" w:cs="Arial"/>
          <w:sz w:val="24"/>
          <w:szCs w:val="24"/>
        </w:rPr>
        <w:t xml:space="preserve">είναι το </w:t>
      </w:r>
      <w:r w:rsidRPr="0098465B">
        <w:rPr>
          <w:rFonts w:ascii="Arial" w:hAnsi="Arial" w:cs="Arial"/>
          <w:b/>
          <w:sz w:val="24"/>
          <w:szCs w:val="24"/>
        </w:rPr>
        <w:t>θηλυκό μέρος</w:t>
      </w:r>
      <w:r w:rsidRPr="00464653">
        <w:rPr>
          <w:rFonts w:ascii="Arial" w:hAnsi="Arial" w:cs="Arial"/>
          <w:sz w:val="24"/>
          <w:szCs w:val="24"/>
        </w:rPr>
        <w:t xml:space="preserve"> του άνθους και αποτελείται από το </w:t>
      </w:r>
      <w:r w:rsidRPr="00464653">
        <w:rPr>
          <w:rFonts w:ascii="Arial" w:hAnsi="Arial" w:cs="Arial"/>
          <w:b/>
          <w:bCs/>
          <w:sz w:val="24"/>
          <w:szCs w:val="24"/>
        </w:rPr>
        <w:t>στύλο</w:t>
      </w:r>
      <w:r w:rsidRPr="00464653">
        <w:rPr>
          <w:rFonts w:ascii="Arial" w:hAnsi="Arial" w:cs="Arial"/>
          <w:sz w:val="24"/>
          <w:szCs w:val="24"/>
        </w:rPr>
        <w:t xml:space="preserve">, το </w:t>
      </w:r>
      <w:r w:rsidRPr="00464653">
        <w:rPr>
          <w:rFonts w:ascii="Arial" w:hAnsi="Arial" w:cs="Arial"/>
          <w:b/>
          <w:bCs/>
          <w:sz w:val="24"/>
          <w:szCs w:val="24"/>
        </w:rPr>
        <w:t xml:space="preserve">στίγμα </w:t>
      </w:r>
      <w:r w:rsidRPr="00464653">
        <w:rPr>
          <w:rFonts w:ascii="Arial" w:hAnsi="Arial" w:cs="Arial"/>
          <w:sz w:val="24"/>
          <w:szCs w:val="24"/>
        </w:rPr>
        <w:t xml:space="preserve">όπου πάνω του κολλάει η γύρη και την </w:t>
      </w:r>
      <w:r w:rsidRPr="00464653">
        <w:rPr>
          <w:rFonts w:ascii="Arial" w:hAnsi="Arial" w:cs="Arial"/>
          <w:b/>
          <w:bCs/>
          <w:sz w:val="24"/>
          <w:szCs w:val="24"/>
        </w:rPr>
        <w:t xml:space="preserve">ωοθήκη </w:t>
      </w:r>
      <w:r w:rsidRPr="00464653">
        <w:rPr>
          <w:rFonts w:ascii="Arial" w:hAnsi="Arial" w:cs="Arial"/>
          <w:sz w:val="24"/>
          <w:szCs w:val="24"/>
        </w:rPr>
        <w:t xml:space="preserve">με τα </w:t>
      </w:r>
      <w:r w:rsidRPr="006F6A5A">
        <w:rPr>
          <w:rFonts w:ascii="Arial" w:hAnsi="Arial" w:cs="Arial"/>
          <w:b/>
          <w:sz w:val="24"/>
          <w:szCs w:val="24"/>
        </w:rPr>
        <w:t>ωάρια</w:t>
      </w:r>
      <w:r w:rsidRPr="00464653">
        <w:rPr>
          <w:rFonts w:ascii="Arial" w:hAnsi="Arial" w:cs="Arial"/>
          <w:sz w:val="24"/>
          <w:szCs w:val="24"/>
        </w:rPr>
        <w:t xml:space="preserve">. </w:t>
      </w:r>
    </w:p>
    <w:p w:rsidR="000D1C2C" w:rsidRDefault="000D1C2C" w:rsidP="000D1C2C">
      <w:pPr>
        <w:rPr>
          <w:rFonts w:ascii="Arial" w:hAnsi="Arial" w:cs="Arial"/>
          <w:sz w:val="24"/>
          <w:szCs w:val="24"/>
        </w:rPr>
      </w:pPr>
    </w:p>
    <w:p w:rsidR="00425C78" w:rsidRDefault="00425C78" w:rsidP="000D1C2C">
      <w:pPr>
        <w:rPr>
          <w:rFonts w:ascii="Arial" w:hAnsi="Arial" w:cs="Arial"/>
          <w:sz w:val="24"/>
          <w:szCs w:val="24"/>
        </w:rPr>
      </w:pPr>
    </w:p>
    <w:p w:rsidR="00464653" w:rsidRDefault="000D1C2C" w:rsidP="00425C78">
      <w:pPr>
        <w:ind w:left="0" w:firstLine="0"/>
        <w:rPr>
          <w:rFonts w:ascii="Arial" w:hAnsi="Arial" w:cs="Arial"/>
          <w:sz w:val="24"/>
          <w:szCs w:val="24"/>
        </w:rPr>
      </w:pPr>
      <w:r w:rsidRPr="00425C78">
        <w:rPr>
          <w:rFonts w:ascii="Arial" w:hAnsi="Arial" w:cs="Arial"/>
          <w:sz w:val="24"/>
          <w:szCs w:val="24"/>
        </w:rPr>
        <w:t>Όταν το άνθος αποτελείται μόνο από στήμονες</w:t>
      </w:r>
      <w:r w:rsidR="00425C78">
        <w:rPr>
          <w:rFonts w:ascii="Arial" w:hAnsi="Arial" w:cs="Arial"/>
          <w:sz w:val="24"/>
          <w:szCs w:val="24"/>
        </w:rPr>
        <w:t xml:space="preserve"> </w:t>
      </w:r>
      <w:r w:rsidRPr="00464653">
        <w:rPr>
          <w:rFonts w:ascii="Arial" w:hAnsi="Arial" w:cs="Arial"/>
          <w:sz w:val="24"/>
          <w:szCs w:val="24"/>
        </w:rPr>
        <w:t xml:space="preserve">ονομάζεται αρσενικό άνθος και όταν αποτελείται μόνο από ύπερο θηλυκό άνθος. </w:t>
      </w:r>
    </w:p>
    <w:p w:rsidR="000D1C2C" w:rsidRPr="00425C78" w:rsidRDefault="000D1C2C" w:rsidP="00425C78">
      <w:pPr>
        <w:ind w:left="0" w:firstLine="0"/>
        <w:rPr>
          <w:rFonts w:ascii="Arial" w:hAnsi="Arial" w:cs="Arial"/>
          <w:sz w:val="24"/>
          <w:szCs w:val="24"/>
        </w:rPr>
      </w:pPr>
      <w:r w:rsidRPr="00425C78">
        <w:rPr>
          <w:rFonts w:ascii="Arial" w:hAnsi="Arial" w:cs="Arial"/>
          <w:sz w:val="24"/>
          <w:szCs w:val="24"/>
        </w:rPr>
        <w:t xml:space="preserve">Τα άνθη που είναι μόνο αρσενικά ή μόνο θηλυκά ονομάζονται </w:t>
      </w:r>
      <w:r w:rsidRPr="00425C78">
        <w:rPr>
          <w:rFonts w:ascii="Arial" w:hAnsi="Arial" w:cs="Arial"/>
          <w:b/>
          <w:bCs/>
          <w:sz w:val="24"/>
          <w:szCs w:val="24"/>
        </w:rPr>
        <w:t>απλά άνθη.</w:t>
      </w:r>
    </w:p>
    <w:p w:rsidR="000D1C2C" w:rsidRPr="00425C78" w:rsidRDefault="000D1C2C" w:rsidP="00425C78">
      <w:pPr>
        <w:ind w:left="0" w:firstLine="0"/>
        <w:rPr>
          <w:rFonts w:ascii="Arial" w:hAnsi="Arial" w:cs="Arial"/>
          <w:b/>
          <w:bCs/>
          <w:sz w:val="24"/>
          <w:szCs w:val="24"/>
        </w:rPr>
      </w:pPr>
      <w:r w:rsidRPr="00425C78">
        <w:rPr>
          <w:rFonts w:ascii="Arial" w:hAnsi="Arial" w:cs="Arial"/>
          <w:sz w:val="24"/>
          <w:szCs w:val="24"/>
        </w:rPr>
        <w:t xml:space="preserve">Τα άνθη που αποτελούνται από στήμονες και ύπερο ονομάζονται </w:t>
      </w:r>
      <w:r w:rsidRPr="00425C78">
        <w:rPr>
          <w:rFonts w:ascii="Arial" w:hAnsi="Arial" w:cs="Arial"/>
          <w:b/>
          <w:bCs/>
          <w:sz w:val="24"/>
          <w:szCs w:val="24"/>
        </w:rPr>
        <w:t xml:space="preserve">τέλεια άνθη. </w:t>
      </w:r>
    </w:p>
    <w:p w:rsidR="00464653" w:rsidRDefault="00464653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149225</wp:posOffset>
            </wp:positionV>
            <wp:extent cx="3752850" cy="2305050"/>
            <wp:effectExtent l="19050" t="0" r="0" b="0"/>
            <wp:wrapTight wrapText="bothSides">
              <wp:wrapPolygon edited="0">
                <wp:start x="-110" y="0"/>
                <wp:lineTo x="-110" y="21421"/>
                <wp:lineTo x="21600" y="21421"/>
                <wp:lineTo x="21600" y="0"/>
                <wp:lineTo x="-110" y="0"/>
              </wp:wrapPolygon>
            </wp:wrapTight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Να ένα τέλειο άνθος</w:t>
      </w: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25C78" w:rsidRDefault="00425C78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627C1F" w:rsidRDefault="00627C1F" w:rsidP="00700B14">
      <w:pPr>
        <w:rPr>
          <w:rFonts w:ascii="Arial" w:hAnsi="Arial" w:cs="Arial"/>
          <w:sz w:val="24"/>
          <w:szCs w:val="24"/>
        </w:rPr>
      </w:pPr>
    </w:p>
    <w:p w:rsidR="00627C1F" w:rsidRDefault="00627C1F" w:rsidP="00700B14">
      <w:pPr>
        <w:rPr>
          <w:rFonts w:ascii="Arial" w:hAnsi="Arial" w:cs="Arial"/>
          <w:sz w:val="24"/>
          <w:szCs w:val="24"/>
        </w:rPr>
      </w:pPr>
    </w:p>
    <w:p w:rsidR="00627C1F" w:rsidRDefault="00627C1F" w:rsidP="00700B14">
      <w:pPr>
        <w:rPr>
          <w:rFonts w:ascii="Arial" w:hAnsi="Arial" w:cs="Arial"/>
          <w:sz w:val="24"/>
          <w:szCs w:val="24"/>
        </w:rPr>
      </w:pPr>
    </w:p>
    <w:p w:rsidR="00700B14" w:rsidRDefault="00700B14" w:rsidP="00700B14">
      <w:pPr>
        <w:rPr>
          <w:rFonts w:ascii="Arial" w:hAnsi="Arial" w:cs="Arial"/>
          <w:sz w:val="24"/>
          <w:szCs w:val="24"/>
        </w:rPr>
      </w:pPr>
      <w:r w:rsidRPr="00425C78">
        <w:rPr>
          <w:rFonts w:ascii="Arial" w:hAnsi="Arial" w:cs="Arial"/>
          <w:sz w:val="24"/>
          <w:szCs w:val="24"/>
        </w:rPr>
        <w:lastRenderedPageBreak/>
        <w:t xml:space="preserve">Τα ωάρια της ωοθήκης του υπέρου ενώνονται με την γύρη των στημόνων </w:t>
      </w:r>
      <w:r w:rsidRPr="00425C78">
        <w:rPr>
          <w:rFonts w:ascii="Arial" w:hAnsi="Arial" w:cs="Arial"/>
          <w:b/>
          <w:sz w:val="24"/>
          <w:szCs w:val="24"/>
        </w:rPr>
        <w:t>(γονιμοποίηση)</w:t>
      </w:r>
      <w:r>
        <w:rPr>
          <w:rFonts w:ascii="Arial" w:hAnsi="Arial" w:cs="Arial"/>
          <w:sz w:val="24"/>
          <w:szCs w:val="24"/>
        </w:rPr>
        <w:t xml:space="preserve"> και</w:t>
      </w:r>
    </w:p>
    <w:p w:rsidR="00700B14" w:rsidRDefault="00700B14" w:rsidP="00700B14">
      <w:pPr>
        <w:rPr>
          <w:rFonts w:ascii="Arial" w:hAnsi="Arial" w:cs="Arial"/>
          <w:sz w:val="24"/>
          <w:szCs w:val="24"/>
        </w:rPr>
      </w:pPr>
      <w:r w:rsidRPr="00425C78">
        <w:rPr>
          <w:rFonts w:ascii="Arial" w:hAnsi="Arial" w:cs="Arial"/>
          <w:sz w:val="24"/>
          <w:szCs w:val="24"/>
        </w:rPr>
        <w:t xml:space="preserve">έτσι σχηματίζονται οι σπόροι. Η ωοθήκη διογκώνεται και τελικά γίνεται ο </w:t>
      </w:r>
      <w:r w:rsidRPr="0098465B">
        <w:rPr>
          <w:rFonts w:ascii="Arial" w:hAnsi="Arial" w:cs="Arial"/>
          <w:b/>
          <w:sz w:val="24"/>
          <w:szCs w:val="24"/>
        </w:rPr>
        <w:t>καρπός</w:t>
      </w:r>
      <w:r w:rsidRPr="00425C78">
        <w:rPr>
          <w:rFonts w:ascii="Arial" w:hAnsi="Arial" w:cs="Arial"/>
          <w:sz w:val="24"/>
          <w:szCs w:val="24"/>
        </w:rPr>
        <w:t xml:space="preserve"> που κλείνει </w:t>
      </w:r>
    </w:p>
    <w:p w:rsidR="00700B14" w:rsidRPr="00425C78" w:rsidRDefault="00700B14" w:rsidP="00700B14">
      <w:pPr>
        <w:rPr>
          <w:rFonts w:ascii="Arial" w:hAnsi="Arial" w:cs="Arial"/>
          <w:sz w:val="24"/>
          <w:szCs w:val="24"/>
        </w:rPr>
      </w:pPr>
      <w:r w:rsidRPr="00425C78">
        <w:rPr>
          <w:rFonts w:ascii="Arial" w:hAnsi="Arial" w:cs="Arial"/>
          <w:sz w:val="24"/>
          <w:szCs w:val="24"/>
        </w:rPr>
        <w:t xml:space="preserve">μέσα του τους </w:t>
      </w:r>
      <w:r w:rsidRPr="0098465B">
        <w:rPr>
          <w:rFonts w:ascii="Arial" w:hAnsi="Arial" w:cs="Arial"/>
          <w:b/>
          <w:sz w:val="24"/>
          <w:szCs w:val="24"/>
        </w:rPr>
        <w:t>σπόρους</w:t>
      </w:r>
      <w:r w:rsidRPr="00425C78">
        <w:rPr>
          <w:rFonts w:ascii="Arial" w:hAnsi="Arial" w:cs="Arial"/>
          <w:sz w:val="24"/>
          <w:szCs w:val="24"/>
        </w:rPr>
        <w:t>.</w:t>
      </w:r>
    </w:p>
    <w:p w:rsidR="00425C78" w:rsidRDefault="00F164C6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  <w:r w:rsidRPr="00F164C6">
        <w:rPr>
          <w:noProof/>
          <w:sz w:val="28"/>
          <w:szCs w:val="28"/>
          <w:lang w:eastAsia="el-GR"/>
        </w:rPr>
        <w:pict>
          <v:rect id="_x0000_s1033" style="position:absolute;left:0;text-align:left;margin-left:242.25pt;margin-top:13.75pt;width:74.25pt;height:27.55pt;z-index:251693056">
            <v:textbox style="mso-next-textbox:#_x0000_s1033">
              <w:txbxContent>
                <w:p w:rsidR="00700B14" w:rsidRDefault="00700B14" w:rsidP="00700B14">
                  <w:pPr>
                    <w:ind w:left="0"/>
                  </w:pPr>
                  <w:proofErr w:type="spellStart"/>
                  <w:r>
                    <w:t>Σς</w:t>
                  </w:r>
                  <w:proofErr w:type="spellEnd"/>
                  <w:r>
                    <w:t xml:space="preserve">    </w:t>
                  </w:r>
                  <w:r w:rsidRPr="00662C1B">
                    <w:rPr>
                      <w:sz w:val="28"/>
                      <w:szCs w:val="28"/>
                    </w:rPr>
                    <w:t xml:space="preserve">   στίγμα</w:t>
                  </w:r>
                </w:p>
              </w:txbxContent>
            </v:textbox>
          </v:rect>
        </w:pict>
      </w:r>
    </w:p>
    <w:p w:rsidR="00700B14" w:rsidRPr="00700B14" w:rsidRDefault="00700B14" w:rsidP="00700B14"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70485</wp:posOffset>
            </wp:positionV>
            <wp:extent cx="5695950" cy="2085975"/>
            <wp:effectExtent l="19050" t="0" r="0" b="0"/>
            <wp:wrapTight wrapText="bothSides">
              <wp:wrapPolygon edited="0">
                <wp:start x="-72" y="0"/>
                <wp:lineTo x="-72" y="21501"/>
                <wp:lineTo x="21600" y="21501"/>
                <wp:lineTo x="21600" y="0"/>
                <wp:lineTo x="-72" y="0"/>
              </wp:wrapPolygon>
            </wp:wrapTight>
            <wp:docPr id="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2C" w:rsidRPr="00425C78" w:rsidRDefault="00700B14" w:rsidP="00700B14">
      <w:pPr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                        </w:t>
      </w:r>
    </w:p>
    <w:p w:rsidR="00464653" w:rsidRDefault="00464653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464653" w:rsidRPr="00464653" w:rsidRDefault="00464653" w:rsidP="00464653">
      <w:pPr>
        <w:pStyle w:val="a3"/>
        <w:ind w:left="1077" w:firstLine="0"/>
        <w:rPr>
          <w:rFonts w:ascii="Arial" w:hAnsi="Arial" w:cs="Arial"/>
          <w:sz w:val="24"/>
          <w:szCs w:val="24"/>
        </w:rPr>
      </w:pPr>
    </w:p>
    <w:p w:rsidR="00700B14" w:rsidRDefault="00F164C6" w:rsidP="00425C78">
      <w:pPr>
        <w:rPr>
          <w:rFonts w:ascii="Arial" w:hAnsi="Arial" w:cs="Arial"/>
          <w:b/>
          <w:sz w:val="24"/>
          <w:szCs w:val="24"/>
        </w:rPr>
      </w:pPr>
      <w:r w:rsidRPr="00F164C6">
        <w:rPr>
          <w:noProof/>
          <w:lang w:eastAsia="el-GR"/>
        </w:rPr>
        <w:pict>
          <v:rect id="_x0000_s1034" style="position:absolute;left:0;text-align:left;margin-left:237.75pt;margin-top:5.5pt;width:74.25pt;height:26.05pt;z-index:251694080">
            <v:textbox style="mso-next-textbox:#_x0000_s1034">
              <w:txbxContent>
                <w:p w:rsidR="00700B14" w:rsidRPr="00662C1B" w:rsidRDefault="00700B14" w:rsidP="00700B14">
                  <w:pPr>
                    <w:ind w:left="0"/>
                    <w:rPr>
                      <w:sz w:val="28"/>
                      <w:szCs w:val="28"/>
                    </w:rPr>
                  </w:pPr>
                  <w:r w:rsidRPr="00662C1B"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662C1B">
                    <w:rPr>
                      <w:sz w:val="28"/>
                      <w:szCs w:val="28"/>
                    </w:rPr>
                    <w:t>ωάριο</w:t>
                  </w:r>
                </w:p>
              </w:txbxContent>
            </v:textbox>
          </v:rect>
        </w:pict>
      </w: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F164C6" w:rsidP="00425C78">
      <w:pPr>
        <w:rPr>
          <w:rFonts w:ascii="Arial" w:hAnsi="Arial" w:cs="Arial"/>
          <w:b/>
          <w:sz w:val="24"/>
          <w:szCs w:val="24"/>
        </w:rPr>
      </w:pPr>
      <w:r w:rsidRPr="00F164C6">
        <w:rPr>
          <w:noProof/>
          <w:lang w:eastAsia="el-GR"/>
        </w:rPr>
        <w:pict>
          <v:rect id="_x0000_s1035" style="position:absolute;left:0;text-align:left;margin-left:247.5pt;margin-top:-.2pt;width:74.25pt;height:21.75pt;z-index:251695104">
            <v:textbox style="mso-next-textbox:#_x0000_s1035">
              <w:txbxContent>
                <w:p w:rsidR="00700B14" w:rsidRPr="00662C1B" w:rsidRDefault="00700B14" w:rsidP="00700B14">
                  <w:pPr>
                    <w:ind w:left="0"/>
                    <w:rPr>
                      <w:sz w:val="28"/>
                      <w:szCs w:val="28"/>
                    </w:rPr>
                  </w:pPr>
                  <w:r w:rsidRPr="00662C1B">
                    <w:rPr>
                      <w:sz w:val="28"/>
                      <w:szCs w:val="28"/>
                    </w:rPr>
                    <w:t xml:space="preserve">        ωοθήκη</w:t>
                  </w:r>
                </w:p>
              </w:txbxContent>
            </v:textbox>
          </v:rect>
        </w:pict>
      </w: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F164C6" w:rsidP="00425C78">
      <w:pPr>
        <w:rPr>
          <w:rFonts w:ascii="Arial" w:hAnsi="Arial" w:cs="Arial"/>
          <w:b/>
          <w:sz w:val="24"/>
          <w:szCs w:val="24"/>
        </w:rPr>
      </w:pPr>
      <w:r w:rsidRPr="00F164C6">
        <w:rPr>
          <w:noProof/>
          <w:lang w:eastAsia="el-GR"/>
        </w:rPr>
        <w:pict>
          <v:rect id="_x0000_s1036" style="position:absolute;left:0;text-align:left;margin-left:242.25pt;margin-top:12.7pt;width:74.25pt;height:21.75pt;z-index:251696128">
            <v:textbox style="mso-next-textbox:#_x0000_s1036">
              <w:txbxContent>
                <w:p w:rsidR="00700B14" w:rsidRPr="00662C1B" w:rsidRDefault="00700B14" w:rsidP="00700B14">
                  <w:pPr>
                    <w:ind w:left="0"/>
                    <w:rPr>
                      <w:sz w:val="28"/>
                      <w:szCs w:val="28"/>
                    </w:rPr>
                  </w:pPr>
                  <w:r w:rsidRPr="00662C1B"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662C1B">
                    <w:rPr>
                      <w:sz w:val="28"/>
                      <w:szCs w:val="28"/>
                    </w:rPr>
                    <w:t>σέπαλα</w:t>
                  </w:r>
                </w:p>
              </w:txbxContent>
            </v:textbox>
          </v:rect>
        </w:pict>
      </w: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700B14" w:rsidRDefault="00700B14" w:rsidP="00425C78">
      <w:pPr>
        <w:rPr>
          <w:rFonts w:ascii="Arial" w:hAnsi="Arial" w:cs="Arial"/>
          <w:b/>
          <w:sz w:val="24"/>
          <w:szCs w:val="24"/>
        </w:rPr>
      </w:pPr>
    </w:p>
    <w:p w:rsidR="000D1C2C" w:rsidRPr="00425C78" w:rsidRDefault="000D1C2C" w:rsidP="00425C78">
      <w:pPr>
        <w:rPr>
          <w:rFonts w:ascii="Arial" w:hAnsi="Arial" w:cs="Arial"/>
          <w:b/>
          <w:sz w:val="24"/>
          <w:szCs w:val="24"/>
        </w:rPr>
      </w:pPr>
      <w:r w:rsidRPr="00425C78">
        <w:rPr>
          <w:rFonts w:ascii="Arial" w:hAnsi="Arial" w:cs="Arial"/>
          <w:b/>
          <w:sz w:val="24"/>
          <w:szCs w:val="24"/>
        </w:rPr>
        <w:t>Πώς</w:t>
      </w:r>
      <w:r w:rsidR="00425C78">
        <w:rPr>
          <w:rFonts w:ascii="Arial" w:hAnsi="Arial" w:cs="Arial"/>
          <w:b/>
          <w:sz w:val="24"/>
          <w:szCs w:val="24"/>
        </w:rPr>
        <w:t xml:space="preserve"> </w:t>
      </w:r>
      <w:r w:rsidRPr="00425C78">
        <w:rPr>
          <w:rFonts w:ascii="Arial" w:hAnsi="Arial" w:cs="Arial"/>
          <w:b/>
          <w:sz w:val="24"/>
          <w:szCs w:val="24"/>
        </w:rPr>
        <w:t>μεταφέρεται η γύρη από τους στήμονες στον ύπερο;</w:t>
      </w:r>
    </w:p>
    <w:p w:rsidR="000D1C2C" w:rsidRPr="00425C78" w:rsidRDefault="000D1C2C" w:rsidP="00425C78">
      <w:pPr>
        <w:rPr>
          <w:rFonts w:ascii="Arial" w:hAnsi="Arial" w:cs="Arial"/>
          <w:sz w:val="24"/>
          <w:szCs w:val="24"/>
        </w:rPr>
      </w:pPr>
      <w:r w:rsidRPr="00425C78">
        <w:rPr>
          <w:rFonts w:ascii="Arial" w:hAnsi="Arial" w:cs="Arial"/>
          <w:sz w:val="24"/>
          <w:szCs w:val="24"/>
        </w:rPr>
        <w:t xml:space="preserve">Κυρίως με τα </w:t>
      </w:r>
      <w:r w:rsidRPr="0098465B">
        <w:rPr>
          <w:rFonts w:ascii="Arial" w:hAnsi="Arial" w:cs="Arial"/>
          <w:b/>
          <w:sz w:val="24"/>
          <w:szCs w:val="24"/>
        </w:rPr>
        <w:t>έντομα</w:t>
      </w:r>
      <w:r w:rsidRPr="00425C78">
        <w:rPr>
          <w:rFonts w:ascii="Arial" w:hAnsi="Arial" w:cs="Arial"/>
          <w:sz w:val="24"/>
          <w:szCs w:val="24"/>
        </w:rPr>
        <w:t xml:space="preserve"> και  τον </w:t>
      </w:r>
      <w:r w:rsidRPr="0098465B">
        <w:rPr>
          <w:rFonts w:ascii="Arial" w:hAnsi="Arial" w:cs="Arial"/>
          <w:b/>
          <w:sz w:val="24"/>
          <w:szCs w:val="24"/>
        </w:rPr>
        <w:t>άνεμο</w:t>
      </w:r>
      <w:r w:rsidR="00425C78">
        <w:rPr>
          <w:rFonts w:ascii="Arial" w:hAnsi="Arial" w:cs="Arial"/>
          <w:sz w:val="24"/>
          <w:szCs w:val="24"/>
        </w:rPr>
        <w:t>.</w:t>
      </w:r>
    </w:p>
    <w:p w:rsidR="000D1C2C" w:rsidRPr="00464653" w:rsidRDefault="000D1C2C" w:rsidP="000D1C2C">
      <w:pPr>
        <w:rPr>
          <w:rFonts w:ascii="Arial" w:hAnsi="Arial" w:cs="Arial"/>
          <w:sz w:val="24"/>
          <w:szCs w:val="24"/>
        </w:rPr>
      </w:pPr>
      <w:r w:rsidRPr="00464653">
        <w:rPr>
          <w:rFonts w:ascii="Arial" w:hAnsi="Arial" w:cs="Arial"/>
          <w:sz w:val="24"/>
          <w:szCs w:val="24"/>
        </w:rPr>
        <w:t xml:space="preserve">                             </w:t>
      </w:r>
    </w:p>
    <w:p w:rsidR="00425C78" w:rsidRDefault="00425C78" w:rsidP="00425C78">
      <w:pPr>
        <w:ind w:left="0" w:firstLine="0"/>
        <w:rPr>
          <w:rFonts w:ascii="Arial" w:hAnsi="Arial" w:cs="Arial"/>
          <w:sz w:val="24"/>
          <w:szCs w:val="24"/>
        </w:rPr>
      </w:pPr>
    </w:p>
    <w:p w:rsidR="007857F8" w:rsidRDefault="007857F8" w:rsidP="00425C78">
      <w:pPr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25C78">
        <w:rPr>
          <w:rFonts w:ascii="Arial" w:hAnsi="Arial" w:cs="Arial"/>
          <w:sz w:val="24"/>
          <w:szCs w:val="24"/>
        </w:rPr>
        <w:t>Η</w:t>
      </w:r>
      <w:r w:rsidR="000D1C2C" w:rsidRPr="00425C78">
        <w:rPr>
          <w:rFonts w:ascii="Arial" w:hAnsi="Arial" w:cs="Arial"/>
          <w:sz w:val="24"/>
          <w:szCs w:val="24"/>
        </w:rPr>
        <w:t xml:space="preserve"> μεταφορά της γύρης από τους ανθήρες των στημόνων στο στίγμα του υπέρου ονομάζεται</w:t>
      </w:r>
    </w:p>
    <w:p w:rsidR="000D1C2C" w:rsidRPr="00425C78" w:rsidRDefault="007857F8" w:rsidP="00425C78">
      <w:p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425C78">
        <w:rPr>
          <w:rFonts w:ascii="Arial" w:hAnsi="Arial" w:cs="Arial"/>
          <w:b/>
          <w:sz w:val="24"/>
          <w:szCs w:val="24"/>
        </w:rPr>
        <w:t>ε</w:t>
      </w:r>
      <w:r w:rsidR="000D1C2C" w:rsidRPr="00425C78">
        <w:rPr>
          <w:rFonts w:ascii="Arial" w:hAnsi="Arial" w:cs="Arial"/>
          <w:b/>
          <w:sz w:val="24"/>
          <w:szCs w:val="24"/>
        </w:rPr>
        <w:t>πικονίαση</w:t>
      </w:r>
      <w:r w:rsidR="00425C78">
        <w:rPr>
          <w:rFonts w:ascii="Arial" w:hAnsi="Arial" w:cs="Arial"/>
          <w:b/>
          <w:sz w:val="24"/>
          <w:szCs w:val="24"/>
        </w:rPr>
        <w:t>.</w:t>
      </w:r>
    </w:p>
    <w:p w:rsidR="000D1C2C" w:rsidRPr="00464653" w:rsidRDefault="000D1C2C" w:rsidP="000D1C2C">
      <w:pPr>
        <w:rPr>
          <w:rFonts w:ascii="Arial" w:hAnsi="Arial" w:cs="Arial"/>
          <w:sz w:val="24"/>
          <w:szCs w:val="24"/>
        </w:rPr>
      </w:pPr>
    </w:p>
    <w:p w:rsidR="000D1C2C" w:rsidRPr="00464653" w:rsidRDefault="000D1C2C" w:rsidP="000D1C2C">
      <w:pPr>
        <w:rPr>
          <w:rFonts w:ascii="Arial" w:hAnsi="Arial" w:cs="Arial"/>
          <w:sz w:val="24"/>
          <w:szCs w:val="24"/>
        </w:rPr>
      </w:pPr>
    </w:p>
    <w:p w:rsidR="00425C78" w:rsidRDefault="00425C78" w:rsidP="000D1C2C">
      <w:pPr>
        <w:rPr>
          <w:rFonts w:ascii="Arial" w:hAnsi="Arial" w:cs="Arial"/>
          <w:b/>
          <w:sz w:val="24"/>
          <w:szCs w:val="24"/>
        </w:rPr>
      </w:pPr>
    </w:p>
    <w:p w:rsidR="000D1C2C" w:rsidRPr="00425C78" w:rsidRDefault="000D1C2C" w:rsidP="000D1C2C">
      <w:pPr>
        <w:rPr>
          <w:rFonts w:ascii="Arial" w:hAnsi="Arial" w:cs="Arial"/>
          <w:b/>
          <w:sz w:val="24"/>
          <w:szCs w:val="24"/>
        </w:rPr>
      </w:pPr>
      <w:r w:rsidRPr="00425C78">
        <w:rPr>
          <w:rFonts w:ascii="Arial" w:hAnsi="Arial" w:cs="Arial"/>
          <w:b/>
          <w:sz w:val="24"/>
          <w:szCs w:val="24"/>
        </w:rPr>
        <w:t>Με ποιους τρόπους διασπείρονται οι σπόροι;</w:t>
      </w:r>
    </w:p>
    <w:p w:rsidR="00425C78" w:rsidRDefault="00425C78" w:rsidP="000D1C2C">
      <w:pPr>
        <w:rPr>
          <w:rFonts w:ascii="Arial" w:hAnsi="Arial" w:cs="Arial"/>
          <w:sz w:val="24"/>
          <w:szCs w:val="24"/>
        </w:rPr>
      </w:pPr>
    </w:p>
    <w:p w:rsidR="00425C78" w:rsidRPr="0098465B" w:rsidRDefault="00425C78" w:rsidP="000D1C2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Διασπείρονται μ</w:t>
      </w:r>
      <w:r w:rsidRPr="00464653">
        <w:rPr>
          <w:rFonts w:ascii="Arial" w:hAnsi="Arial" w:cs="Arial"/>
          <w:bCs/>
          <w:sz w:val="24"/>
          <w:szCs w:val="24"/>
        </w:rPr>
        <w:t xml:space="preserve">ε τον </w:t>
      </w:r>
      <w:r w:rsidRPr="0098465B">
        <w:rPr>
          <w:rFonts w:ascii="Arial" w:hAnsi="Arial" w:cs="Arial"/>
          <w:b/>
          <w:bCs/>
          <w:sz w:val="24"/>
          <w:szCs w:val="24"/>
        </w:rPr>
        <w:t>αέρα</w:t>
      </w:r>
      <w:r w:rsidRPr="00464653">
        <w:rPr>
          <w:rFonts w:ascii="Arial" w:hAnsi="Arial" w:cs="Arial"/>
          <w:bCs/>
          <w:sz w:val="24"/>
          <w:szCs w:val="24"/>
        </w:rPr>
        <w:t xml:space="preserve">, το </w:t>
      </w:r>
      <w:r w:rsidRPr="0098465B">
        <w:rPr>
          <w:rFonts w:ascii="Arial" w:hAnsi="Arial" w:cs="Arial"/>
          <w:b/>
          <w:bCs/>
          <w:sz w:val="24"/>
          <w:szCs w:val="24"/>
        </w:rPr>
        <w:t>νερό</w:t>
      </w:r>
      <w:r w:rsidRPr="00464653">
        <w:rPr>
          <w:rFonts w:ascii="Arial" w:hAnsi="Arial" w:cs="Arial"/>
          <w:bCs/>
          <w:sz w:val="24"/>
          <w:szCs w:val="24"/>
        </w:rPr>
        <w:t xml:space="preserve">, τα </w:t>
      </w:r>
      <w:r w:rsidRPr="0098465B">
        <w:rPr>
          <w:rFonts w:ascii="Arial" w:hAnsi="Arial" w:cs="Arial"/>
          <w:b/>
          <w:bCs/>
          <w:sz w:val="24"/>
          <w:szCs w:val="24"/>
        </w:rPr>
        <w:t>ζώα,</w:t>
      </w:r>
      <w:r w:rsidRPr="004646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την </w:t>
      </w:r>
      <w:r w:rsidRPr="0098465B">
        <w:rPr>
          <w:rFonts w:ascii="Arial" w:hAnsi="Arial" w:cs="Arial"/>
          <w:b/>
          <w:sz w:val="24"/>
          <w:szCs w:val="24"/>
        </w:rPr>
        <w:t>έκρηξη</w:t>
      </w:r>
      <w:r>
        <w:rPr>
          <w:rFonts w:ascii="Arial" w:hAnsi="Arial" w:cs="Arial"/>
          <w:sz w:val="24"/>
          <w:szCs w:val="24"/>
        </w:rPr>
        <w:t xml:space="preserve"> ή</w:t>
      </w:r>
      <w:r w:rsidRPr="004646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το </w:t>
      </w:r>
      <w:r w:rsidRPr="0098465B">
        <w:rPr>
          <w:rFonts w:ascii="Arial" w:hAnsi="Arial" w:cs="Arial"/>
          <w:b/>
          <w:sz w:val="24"/>
          <w:szCs w:val="24"/>
        </w:rPr>
        <w:t>σχίσιμο</w:t>
      </w:r>
      <w:r w:rsidRPr="004646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ή </w:t>
      </w:r>
      <w:r w:rsidRPr="0098465B">
        <w:rPr>
          <w:rFonts w:ascii="Arial" w:hAnsi="Arial" w:cs="Arial"/>
          <w:b/>
          <w:sz w:val="24"/>
          <w:szCs w:val="24"/>
        </w:rPr>
        <w:t xml:space="preserve">το κούνημα του </w:t>
      </w:r>
    </w:p>
    <w:p w:rsidR="000D1C2C" w:rsidRPr="0098465B" w:rsidRDefault="00425C78" w:rsidP="000D1C2C">
      <w:pPr>
        <w:rPr>
          <w:rFonts w:ascii="Arial" w:hAnsi="Arial" w:cs="Arial"/>
          <w:b/>
          <w:bCs/>
          <w:sz w:val="24"/>
          <w:szCs w:val="24"/>
        </w:rPr>
      </w:pPr>
      <w:r w:rsidRPr="0098465B">
        <w:rPr>
          <w:rFonts w:ascii="Arial" w:hAnsi="Arial" w:cs="Arial"/>
          <w:b/>
          <w:sz w:val="24"/>
          <w:szCs w:val="24"/>
        </w:rPr>
        <w:t>καρπού.</w:t>
      </w:r>
    </w:p>
    <w:p w:rsidR="000D1C2C" w:rsidRPr="00464653" w:rsidRDefault="000D1C2C" w:rsidP="000D1C2C">
      <w:pPr>
        <w:rPr>
          <w:rFonts w:ascii="Arial" w:hAnsi="Arial" w:cs="Arial"/>
          <w:sz w:val="24"/>
          <w:szCs w:val="24"/>
        </w:rPr>
      </w:pPr>
      <w:r w:rsidRPr="00464653">
        <w:rPr>
          <w:rFonts w:ascii="Arial" w:hAnsi="Arial" w:cs="Arial"/>
          <w:bCs/>
          <w:sz w:val="24"/>
          <w:szCs w:val="24"/>
        </w:rPr>
        <w:t xml:space="preserve">   </w:t>
      </w:r>
    </w:p>
    <w:p w:rsidR="000D1C2C" w:rsidRPr="00464653" w:rsidRDefault="000D1C2C" w:rsidP="000D1C2C">
      <w:pPr>
        <w:tabs>
          <w:tab w:val="left" w:pos="2235"/>
        </w:tabs>
        <w:rPr>
          <w:rFonts w:ascii="Arial" w:hAnsi="Arial" w:cs="Arial"/>
          <w:sz w:val="24"/>
          <w:szCs w:val="24"/>
        </w:rPr>
      </w:pPr>
    </w:p>
    <w:p w:rsidR="000D1C2C" w:rsidRPr="00464653" w:rsidRDefault="000D1C2C" w:rsidP="000D1C2C">
      <w:pPr>
        <w:rPr>
          <w:rFonts w:ascii="Arial" w:hAnsi="Arial" w:cs="Arial"/>
          <w:b/>
          <w:sz w:val="24"/>
          <w:szCs w:val="24"/>
          <w:u w:val="single"/>
        </w:rPr>
      </w:pPr>
    </w:p>
    <w:p w:rsidR="000D1C2C" w:rsidRPr="00135E20" w:rsidRDefault="000D1C2C" w:rsidP="000D1C2C">
      <w:pPr>
        <w:rPr>
          <w:rFonts w:ascii="Arial" w:hAnsi="Arial" w:cs="Arial"/>
          <w:sz w:val="24"/>
          <w:szCs w:val="24"/>
        </w:rPr>
      </w:pPr>
    </w:p>
    <w:p w:rsidR="000D1C2C" w:rsidRPr="00464653" w:rsidRDefault="000D1C2C" w:rsidP="000D1C2C">
      <w:pPr>
        <w:rPr>
          <w:rFonts w:ascii="Arial" w:hAnsi="Arial" w:cs="Arial"/>
          <w:b/>
          <w:sz w:val="24"/>
          <w:szCs w:val="24"/>
          <w:u w:val="single"/>
        </w:rPr>
      </w:pPr>
    </w:p>
    <w:p w:rsidR="000D1C2C" w:rsidRPr="00464653" w:rsidRDefault="000D1C2C" w:rsidP="000D1C2C">
      <w:pPr>
        <w:rPr>
          <w:rFonts w:ascii="Arial" w:hAnsi="Arial" w:cs="Arial"/>
          <w:b/>
          <w:sz w:val="24"/>
          <w:szCs w:val="24"/>
          <w:u w:val="single"/>
        </w:rPr>
      </w:pPr>
    </w:p>
    <w:p w:rsidR="000D1C2C" w:rsidRPr="00464653" w:rsidRDefault="000D1C2C" w:rsidP="000D1C2C">
      <w:pPr>
        <w:rPr>
          <w:rFonts w:ascii="Arial" w:hAnsi="Arial" w:cs="Arial"/>
          <w:b/>
          <w:sz w:val="24"/>
          <w:szCs w:val="24"/>
          <w:u w:val="single"/>
        </w:rPr>
      </w:pPr>
    </w:p>
    <w:p w:rsidR="000D1C2C" w:rsidRPr="00464653" w:rsidRDefault="000D1C2C" w:rsidP="00ED3F3D">
      <w:pPr>
        <w:ind w:left="0" w:firstLine="0"/>
        <w:rPr>
          <w:rFonts w:ascii="Arial" w:hAnsi="Arial" w:cs="Arial"/>
          <w:b/>
          <w:sz w:val="24"/>
          <w:szCs w:val="24"/>
          <w:u w:val="single"/>
        </w:rPr>
      </w:pPr>
    </w:p>
    <w:p w:rsidR="000D1C2C" w:rsidRPr="00464653" w:rsidRDefault="000D1C2C" w:rsidP="000D1C2C">
      <w:pPr>
        <w:rPr>
          <w:rFonts w:ascii="Arial" w:hAnsi="Arial" w:cs="Arial"/>
          <w:b/>
          <w:sz w:val="24"/>
          <w:szCs w:val="24"/>
          <w:u w:val="single"/>
        </w:rPr>
      </w:pPr>
    </w:p>
    <w:p w:rsidR="000D1C2C" w:rsidRPr="00464653" w:rsidRDefault="000D1C2C" w:rsidP="000D1C2C">
      <w:pPr>
        <w:rPr>
          <w:rFonts w:ascii="Arial" w:hAnsi="Arial" w:cs="Arial"/>
          <w:b/>
          <w:sz w:val="24"/>
          <w:szCs w:val="24"/>
          <w:u w:val="single"/>
        </w:rPr>
      </w:pPr>
    </w:p>
    <w:p w:rsidR="000D1C2C" w:rsidRPr="00464653" w:rsidRDefault="000D1C2C" w:rsidP="000D1C2C">
      <w:pPr>
        <w:rPr>
          <w:rFonts w:ascii="Arial" w:hAnsi="Arial" w:cs="Arial"/>
          <w:b/>
          <w:sz w:val="24"/>
          <w:szCs w:val="24"/>
          <w:u w:val="single"/>
        </w:rPr>
      </w:pPr>
    </w:p>
    <w:sectPr w:rsidR="000D1C2C" w:rsidRPr="00464653" w:rsidSect="00162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96BAD"/>
    <w:multiLevelType w:val="hybridMultilevel"/>
    <w:tmpl w:val="4324425C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F12C0A"/>
    <w:multiLevelType w:val="hybridMultilevel"/>
    <w:tmpl w:val="86804C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D7BA7"/>
    <w:multiLevelType w:val="hybridMultilevel"/>
    <w:tmpl w:val="0EC4F632"/>
    <w:lvl w:ilvl="0" w:tplc="040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5D4018A"/>
    <w:multiLevelType w:val="hybridMultilevel"/>
    <w:tmpl w:val="5AF4DB3A"/>
    <w:lvl w:ilvl="0" w:tplc="040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60DD5ADF"/>
    <w:multiLevelType w:val="hybridMultilevel"/>
    <w:tmpl w:val="25AEEE04"/>
    <w:lvl w:ilvl="0" w:tplc="040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6562202E"/>
    <w:multiLevelType w:val="hybridMultilevel"/>
    <w:tmpl w:val="5C9E8CF4"/>
    <w:lvl w:ilvl="0" w:tplc="040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6FF56CD3"/>
    <w:multiLevelType w:val="hybridMultilevel"/>
    <w:tmpl w:val="6A7816E0"/>
    <w:lvl w:ilvl="0" w:tplc="040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1C2C"/>
    <w:rsid w:val="000D1C2C"/>
    <w:rsid w:val="00135E20"/>
    <w:rsid w:val="001824F1"/>
    <w:rsid w:val="001D0E4A"/>
    <w:rsid w:val="001E18D6"/>
    <w:rsid w:val="00370729"/>
    <w:rsid w:val="00425C78"/>
    <w:rsid w:val="00464653"/>
    <w:rsid w:val="00517925"/>
    <w:rsid w:val="00627C1F"/>
    <w:rsid w:val="006F6A5A"/>
    <w:rsid w:val="00700B14"/>
    <w:rsid w:val="007857F8"/>
    <w:rsid w:val="008313CB"/>
    <w:rsid w:val="0098465B"/>
    <w:rsid w:val="009931A4"/>
    <w:rsid w:val="00B40064"/>
    <w:rsid w:val="00B5441A"/>
    <w:rsid w:val="00B644DD"/>
    <w:rsid w:val="00BC6A7D"/>
    <w:rsid w:val="00BE052C"/>
    <w:rsid w:val="00D035D1"/>
    <w:rsid w:val="00EA161B"/>
    <w:rsid w:val="00ED3F3D"/>
    <w:rsid w:val="00EE616B"/>
    <w:rsid w:val="00F164C6"/>
    <w:rsid w:val="00F77C21"/>
    <w:rsid w:val="00FE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30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2C"/>
    <w:pPr>
      <w:spacing w:after="0" w:line="240" w:lineRule="auto"/>
      <w:ind w:left="714" w:hanging="357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1C2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D1C2C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D1C2C"/>
    <w:rPr>
      <w:rFonts w:ascii="Tahoma" w:eastAsia="Calibri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BE05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Ζήσης</dc:creator>
  <cp:keywords/>
  <dc:description/>
  <cp:lastModifiedBy>Ζήσης</cp:lastModifiedBy>
  <cp:revision>11</cp:revision>
  <dcterms:created xsi:type="dcterms:W3CDTF">2020-05-08T10:08:00Z</dcterms:created>
  <dcterms:modified xsi:type="dcterms:W3CDTF">2020-05-10T07:40:00Z</dcterms:modified>
</cp:coreProperties>
</file>