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16" w:rsidRDefault="00EE1C16" w:rsidP="00EE1C16">
      <w:pPr>
        <w:rPr>
          <w:b/>
          <w:color w:val="FF0000"/>
        </w:rPr>
      </w:pPr>
      <w:r w:rsidRPr="00C73F80">
        <w:rPr>
          <w:b/>
          <w:color w:val="FF0000"/>
        </w:rPr>
        <w:t>Γλώσσα</w:t>
      </w:r>
    </w:p>
    <w:p w:rsidR="00EE1C16" w:rsidRPr="00C73F80" w:rsidRDefault="00EE1C16" w:rsidP="00EE1C16">
      <w:pPr>
        <w:rPr>
          <w:b/>
          <w:color w:val="FF0000"/>
        </w:rPr>
      </w:pPr>
    </w:p>
    <w:p w:rsidR="00EE1C16" w:rsidRDefault="00EE1C16" w:rsidP="00EE1C16">
      <w:pPr>
        <w:rPr>
          <w:lang w:val="en-US"/>
        </w:rPr>
      </w:pPr>
      <w:hyperlink r:id="rId4" w:history="1">
        <w:r w:rsidRPr="00944F04">
          <w:rPr>
            <w:rStyle w:val="-"/>
            <w:lang w:val="en-US"/>
          </w:rPr>
          <w:t>http://users.sch.gr/vaskitsios/katsba/dim/c/glw-synwnyma.htm</w:t>
        </w:r>
      </w:hyperlink>
    </w:p>
    <w:p w:rsidR="00EE1C16" w:rsidRDefault="00EE1C16" w:rsidP="00EE1C16">
      <w:pPr>
        <w:rPr>
          <w:lang w:val="en-US"/>
        </w:rPr>
      </w:pPr>
      <w:hyperlink r:id="rId5" w:history="1">
        <w:r w:rsidRPr="00944F04">
          <w:rPr>
            <w:rStyle w:val="-"/>
            <w:lang w:val="en-US"/>
          </w:rPr>
          <w:t>http://users.sch.gr/vaskitsios/katsba/dim/c/glw-anti8eta.htm</w:t>
        </w:r>
      </w:hyperlink>
    </w:p>
    <w:p w:rsidR="00EE1C16" w:rsidRDefault="00EE1C16" w:rsidP="00EE1C16">
      <w:pPr>
        <w:rPr>
          <w:lang w:val="en-US"/>
        </w:rPr>
      </w:pPr>
      <w:hyperlink r:id="rId6" w:history="1">
        <w:r w:rsidRPr="00944F04">
          <w:rPr>
            <w:rStyle w:val="-"/>
            <w:lang w:val="en-US"/>
          </w:rPr>
          <w:t>http://users.sch.gr/vaskitsios/katsba/dim/c/glw-pou-pws.htm</w:t>
        </w:r>
      </w:hyperlink>
      <w:bookmarkStart w:id="0" w:name="_GoBack"/>
      <w:bookmarkEnd w:id="0"/>
    </w:p>
    <w:p w:rsidR="00EE1C16" w:rsidRDefault="00EE1C16" w:rsidP="00EE1C16">
      <w:pPr>
        <w:rPr>
          <w:lang w:val="en-US"/>
        </w:rPr>
      </w:pPr>
    </w:p>
    <w:p w:rsidR="00EE1C16" w:rsidRDefault="00EE1C16" w:rsidP="00EE1C16">
      <w:pPr>
        <w:rPr>
          <w:lang w:val="en-US"/>
        </w:rPr>
      </w:pPr>
    </w:p>
    <w:p w:rsidR="00EE1C16" w:rsidRDefault="00EE1C16" w:rsidP="00EE1C16">
      <w:pPr>
        <w:rPr>
          <w:b/>
          <w:color w:val="525252" w:themeColor="accent3" w:themeShade="80"/>
        </w:rPr>
      </w:pPr>
      <w:r w:rsidRPr="00C73F80">
        <w:rPr>
          <w:b/>
          <w:color w:val="525252" w:themeColor="accent3" w:themeShade="80"/>
        </w:rPr>
        <w:t>Ιστορία</w:t>
      </w:r>
    </w:p>
    <w:p w:rsidR="00EE1C16" w:rsidRPr="00EE1C16" w:rsidRDefault="00EE1C16" w:rsidP="00EE1C16">
      <w:pPr>
        <w:rPr>
          <w:b/>
          <w:color w:val="525252" w:themeColor="accent3" w:themeShade="80"/>
          <w:lang w:val="en-US"/>
        </w:rPr>
      </w:pPr>
    </w:p>
    <w:p w:rsidR="00EE1C16" w:rsidRDefault="00EE1C16" w:rsidP="00EE1C16">
      <w:pPr>
        <w:rPr>
          <w:lang w:val="en-US"/>
        </w:rPr>
      </w:pPr>
      <w:hyperlink r:id="rId7" w:history="1">
        <w:r w:rsidRPr="00944F04">
          <w:rPr>
            <w:rStyle w:val="-"/>
            <w:lang w:val="en-US"/>
          </w:rPr>
          <w:t>http://users.sch.gr/vaskitsios/katsba/dim/c/ist-ilias.htm</w:t>
        </w:r>
      </w:hyperlink>
    </w:p>
    <w:p w:rsidR="00EE1C16" w:rsidRDefault="00EE1C16" w:rsidP="00EE1C16">
      <w:pPr>
        <w:rPr>
          <w:lang w:val="en-US"/>
        </w:rPr>
      </w:pPr>
    </w:p>
    <w:p w:rsidR="00EE1C16" w:rsidRDefault="00EE1C16" w:rsidP="00EE1C16">
      <w:pPr>
        <w:rPr>
          <w:lang w:val="en-US"/>
        </w:rPr>
      </w:pPr>
    </w:p>
    <w:p w:rsidR="00EE1C16" w:rsidRDefault="00EE1C16" w:rsidP="00EE1C16">
      <w:pPr>
        <w:rPr>
          <w:b/>
          <w:color w:val="BF8F00" w:themeColor="accent4" w:themeShade="BF"/>
        </w:rPr>
      </w:pPr>
      <w:r w:rsidRPr="00C73F80">
        <w:rPr>
          <w:b/>
          <w:color w:val="BF8F00" w:themeColor="accent4" w:themeShade="BF"/>
        </w:rPr>
        <w:t>Μαθηματικά Γ’</w:t>
      </w:r>
    </w:p>
    <w:p w:rsidR="00EE1C16" w:rsidRPr="00C73F80" w:rsidRDefault="00EE1C16" w:rsidP="00EE1C16">
      <w:pPr>
        <w:rPr>
          <w:b/>
          <w:color w:val="BF8F00" w:themeColor="accent4" w:themeShade="BF"/>
        </w:rPr>
      </w:pPr>
    </w:p>
    <w:p w:rsidR="00EE1C16" w:rsidRPr="00C73F80" w:rsidRDefault="00EE1C16" w:rsidP="00EE1C16">
      <w:hyperlink r:id="rId8" w:history="1">
        <w:r w:rsidRPr="00944F04">
          <w:rPr>
            <w:rStyle w:val="-"/>
            <w:lang w:val="en-US"/>
          </w:rPr>
          <w:t>http</w:t>
        </w:r>
        <w:r w:rsidRPr="00C73F80">
          <w:rPr>
            <w:rStyle w:val="-"/>
          </w:rPr>
          <w:t>://</w:t>
        </w:r>
        <w:r w:rsidRPr="00944F04">
          <w:rPr>
            <w:rStyle w:val="-"/>
            <w:lang w:val="en-US"/>
          </w:rPr>
          <w:t>users</w:t>
        </w:r>
        <w:r w:rsidRPr="00C73F80">
          <w:rPr>
            <w:rStyle w:val="-"/>
          </w:rPr>
          <w:t>.</w:t>
        </w:r>
        <w:proofErr w:type="spellStart"/>
        <w:r w:rsidRPr="00944F04">
          <w:rPr>
            <w:rStyle w:val="-"/>
            <w:lang w:val="en-US"/>
          </w:rPr>
          <w:t>sch</w:t>
        </w:r>
        <w:proofErr w:type="spellEnd"/>
        <w:r w:rsidRPr="00C73F80">
          <w:rPr>
            <w:rStyle w:val="-"/>
          </w:rPr>
          <w:t>.</w:t>
        </w:r>
        <w:r w:rsidRPr="00944F04">
          <w:rPr>
            <w:rStyle w:val="-"/>
            <w:lang w:val="en-US"/>
          </w:rPr>
          <w:t>gr</w:t>
        </w:r>
        <w:r w:rsidRPr="00C73F80">
          <w:rPr>
            <w:rStyle w:val="-"/>
          </w:rPr>
          <w:t>/</w:t>
        </w:r>
        <w:proofErr w:type="spellStart"/>
        <w:r w:rsidRPr="00944F04">
          <w:rPr>
            <w:rStyle w:val="-"/>
            <w:lang w:val="en-US"/>
          </w:rPr>
          <w:t>vaskitsios</w:t>
        </w:r>
        <w:proofErr w:type="spellEnd"/>
        <w:r w:rsidRPr="00C73F80">
          <w:rPr>
            <w:rStyle w:val="-"/>
          </w:rPr>
          <w:t>/</w:t>
        </w:r>
        <w:proofErr w:type="spellStart"/>
        <w:r w:rsidRPr="00944F04">
          <w:rPr>
            <w:rStyle w:val="-"/>
            <w:lang w:val="en-US"/>
          </w:rPr>
          <w:t>katsba</w:t>
        </w:r>
        <w:proofErr w:type="spellEnd"/>
        <w:r w:rsidRPr="00C73F80">
          <w:rPr>
            <w:rStyle w:val="-"/>
          </w:rPr>
          <w:t>/</w:t>
        </w:r>
        <w:r w:rsidRPr="00944F04">
          <w:rPr>
            <w:rStyle w:val="-"/>
            <w:lang w:val="en-US"/>
          </w:rPr>
          <w:t>dim</w:t>
        </w:r>
        <w:r w:rsidRPr="00C73F80">
          <w:rPr>
            <w:rStyle w:val="-"/>
          </w:rPr>
          <w:t>/</w:t>
        </w:r>
        <w:r w:rsidRPr="00944F04">
          <w:rPr>
            <w:rStyle w:val="-"/>
            <w:lang w:val="en-US"/>
          </w:rPr>
          <w:t>c</w:t>
        </w:r>
        <w:r w:rsidRPr="00C73F80">
          <w:rPr>
            <w:rStyle w:val="-"/>
          </w:rPr>
          <w:t>/</w:t>
        </w:r>
        <w:r w:rsidRPr="00944F04">
          <w:rPr>
            <w:rStyle w:val="-"/>
            <w:lang w:val="en-US"/>
          </w:rPr>
          <w:t>ma</w:t>
        </w:r>
        <w:r w:rsidRPr="00C73F80">
          <w:rPr>
            <w:rStyle w:val="-"/>
          </w:rPr>
          <w:t>8-</w:t>
        </w:r>
        <w:proofErr w:type="spellStart"/>
        <w:r w:rsidRPr="00944F04">
          <w:rPr>
            <w:rStyle w:val="-"/>
            <w:lang w:val="en-US"/>
          </w:rPr>
          <w:t>klasmata</w:t>
        </w:r>
        <w:proofErr w:type="spellEnd"/>
        <w:r w:rsidRPr="00C73F80">
          <w:rPr>
            <w:rStyle w:val="-"/>
          </w:rPr>
          <w:t>1.</w:t>
        </w:r>
        <w:proofErr w:type="spellStart"/>
        <w:r w:rsidRPr="00944F04">
          <w:rPr>
            <w:rStyle w:val="-"/>
            <w:lang w:val="en-US"/>
          </w:rPr>
          <w:t>htm</w:t>
        </w:r>
        <w:proofErr w:type="spellEnd"/>
      </w:hyperlink>
    </w:p>
    <w:p w:rsidR="00EE1C16" w:rsidRPr="00C73F80" w:rsidRDefault="00EE1C16" w:rsidP="00EE1C16"/>
    <w:p w:rsidR="00EE1C16" w:rsidRPr="00C73F80" w:rsidRDefault="00EE1C16" w:rsidP="00EE1C16"/>
    <w:p w:rsidR="00EE1C16" w:rsidRDefault="00EE1C16" w:rsidP="00EE1C16">
      <w:pPr>
        <w:rPr>
          <w:b/>
          <w:color w:val="538135" w:themeColor="accent6" w:themeShade="BF"/>
        </w:rPr>
      </w:pPr>
      <w:r w:rsidRPr="00C73F80">
        <w:rPr>
          <w:b/>
          <w:color w:val="538135" w:themeColor="accent6" w:themeShade="BF"/>
        </w:rPr>
        <w:t xml:space="preserve">Μαθηματικά Δ’ </w:t>
      </w:r>
    </w:p>
    <w:p w:rsidR="00EE1C16" w:rsidRPr="00C73F80" w:rsidRDefault="00EE1C16" w:rsidP="00EE1C16">
      <w:pPr>
        <w:rPr>
          <w:b/>
          <w:color w:val="538135" w:themeColor="accent6" w:themeShade="BF"/>
        </w:rPr>
      </w:pPr>
    </w:p>
    <w:p w:rsidR="00EE1C16" w:rsidRPr="00EE1C16" w:rsidRDefault="00EE1C16" w:rsidP="00EE1C16">
      <w:hyperlink r:id="rId9" w:history="1">
        <w:r w:rsidRPr="00944F04">
          <w:rPr>
            <w:rStyle w:val="-"/>
            <w:lang w:val="en-US"/>
          </w:rPr>
          <w:t>http</w:t>
        </w:r>
        <w:r w:rsidRPr="00EE1C16">
          <w:rPr>
            <w:rStyle w:val="-"/>
          </w:rPr>
          <w:t>://</w:t>
        </w:r>
        <w:r w:rsidRPr="00944F04">
          <w:rPr>
            <w:rStyle w:val="-"/>
            <w:lang w:val="en-US"/>
          </w:rPr>
          <w:t>users</w:t>
        </w:r>
        <w:r w:rsidRPr="00EE1C16">
          <w:rPr>
            <w:rStyle w:val="-"/>
          </w:rPr>
          <w:t>.</w:t>
        </w:r>
        <w:proofErr w:type="spellStart"/>
        <w:r w:rsidRPr="00944F04">
          <w:rPr>
            <w:rStyle w:val="-"/>
            <w:lang w:val="en-US"/>
          </w:rPr>
          <w:t>sch</w:t>
        </w:r>
        <w:proofErr w:type="spellEnd"/>
        <w:r w:rsidRPr="00EE1C16">
          <w:rPr>
            <w:rStyle w:val="-"/>
          </w:rPr>
          <w:t>.</w:t>
        </w:r>
        <w:r w:rsidRPr="00944F04">
          <w:rPr>
            <w:rStyle w:val="-"/>
            <w:lang w:val="en-US"/>
          </w:rPr>
          <w:t>gr</w:t>
        </w:r>
        <w:r w:rsidRPr="00EE1C16">
          <w:rPr>
            <w:rStyle w:val="-"/>
          </w:rPr>
          <w:t>/</w:t>
        </w:r>
        <w:proofErr w:type="spellStart"/>
        <w:r w:rsidRPr="00944F04">
          <w:rPr>
            <w:rStyle w:val="-"/>
            <w:lang w:val="en-US"/>
          </w:rPr>
          <w:t>vaskitsios</w:t>
        </w:r>
        <w:proofErr w:type="spellEnd"/>
        <w:r w:rsidRPr="00EE1C16">
          <w:rPr>
            <w:rStyle w:val="-"/>
          </w:rPr>
          <w:t>/</w:t>
        </w:r>
        <w:proofErr w:type="spellStart"/>
        <w:r w:rsidRPr="00944F04">
          <w:rPr>
            <w:rStyle w:val="-"/>
            <w:lang w:val="en-US"/>
          </w:rPr>
          <w:t>katsba</w:t>
        </w:r>
        <w:proofErr w:type="spellEnd"/>
        <w:r w:rsidRPr="00EE1C16">
          <w:rPr>
            <w:rStyle w:val="-"/>
          </w:rPr>
          <w:t>/</w:t>
        </w:r>
        <w:r w:rsidRPr="00944F04">
          <w:rPr>
            <w:rStyle w:val="-"/>
            <w:lang w:val="en-US"/>
          </w:rPr>
          <w:t>dim</w:t>
        </w:r>
        <w:r w:rsidRPr="00EE1C16">
          <w:rPr>
            <w:rStyle w:val="-"/>
          </w:rPr>
          <w:t>/</w:t>
        </w:r>
        <w:r w:rsidRPr="00944F04">
          <w:rPr>
            <w:rStyle w:val="-"/>
            <w:lang w:val="en-US"/>
          </w:rPr>
          <w:t>d</w:t>
        </w:r>
        <w:r w:rsidRPr="00EE1C16">
          <w:rPr>
            <w:rStyle w:val="-"/>
          </w:rPr>
          <w:t>/</w:t>
        </w:r>
        <w:r w:rsidRPr="00944F04">
          <w:rPr>
            <w:rStyle w:val="-"/>
            <w:lang w:val="en-US"/>
          </w:rPr>
          <w:t>ma</w:t>
        </w:r>
        <w:r w:rsidRPr="00EE1C16">
          <w:rPr>
            <w:rStyle w:val="-"/>
          </w:rPr>
          <w:t>8-</w:t>
        </w:r>
        <w:proofErr w:type="spellStart"/>
        <w:r w:rsidRPr="00944F04">
          <w:rPr>
            <w:rStyle w:val="-"/>
            <w:lang w:val="en-US"/>
          </w:rPr>
          <w:t>wra</w:t>
        </w:r>
        <w:proofErr w:type="spellEnd"/>
        <w:r w:rsidRPr="00EE1C16">
          <w:rPr>
            <w:rStyle w:val="-"/>
          </w:rPr>
          <w:t>.</w:t>
        </w:r>
        <w:proofErr w:type="spellStart"/>
        <w:r w:rsidRPr="00944F04">
          <w:rPr>
            <w:rStyle w:val="-"/>
            <w:lang w:val="en-US"/>
          </w:rPr>
          <w:t>htm</w:t>
        </w:r>
        <w:proofErr w:type="spellEnd"/>
      </w:hyperlink>
    </w:p>
    <w:p w:rsidR="00C60EA1" w:rsidRDefault="00EE1C16"/>
    <w:sectPr w:rsidR="00C60E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81"/>
    <w:rsid w:val="003D6881"/>
    <w:rsid w:val="005A746B"/>
    <w:rsid w:val="00A752D4"/>
    <w:rsid w:val="00E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E2D87-4D64-48EF-AF9C-5E62CAFF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E1C16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E1C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sch.gr/vaskitsios/katsba/dim/c/ma8-klasmata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sers.sch.gr/vaskitsios/katsba/dim/c/ist-ilia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ers.sch.gr/vaskitsios/katsba/dim/c/glw-pou-pws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sers.sch.gr/vaskitsios/katsba/dim/c/glw-anti8eta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users.sch.gr/vaskitsios/katsba/dim/c/glw-synwnyma.htm" TargetMode="External"/><Relationship Id="rId9" Type="http://schemas.openxmlformats.org/officeDocument/2006/relationships/hyperlink" Target="http://users.sch.gr/vaskitsios/katsba/dim/d/ma8-wra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732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2020-04-25T13:32:00Z</dcterms:created>
  <dcterms:modified xsi:type="dcterms:W3CDTF">2020-04-25T13:33:00Z</dcterms:modified>
</cp:coreProperties>
</file>