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0" w:rsidRDefault="002062D7">
      <w:pPr>
        <w:rPr>
          <w:lang w:val="en-US"/>
        </w:rPr>
      </w:pPr>
      <w:r>
        <w:rPr>
          <w:noProof/>
        </w:rPr>
        <w:drawing>
          <wp:inline distT="0" distB="0" distL="0" distR="0">
            <wp:extent cx="4423554" cy="1742536"/>
            <wp:effectExtent l="19050" t="0" r="0" b="0"/>
            <wp:docPr id="1" name="0 - Εικόνα" descr="xriso-psaraki-paramy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iso-psaraki-paramyth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3803" cy="174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D7" w:rsidRDefault="002062D7">
      <w:pPr>
        <w:rPr>
          <w:lang w:val="en-US"/>
        </w:rPr>
      </w:pPr>
    </w:p>
    <w:p w:rsidR="002062D7" w:rsidRDefault="002062D7">
      <w:pPr>
        <w:rPr>
          <w:lang w:val="en-US"/>
        </w:rPr>
      </w:pPr>
    </w:p>
    <w:p w:rsidR="002062D7" w:rsidRPr="002062D7" w:rsidRDefault="002062D7" w:rsidP="002062D7">
      <w:pPr>
        <w:spacing w:before="163" w:after="163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</w:rPr>
      </w:pPr>
      <w:r w:rsidRPr="002062D7">
        <w:rPr>
          <w:rFonts w:ascii="inherit" w:eastAsia="Times New Roman" w:hAnsi="inherit" w:cs="Times New Roman"/>
          <w:kern w:val="36"/>
          <w:sz w:val="54"/>
          <w:szCs w:val="54"/>
        </w:rPr>
        <w:t>Το χρυσό ψαράκι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Μια φορά και έναν καιρό ήταν ένας φτωχός ψαράς, κι όλη νύχτα αγωνιζόταν να πιάσει ψάρι και ψάρι δεν έπιανε. Όταν ήρθε η αυγή, έριξε πάλι τ’ αγκίστρι του κι έλεγε </w:t>
      </w:r>
      <w:r w:rsidR="001C3EE2"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από</w:t>
      </w: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μέσα του: «Ω, Θεέ μου, δυστυχία! σήμερα θα πεθάνουν τα παιδιά μου απ’ την πείνα».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Του φάνηκε τότε πως τσίμπησε ψάρι και τράβηξε τ’ αγκίστρι. Τι να δει! Ένα ψαράκι χρυσό! Έκανε να το βγάλει απ’ τ’ αγκίστρι κι άκουσε μια φωνή να του λέει: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- «Ρίξε το ψαράκι το χρυσό στο γιαλό, και θα δεις καλό».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Ε, λέει με το νου του, να το ρίξω! έτσι κι έτσι δεν θα μου κάμει τίποτε ένα ψαράκι.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Και το ’ριξε στη θάλασσα. Πάλι ακούει την ίδια φωνή να του λέει: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Τι καλό θέλεις να σου κάμω;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Ε, λέει, να πάω στο σπίτι μου και να βρω ψωμιά και φαγιά.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Σαν πήγε στο σπίτι του, τα βρήκε όλα όπως του είπε η φωνή. Είπε τότε την ιστορία όλη στη γυναίκα του.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Αχ, καλέ, του λέει αυτή, αντί να ζητήσεις, τίποτε καλό, ζήτησες ψωμιά και φαγιά;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– Ε, καλά, της λέει αυτός. Αν το ξαναπιάσω, τι θέλεις να του ζητήσω;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t>Η γυναίκα τού είπε να ζητήσει παλάτια!</w:t>
      </w:r>
    </w:p>
    <w:p w:rsidR="002062D7" w:rsidRPr="001C3EE2" w:rsidRDefault="002062D7" w:rsidP="002062D7">
      <w:pPr>
        <w:shd w:val="clear" w:color="auto" w:fill="FFFFFF"/>
        <w:spacing w:after="2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E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Πήγε το βράδυ ο καημένος ο ψαράς, έριξε το δίχτυ κι έπιασε πάλι το χρυσόψαρο.</w:t>
      </w:r>
    </w:p>
    <w:p w:rsidR="002062D7" w:rsidRDefault="001C3EE2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2507615"/>
            <wp:effectExtent l="19050" t="0" r="2540" b="0"/>
            <wp:docPr id="2" name="1 - Εικόνα" descr="psaras-xryso-psaraki-paramy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ras-xryso-psaraki-paramyt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EE2" w:rsidRDefault="001C3EE2">
      <w:pPr>
        <w:rPr>
          <w:lang w:val="en-US"/>
        </w:rPr>
      </w:pPr>
    </w:p>
    <w:p w:rsidR="001C3EE2" w:rsidRDefault="001C3EE2">
      <w:pPr>
        <w:rPr>
          <w:lang w:val="en-US"/>
        </w:rPr>
      </w:pP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Έκανε να το βγάλει πάλι απ’ τ’ αγκίστρι και άκουσε τη φωνή: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«Ρίξε το ψαράκι το χρυσό στο γιαλό, και θα δεις καλό».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Το έριξε, κι άκουσε πάλι τη φωνή: «Τι καλό θέλεις να σου κάμω;» κι αυτός εζήτησε παλάτια.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Πάει στο σπίτι του και τι να δει; παλάτια ωραιότατα!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– Αχ</w:t>
      </w:r>
      <w:r w:rsidR="00CD1B99">
        <w:rPr>
          <w:color w:val="333333"/>
          <w:sz w:val="28"/>
          <w:szCs w:val="28"/>
        </w:rPr>
        <w:t>, του λέει η γυναίκα του, να πας</w:t>
      </w:r>
      <w:r w:rsidRPr="001C3EE2">
        <w:rPr>
          <w:color w:val="333333"/>
          <w:sz w:val="28"/>
          <w:szCs w:val="28"/>
        </w:rPr>
        <w:t xml:space="preserve"> να το ξαναπιάσεις και να του ζητήσεις </w:t>
      </w:r>
      <w:r w:rsidR="00CD1B99">
        <w:rPr>
          <w:color w:val="333333"/>
          <w:sz w:val="28"/>
          <w:szCs w:val="28"/>
        </w:rPr>
        <w:t>ε</w:t>
      </w:r>
      <w:r w:rsidRPr="001C3EE2">
        <w:rPr>
          <w:color w:val="333333"/>
          <w:sz w:val="28"/>
          <w:szCs w:val="28"/>
        </w:rPr>
        <w:t>σ</w:t>
      </w:r>
      <w:r w:rsidR="00CD1B99">
        <w:rPr>
          <w:color w:val="333333"/>
          <w:sz w:val="28"/>
          <w:szCs w:val="28"/>
        </w:rPr>
        <w:t>ύ</w:t>
      </w:r>
      <w:r w:rsidRPr="001C3EE2">
        <w:rPr>
          <w:color w:val="333333"/>
          <w:sz w:val="28"/>
          <w:szCs w:val="28"/>
        </w:rPr>
        <w:t xml:space="preserve"> να γίνεις βασιλιάς κι εγώ βασίλισσα.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Επήγε πάλι κι έκαμεν όπως έκαμνε και τις άλλες φορές, άκουσε τη φωνή και ζήτησε ό,τι του είπε η γυναίκα του.</w:t>
      </w:r>
    </w:p>
    <w:p w:rsidR="001C3EE2" w:rsidRPr="001C3EE2" w:rsidRDefault="001C3EE2" w:rsidP="001C3EE2">
      <w:pPr>
        <w:pStyle w:val="Web"/>
        <w:shd w:val="clear" w:color="auto" w:fill="FFFFFF"/>
        <w:spacing w:before="0" w:beforeAutospacing="0" w:after="245" w:afterAutospacing="0"/>
        <w:jc w:val="both"/>
        <w:rPr>
          <w:color w:val="333333"/>
          <w:sz w:val="28"/>
          <w:szCs w:val="28"/>
        </w:rPr>
      </w:pPr>
      <w:r w:rsidRPr="001C3EE2">
        <w:rPr>
          <w:color w:val="333333"/>
          <w:sz w:val="28"/>
          <w:szCs w:val="28"/>
        </w:rPr>
        <w:t>Μα πάει κατόπι</w:t>
      </w:r>
      <w:r w:rsidR="00CD1B99">
        <w:rPr>
          <w:color w:val="333333"/>
          <w:sz w:val="28"/>
          <w:szCs w:val="28"/>
        </w:rPr>
        <w:t>ν</w:t>
      </w:r>
      <w:r w:rsidRPr="001C3EE2">
        <w:rPr>
          <w:color w:val="333333"/>
          <w:sz w:val="28"/>
          <w:szCs w:val="28"/>
        </w:rPr>
        <w:t xml:space="preserve"> στο σπίτι του, και τι να δει; Μια καλύβα όπως πρώτα, και τα παιδιά του πεινασμένα.</w:t>
      </w:r>
    </w:p>
    <w:p w:rsidR="001C3EE2" w:rsidRPr="001C3EE2" w:rsidRDefault="001C3EE2">
      <w:pPr>
        <w:rPr>
          <w:rFonts w:ascii="Times New Roman" w:hAnsi="Times New Roman" w:cs="Times New Roman"/>
          <w:sz w:val="28"/>
          <w:szCs w:val="28"/>
        </w:rPr>
      </w:pPr>
    </w:p>
    <w:sectPr w:rsidR="001C3EE2" w:rsidRPr="001C3EE2" w:rsidSect="00CD5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062D7"/>
    <w:rsid w:val="001C3EE2"/>
    <w:rsid w:val="002062D7"/>
    <w:rsid w:val="00CD1B99"/>
    <w:rsid w:val="00CD59F0"/>
    <w:rsid w:val="00EA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0"/>
  </w:style>
  <w:style w:type="paragraph" w:styleId="1">
    <w:name w:val="heading 1"/>
    <w:basedOn w:val="a"/>
    <w:link w:val="1Char"/>
    <w:uiPriority w:val="9"/>
    <w:qFormat/>
    <w:rsid w:val="0020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62D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06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2020-04-01T14:24:00Z</dcterms:created>
  <dcterms:modified xsi:type="dcterms:W3CDTF">2020-04-03T14:35:00Z</dcterms:modified>
</cp:coreProperties>
</file>