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33" w:rsidRPr="00AA3170" w:rsidRDefault="006C10D4" w:rsidP="006C10D4">
      <w:pPr>
        <w:spacing w:line="240" w:lineRule="auto"/>
        <w:jc w:val="center"/>
        <w:rPr>
          <w:rFonts w:asciiTheme="majorHAnsi" w:hAnsiTheme="majorHAnsi"/>
          <w:b/>
          <w:sz w:val="28"/>
        </w:rPr>
      </w:pPr>
      <w:r w:rsidRPr="00AA3170">
        <w:rPr>
          <w:rFonts w:asciiTheme="majorHAnsi" w:hAnsiTheme="majorHAnsi"/>
          <w:b/>
          <w:sz w:val="28"/>
        </w:rPr>
        <w:t>ΚΕΦΑΛΑΙΟ 15</w:t>
      </w:r>
    </w:p>
    <w:p w:rsidR="006C10D4" w:rsidRPr="006C10D4" w:rsidRDefault="006C10D4" w:rsidP="006C10D4">
      <w:pPr>
        <w:spacing w:line="240" w:lineRule="auto"/>
        <w:jc w:val="center"/>
        <w:rPr>
          <w:rFonts w:asciiTheme="majorHAnsi" w:hAnsiTheme="majorHAnsi"/>
          <w:b/>
          <w:sz w:val="28"/>
          <w:u w:val="single"/>
        </w:rPr>
      </w:pPr>
      <w:r w:rsidRPr="006C10D4">
        <w:rPr>
          <w:rFonts w:asciiTheme="majorHAnsi" w:hAnsiTheme="majorHAnsi"/>
          <w:b/>
          <w:sz w:val="28"/>
          <w:u w:val="single"/>
        </w:rPr>
        <w:t xml:space="preserve">ΠΑΡΑΓΟΝΤΟΠΟΙΗΣΗ ΦΥΣΙΚΩΝ ΑΡΙΘΜΩΝ </w:t>
      </w:r>
    </w:p>
    <w:p w:rsidR="006C10D4" w:rsidRDefault="006C10D4" w:rsidP="006C10D4">
      <w:pPr>
        <w:spacing w:line="240" w:lineRule="auto"/>
        <w:jc w:val="center"/>
        <w:rPr>
          <w:rFonts w:asciiTheme="majorHAnsi" w:hAnsiTheme="majorHAnsi"/>
          <w:b/>
          <w:sz w:val="28"/>
          <w:u w:val="single"/>
        </w:rPr>
      </w:pPr>
      <w:r w:rsidRPr="006C10D4">
        <w:rPr>
          <w:rFonts w:asciiTheme="majorHAnsi" w:hAnsiTheme="majorHAnsi"/>
          <w:b/>
          <w:sz w:val="28"/>
          <w:u w:val="single"/>
        </w:rPr>
        <w:t>(ΓΙΝΟΜΕΝΟ ΠΡΩΤΩΝ ΠΑΡΑΓΟΝΤΩΝ)</w:t>
      </w:r>
    </w:p>
    <w:p w:rsidR="006C10D4" w:rsidRDefault="006C10D4" w:rsidP="006C10D4">
      <w:pPr>
        <w:spacing w:line="240" w:lineRule="auto"/>
        <w:rPr>
          <w:rFonts w:asciiTheme="majorHAnsi" w:hAnsiTheme="majorHAnsi"/>
          <w:b/>
          <w:sz w:val="28"/>
        </w:rPr>
      </w:pPr>
    </w:p>
    <w:p w:rsidR="006C10D4" w:rsidRDefault="006C10D4" w:rsidP="006C10D4">
      <w:pPr>
        <w:spacing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ΑΣΚΗΣΗ 1</w:t>
      </w:r>
    </w:p>
    <w:p w:rsidR="006C10D4" w:rsidRPr="006C10D4" w:rsidRDefault="006C10D4" w:rsidP="006C10D4">
      <w:pPr>
        <w:spacing w:line="240" w:lineRule="auto"/>
        <w:jc w:val="both"/>
        <w:rPr>
          <w:rFonts w:asciiTheme="majorHAnsi" w:hAnsiTheme="majorHAnsi"/>
          <w:sz w:val="24"/>
        </w:rPr>
      </w:pPr>
      <w:r w:rsidRPr="006C10D4">
        <w:rPr>
          <w:rFonts w:asciiTheme="majorHAnsi" w:hAnsiTheme="majorHAnsi"/>
          <w:sz w:val="24"/>
        </w:rPr>
        <w:t>Να αναλύσεις τους παρακάτω αριθ</w:t>
      </w:r>
      <w:r>
        <w:rPr>
          <w:rFonts w:asciiTheme="majorHAnsi" w:hAnsiTheme="majorHAnsi"/>
          <w:sz w:val="24"/>
        </w:rPr>
        <w:t>μούς σε γινόμενο πρώτων παραγόντων και με τους δύο τρόπους (</w:t>
      </w:r>
      <w:proofErr w:type="spellStart"/>
      <w:r>
        <w:rPr>
          <w:rFonts w:asciiTheme="majorHAnsi" w:hAnsiTheme="majorHAnsi"/>
          <w:sz w:val="24"/>
        </w:rPr>
        <w:t>δεντροδιάγραμμα</w:t>
      </w:r>
      <w:proofErr w:type="spellEnd"/>
      <w:r>
        <w:rPr>
          <w:rFonts w:asciiTheme="majorHAnsi" w:hAnsiTheme="majorHAnsi"/>
          <w:sz w:val="24"/>
        </w:rPr>
        <w:t xml:space="preserve"> και διαδοχικές διαιρέσεις)</w:t>
      </w:r>
      <w:r w:rsidRPr="006C10D4">
        <w:rPr>
          <w:rFonts w:asciiTheme="majorHAnsi" w:hAnsiTheme="majorHAnsi"/>
          <w:sz w:val="24"/>
        </w:rPr>
        <w:t xml:space="preserve">: </w:t>
      </w:r>
    </w:p>
    <w:p w:rsidR="006C10D4" w:rsidRDefault="006C10D4" w:rsidP="006C10D4">
      <w:pPr>
        <w:spacing w:line="240" w:lineRule="auto"/>
        <w:jc w:val="both"/>
        <w:rPr>
          <w:rFonts w:asciiTheme="majorHAnsi" w:hAnsiTheme="majorHAnsi"/>
          <w:sz w:val="24"/>
        </w:rPr>
      </w:pPr>
      <w:r w:rsidRPr="006C10D4">
        <w:rPr>
          <w:rFonts w:asciiTheme="majorHAnsi" w:hAnsiTheme="majorHAnsi"/>
          <w:sz w:val="24"/>
        </w:rPr>
        <w:t xml:space="preserve">α) 10  </w:t>
      </w:r>
      <w:r>
        <w:rPr>
          <w:rFonts w:asciiTheme="majorHAnsi" w:hAnsiTheme="majorHAnsi"/>
          <w:sz w:val="24"/>
        </w:rPr>
        <w:t xml:space="preserve">                   β) 15                 γ) </w:t>
      </w:r>
      <w:r w:rsidRPr="006C10D4">
        <w:rPr>
          <w:rFonts w:asciiTheme="majorHAnsi" w:hAnsiTheme="majorHAnsi"/>
          <w:sz w:val="24"/>
        </w:rPr>
        <w:t xml:space="preserve">28  </w:t>
      </w:r>
      <w:r>
        <w:rPr>
          <w:rFonts w:asciiTheme="majorHAnsi" w:hAnsiTheme="majorHAnsi"/>
          <w:sz w:val="24"/>
        </w:rPr>
        <w:t xml:space="preserve">                    </w:t>
      </w:r>
      <w:r w:rsidRPr="006C10D4">
        <w:rPr>
          <w:rFonts w:asciiTheme="majorHAnsi" w:hAnsiTheme="majorHAnsi"/>
          <w:sz w:val="24"/>
        </w:rPr>
        <w:t xml:space="preserve">δ)  70  </w:t>
      </w:r>
      <w:r>
        <w:rPr>
          <w:rFonts w:asciiTheme="majorHAnsi" w:hAnsiTheme="majorHAnsi"/>
          <w:sz w:val="24"/>
        </w:rPr>
        <w:t xml:space="preserve">                               </w:t>
      </w:r>
      <w:r w:rsidRPr="006C10D4">
        <w:rPr>
          <w:rFonts w:asciiTheme="majorHAnsi" w:hAnsiTheme="majorHAnsi"/>
          <w:sz w:val="24"/>
        </w:rPr>
        <w:t>ε) 81</w:t>
      </w:r>
    </w:p>
    <w:p w:rsidR="006C10D4" w:rsidRDefault="006C10D4" w:rsidP="006C10D4">
      <w:pPr>
        <w:spacing w:line="240" w:lineRule="auto"/>
        <w:jc w:val="both"/>
        <w:rPr>
          <w:rFonts w:asciiTheme="majorHAnsi" w:hAnsiTheme="majorHAnsi"/>
          <w:sz w:val="24"/>
        </w:rPr>
      </w:pPr>
    </w:p>
    <w:p w:rsidR="00AA3170" w:rsidRDefault="00AA3170" w:rsidP="006C10D4">
      <w:pPr>
        <w:spacing w:line="240" w:lineRule="auto"/>
        <w:rPr>
          <w:rFonts w:asciiTheme="majorHAnsi" w:hAnsiTheme="majorHAnsi"/>
          <w:b/>
          <w:sz w:val="28"/>
        </w:rPr>
      </w:pPr>
    </w:p>
    <w:p w:rsidR="006C10D4" w:rsidRPr="006C10D4" w:rsidRDefault="006C10D4" w:rsidP="006C10D4">
      <w:pPr>
        <w:spacing w:line="240" w:lineRule="auto"/>
        <w:rPr>
          <w:rFonts w:asciiTheme="majorHAnsi" w:hAnsiTheme="majorHAnsi"/>
          <w:b/>
          <w:sz w:val="28"/>
        </w:rPr>
      </w:pPr>
      <w:r w:rsidRPr="006C10D4">
        <w:rPr>
          <w:rFonts w:asciiTheme="majorHAnsi" w:hAnsiTheme="majorHAnsi"/>
          <w:b/>
          <w:sz w:val="28"/>
        </w:rPr>
        <w:t>ΑΣΚΗΣΗ 2</w:t>
      </w:r>
    </w:p>
    <w:p w:rsidR="00AA3170" w:rsidRPr="00AA3170" w:rsidRDefault="00AA3170" w:rsidP="00AA3170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Να </w:t>
      </w:r>
      <w:r w:rsidRPr="00AA3170">
        <w:rPr>
          <w:rFonts w:asciiTheme="majorHAnsi" w:hAnsiTheme="majorHAnsi"/>
          <w:sz w:val="24"/>
        </w:rPr>
        <w:t xml:space="preserve">αναλύσεις </w:t>
      </w:r>
      <w:r>
        <w:rPr>
          <w:rFonts w:asciiTheme="majorHAnsi" w:hAnsiTheme="majorHAnsi"/>
          <w:sz w:val="24"/>
        </w:rPr>
        <w:t>κ</w:t>
      </w:r>
      <w:r w:rsidRPr="00AA3170">
        <w:rPr>
          <w:rFonts w:asciiTheme="majorHAnsi" w:hAnsiTheme="majorHAnsi"/>
          <w:sz w:val="24"/>
        </w:rPr>
        <w:t>άθε αριθμό σε γ</w:t>
      </w:r>
      <w:r>
        <w:rPr>
          <w:rFonts w:asciiTheme="majorHAnsi" w:hAnsiTheme="majorHAnsi"/>
          <w:sz w:val="24"/>
        </w:rPr>
        <w:t xml:space="preserve">ινόμενο πρώτων παραγόντων αφού </w:t>
      </w:r>
      <w:r w:rsidRPr="00AA3170">
        <w:rPr>
          <w:rFonts w:asciiTheme="majorHAnsi" w:hAnsiTheme="majorHAnsi"/>
          <w:sz w:val="24"/>
        </w:rPr>
        <w:t>π</w:t>
      </w:r>
      <w:r>
        <w:rPr>
          <w:rFonts w:asciiTheme="majorHAnsi" w:hAnsiTheme="majorHAnsi"/>
          <w:sz w:val="24"/>
        </w:rPr>
        <w:t xml:space="preserve">ρώτα φτιάξεις το αντίστοιχο </w:t>
      </w:r>
      <w:proofErr w:type="spellStart"/>
      <w:r>
        <w:rPr>
          <w:rFonts w:asciiTheme="majorHAnsi" w:hAnsiTheme="majorHAnsi"/>
          <w:sz w:val="24"/>
        </w:rPr>
        <w:t>δεντ</w:t>
      </w:r>
      <w:r w:rsidRPr="00AA3170">
        <w:rPr>
          <w:rFonts w:asciiTheme="majorHAnsi" w:hAnsiTheme="majorHAnsi"/>
          <w:sz w:val="24"/>
        </w:rPr>
        <w:t>ροδιάγραμμα</w:t>
      </w:r>
      <w:proofErr w:type="spellEnd"/>
      <w:r w:rsidRPr="00AA3170">
        <w:rPr>
          <w:rFonts w:asciiTheme="majorHAnsi" w:hAnsiTheme="majorHAnsi"/>
          <w:sz w:val="24"/>
        </w:rPr>
        <w:t xml:space="preserve">. </w:t>
      </w:r>
    </w:p>
    <w:p w:rsidR="006C10D4" w:rsidRDefault="00AA3170" w:rsidP="00AA3170">
      <w:pPr>
        <w:spacing w:line="240" w:lineRule="auto"/>
        <w:jc w:val="both"/>
        <w:rPr>
          <w:rFonts w:asciiTheme="majorHAnsi" w:hAnsiTheme="majorHAnsi"/>
          <w:sz w:val="24"/>
        </w:rPr>
      </w:pPr>
      <w:r w:rsidRPr="00AA3170">
        <w:rPr>
          <w:rFonts w:asciiTheme="majorHAnsi" w:hAnsiTheme="majorHAnsi"/>
          <w:sz w:val="24"/>
        </w:rPr>
        <w:t xml:space="preserve">α) 120  </w:t>
      </w:r>
      <w:r>
        <w:rPr>
          <w:rFonts w:asciiTheme="majorHAnsi" w:hAnsiTheme="majorHAnsi"/>
          <w:sz w:val="24"/>
        </w:rPr>
        <w:t xml:space="preserve">                   </w:t>
      </w:r>
      <w:r w:rsidRPr="00AA3170">
        <w:rPr>
          <w:rFonts w:asciiTheme="majorHAnsi" w:hAnsiTheme="majorHAnsi"/>
          <w:sz w:val="24"/>
        </w:rPr>
        <w:t xml:space="preserve">β) 300       </w:t>
      </w:r>
      <w:r>
        <w:rPr>
          <w:rFonts w:asciiTheme="majorHAnsi" w:hAnsiTheme="majorHAnsi"/>
          <w:sz w:val="24"/>
        </w:rPr>
        <w:t xml:space="preserve">        </w:t>
      </w:r>
      <w:r w:rsidRPr="00AA3170">
        <w:rPr>
          <w:rFonts w:asciiTheme="majorHAnsi" w:hAnsiTheme="majorHAnsi"/>
          <w:sz w:val="24"/>
        </w:rPr>
        <w:t>γ) 450</w:t>
      </w:r>
    </w:p>
    <w:p w:rsidR="006C10D4" w:rsidRDefault="006C10D4" w:rsidP="006C10D4">
      <w:pPr>
        <w:spacing w:line="240" w:lineRule="auto"/>
        <w:jc w:val="both"/>
        <w:rPr>
          <w:rFonts w:asciiTheme="majorHAnsi" w:hAnsiTheme="majorHAnsi"/>
          <w:sz w:val="24"/>
        </w:rPr>
      </w:pPr>
    </w:p>
    <w:p w:rsidR="00AA3170" w:rsidRDefault="00AA3170" w:rsidP="006C10D4">
      <w:pPr>
        <w:spacing w:line="240" w:lineRule="auto"/>
        <w:jc w:val="both"/>
        <w:rPr>
          <w:rFonts w:asciiTheme="majorHAnsi" w:hAnsiTheme="majorHAnsi"/>
          <w:b/>
          <w:sz w:val="28"/>
        </w:rPr>
      </w:pPr>
    </w:p>
    <w:p w:rsidR="00AA3170" w:rsidRPr="00AA3170" w:rsidRDefault="00AA3170" w:rsidP="006C10D4">
      <w:pPr>
        <w:spacing w:line="240" w:lineRule="auto"/>
        <w:jc w:val="both"/>
        <w:rPr>
          <w:rFonts w:asciiTheme="majorHAnsi" w:hAnsiTheme="majorHAnsi"/>
          <w:b/>
          <w:sz w:val="28"/>
        </w:rPr>
      </w:pPr>
      <w:r w:rsidRPr="00AA3170">
        <w:rPr>
          <w:rFonts w:asciiTheme="majorHAnsi" w:hAnsiTheme="majorHAnsi"/>
          <w:b/>
          <w:sz w:val="28"/>
        </w:rPr>
        <w:t>ΑΣΚΗΣΗ 3</w:t>
      </w:r>
    </w:p>
    <w:p w:rsidR="006C10D4" w:rsidRDefault="00AA3170" w:rsidP="00AA3170">
      <w:pPr>
        <w:jc w:val="both"/>
        <w:rPr>
          <w:rFonts w:asciiTheme="majorHAnsi" w:hAnsiTheme="majorHAnsi"/>
          <w:sz w:val="24"/>
        </w:rPr>
      </w:pPr>
      <w:r w:rsidRPr="00AA3170">
        <w:rPr>
          <w:rFonts w:asciiTheme="majorHAnsi" w:hAnsiTheme="majorHAnsi"/>
          <w:sz w:val="24"/>
        </w:rPr>
        <w:t>Αν αναλύσουμε το 2000 σε γινόμενο</w:t>
      </w:r>
      <w:r>
        <w:rPr>
          <w:rFonts w:asciiTheme="majorHAnsi" w:hAnsiTheme="majorHAnsi"/>
          <w:sz w:val="24"/>
        </w:rPr>
        <w:t xml:space="preserve"> πρώτων παραγόντων πόσα 2 και πόσα 5 υπάρχουν</w:t>
      </w:r>
      <w:r w:rsidRPr="00AA3170">
        <w:rPr>
          <w:rFonts w:asciiTheme="majorHAnsi" w:hAnsiTheme="majorHAnsi"/>
          <w:sz w:val="24"/>
        </w:rPr>
        <w:t>;</w:t>
      </w:r>
    </w:p>
    <w:p w:rsidR="00AA3170" w:rsidRDefault="00AA3170" w:rsidP="00AA3170">
      <w:pPr>
        <w:jc w:val="both"/>
        <w:rPr>
          <w:rFonts w:asciiTheme="majorHAnsi" w:hAnsiTheme="majorHAnsi"/>
          <w:sz w:val="24"/>
        </w:rPr>
      </w:pPr>
    </w:p>
    <w:p w:rsidR="00AA3170" w:rsidRDefault="00AA3170" w:rsidP="00AA3170">
      <w:pPr>
        <w:jc w:val="both"/>
        <w:rPr>
          <w:rFonts w:asciiTheme="majorHAnsi" w:hAnsiTheme="majorHAnsi"/>
          <w:sz w:val="24"/>
        </w:rPr>
      </w:pPr>
    </w:p>
    <w:p w:rsidR="00AA3170" w:rsidRPr="00AA3170" w:rsidRDefault="00AA3170" w:rsidP="00AA3170">
      <w:pPr>
        <w:spacing w:line="240" w:lineRule="auto"/>
        <w:jc w:val="both"/>
        <w:rPr>
          <w:rFonts w:asciiTheme="majorHAnsi" w:hAnsiTheme="majorHAnsi"/>
          <w:b/>
          <w:sz w:val="28"/>
        </w:rPr>
      </w:pPr>
      <w:r w:rsidRPr="00AA3170">
        <w:rPr>
          <w:rFonts w:asciiTheme="majorHAnsi" w:hAnsiTheme="majorHAnsi"/>
          <w:b/>
          <w:sz w:val="28"/>
        </w:rPr>
        <w:t>ΑΣΚΗΣΗ 4</w:t>
      </w:r>
    </w:p>
    <w:p w:rsidR="00AA3170" w:rsidRDefault="00AA3170" w:rsidP="00AA3170">
      <w:pPr>
        <w:jc w:val="both"/>
        <w:rPr>
          <w:rFonts w:asciiTheme="majorHAnsi" w:hAnsiTheme="majorHAnsi"/>
          <w:sz w:val="24"/>
        </w:rPr>
      </w:pPr>
      <w:r w:rsidRPr="00AA3170">
        <w:rPr>
          <w:rFonts w:asciiTheme="majorHAnsi" w:hAnsiTheme="majorHAnsi"/>
          <w:sz w:val="24"/>
        </w:rPr>
        <w:t>Το 13 είναι παράγοντας του 3900. Πο</w:t>
      </w:r>
      <w:r>
        <w:rPr>
          <w:rFonts w:asciiTheme="majorHAnsi" w:hAnsiTheme="majorHAnsi"/>
          <w:sz w:val="24"/>
        </w:rPr>
        <w:t>ιους άλλους πρώτους παράγοντες έχει ο αριθμός αυτός</w:t>
      </w:r>
      <w:bookmarkStart w:id="0" w:name="_GoBack"/>
      <w:bookmarkEnd w:id="0"/>
      <w:r w:rsidRPr="00AA3170">
        <w:rPr>
          <w:rFonts w:asciiTheme="majorHAnsi" w:hAnsiTheme="majorHAnsi"/>
          <w:sz w:val="24"/>
        </w:rPr>
        <w:t xml:space="preserve">;  </w:t>
      </w:r>
    </w:p>
    <w:p w:rsidR="00AA3170" w:rsidRDefault="00AA3170" w:rsidP="00AA3170">
      <w:pPr>
        <w:jc w:val="both"/>
        <w:rPr>
          <w:rFonts w:asciiTheme="majorHAnsi" w:hAnsiTheme="majorHAnsi"/>
          <w:sz w:val="24"/>
        </w:rPr>
      </w:pPr>
    </w:p>
    <w:p w:rsidR="00AA3170" w:rsidRDefault="00AA3170" w:rsidP="00AA3170">
      <w:pPr>
        <w:jc w:val="both"/>
        <w:rPr>
          <w:rFonts w:asciiTheme="majorHAnsi" w:hAnsiTheme="majorHAnsi"/>
          <w:sz w:val="24"/>
        </w:rPr>
      </w:pPr>
    </w:p>
    <w:p w:rsidR="00AA3170" w:rsidRDefault="00AA3170" w:rsidP="00AA3170">
      <w:pPr>
        <w:jc w:val="both"/>
        <w:rPr>
          <w:rFonts w:asciiTheme="majorHAnsi" w:hAnsiTheme="majorHAnsi"/>
          <w:sz w:val="24"/>
        </w:rPr>
      </w:pPr>
    </w:p>
    <w:p w:rsidR="00AA3170" w:rsidRPr="006C10D4" w:rsidRDefault="00AA3170" w:rsidP="00AA3170">
      <w:pPr>
        <w:jc w:val="both"/>
        <w:rPr>
          <w:rFonts w:asciiTheme="majorHAnsi" w:hAnsiTheme="majorHAnsi"/>
          <w:sz w:val="24"/>
        </w:rPr>
      </w:pPr>
    </w:p>
    <w:sectPr w:rsidR="00AA3170" w:rsidRPr="006C10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6C"/>
    <w:rsid w:val="000A7FC0"/>
    <w:rsid w:val="001C271E"/>
    <w:rsid w:val="006C10D4"/>
    <w:rsid w:val="0084366C"/>
    <w:rsid w:val="00AA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110</Words>
  <Characters>599</Characters>
  <Application>Microsoft Office Word</Application>
  <DocSecurity>0</DocSecurity>
  <Lines>4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Μαριάντζελα Ταλιαδουρου</dc:creator>
  <cp:keywords/>
  <dc:description/>
  <cp:lastModifiedBy>Μαριάντζελα Ταλιαδουρου</cp:lastModifiedBy>
  <cp:revision>3</cp:revision>
  <dcterms:created xsi:type="dcterms:W3CDTF">2020-11-29T18:08:00Z</dcterms:created>
  <dcterms:modified xsi:type="dcterms:W3CDTF">2020-11-29T18:56:00Z</dcterms:modified>
</cp:coreProperties>
</file>