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797" w14:textId="4FC0B78D" w:rsidR="00CB0679" w:rsidRDefault="00D755CF">
      <w:r>
        <w:t>ΟΔΗΓΙΕΣ ΓΙΑ ΠΕΤΥΧΗΜΕΝΑ ΣΕΝΑΡΙΑ</w:t>
      </w:r>
    </w:p>
    <w:p w14:paraId="6E620903" w14:textId="1462A035" w:rsidR="00D755CF" w:rsidRDefault="00D755CF">
      <w:r>
        <w:t xml:space="preserve">Όταν ετοιμάζω σενάριο πρέπει να έχω υπόψη μου: </w:t>
      </w:r>
    </w:p>
    <w:p w14:paraId="369268F2" w14:textId="03B9E23B" w:rsidR="00D755CF" w:rsidRDefault="00D755CF">
      <w:r>
        <w:t xml:space="preserve">Ασχολούμαι με τυπικό </w:t>
      </w:r>
      <w:proofErr w:type="spellStart"/>
      <w:r>
        <w:t>γραμματισμό</w:t>
      </w:r>
      <w:proofErr w:type="spellEnd"/>
      <w:r>
        <w:t xml:space="preserve"> (μαθήματα βάσει ύλης);</w:t>
      </w:r>
    </w:p>
    <w:p w14:paraId="6DC693BC" w14:textId="038B5DF6" w:rsidR="00D755CF" w:rsidRDefault="00D755CF">
      <w:r>
        <w:t xml:space="preserve">Ασχολούμαι με </w:t>
      </w:r>
      <w:proofErr w:type="spellStart"/>
      <w:r>
        <w:t>ημιτυπικό</w:t>
      </w:r>
      <w:proofErr w:type="spellEnd"/>
      <w:r>
        <w:t xml:space="preserve"> </w:t>
      </w:r>
      <w:proofErr w:type="spellStart"/>
      <w:r>
        <w:t>γραμματισμό</w:t>
      </w:r>
      <w:proofErr w:type="spellEnd"/>
      <w:r>
        <w:t xml:space="preserve"> (προγράμματα περιβαλλοντικής αγωγής, αγωγής υγείας κ.λπ.);</w:t>
      </w:r>
    </w:p>
    <w:p w14:paraId="64701E7D" w14:textId="46484E44" w:rsidR="00D755CF" w:rsidRDefault="00D755CF">
      <w:r>
        <w:t xml:space="preserve">Ασχολούμαι με άτυπο </w:t>
      </w:r>
      <w:proofErr w:type="spellStart"/>
      <w:r>
        <w:t>γραμματισμό</w:t>
      </w:r>
      <w:proofErr w:type="spellEnd"/>
      <w:r>
        <w:t xml:space="preserve"> (σχολικές γιορτές, σχολική εφημερίδα, </w:t>
      </w:r>
      <w:proofErr w:type="spellStart"/>
      <w:r>
        <w:rPr>
          <w:lang w:val="en-US"/>
        </w:rPr>
        <w:t>ETwinning</w:t>
      </w:r>
      <w:proofErr w:type="spellEnd"/>
      <w:r>
        <w:t xml:space="preserve"> κ.λπ.);</w:t>
      </w:r>
    </w:p>
    <w:p w14:paraId="21461B70" w14:textId="77777777" w:rsidR="00D755CF" w:rsidRDefault="00D755CF"/>
    <w:p w14:paraId="5C95B725" w14:textId="5ED067B3" w:rsidR="00D755CF" w:rsidRDefault="00D755CF">
      <w:r>
        <w:t>ΣΤΟΧΟΙ (ΠΡΟΤΕΙΝΟΜΕΝΟΙ)</w:t>
      </w:r>
    </w:p>
    <w:p w14:paraId="05C52F0E" w14:textId="4219F172" w:rsidR="00D755CF" w:rsidRDefault="00D755CF">
      <w:r>
        <w:t>Οι μαθητές/</w:t>
      </w:r>
      <w:proofErr w:type="spellStart"/>
      <w:r>
        <w:t>τριες</w:t>
      </w:r>
      <w:proofErr w:type="spellEnd"/>
      <w:r>
        <w:t>:</w:t>
      </w:r>
    </w:p>
    <w:p w14:paraId="4533FED5" w14:textId="64EA5F06" w:rsidR="00D755CF" w:rsidRDefault="00D755CF">
      <w:r>
        <w:t xml:space="preserve">Να παραγάγουν </w:t>
      </w:r>
      <w:proofErr w:type="spellStart"/>
      <w:r>
        <w:t>πολυτροπικά</w:t>
      </w:r>
      <w:proofErr w:type="spellEnd"/>
      <w:r>
        <w:t xml:space="preserve"> κείμενα και να εξοικειωθούν με νέα </w:t>
      </w:r>
      <w:proofErr w:type="spellStart"/>
      <w:r>
        <w:t>κειμενικά</w:t>
      </w:r>
      <w:proofErr w:type="spellEnd"/>
      <w:r>
        <w:t xml:space="preserve"> είδη (κείμενα σε </w:t>
      </w:r>
      <w:proofErr w:type="spellStart"/>
      <w:r>
        <w:t>ιστολόγια</w:t>
      </w:r>
      <w:proofErr w:type="spellEnd"/>
      <w:r>
        <w:t xml:space="preserve">, </w:t>
      </w:r>
      <w:proofErr w:type="spellStart"/>
      <w:r>
        <w:t>ιστοριογραμμές</w:t>
      </w:r>
      <w:proofErr w:type="spellEnd"/>
      <w:r>
        <w:t xml:space="preserve">, εννοιολογικοί χάρτες κ.λπ.) </w:t>
      </w:r>
      <w:r w:rsidR="004C14BD">
        <w:t>ΨΗΦΙΑΚΟΣ</w:t>
      </w:r>
      <w:r>
        <w:t xml:space="preserve"> ΓΡΑΜΜΑΤΙΣΜΟΣ</w:t>
      </w:r>
    </w:p>
    <w:p w14:paraId="156A1B39" w14:textId="29D2B040" w:rsidR="00D755CF" w:rsidRDefault="00D755CF">
      <w:r>
        <w:t xml:space="preserve">Μέσα από την ανάγνωση, κατανόηση και συγγραφή ενός νέου, </w:t>
      </w:r>
      <w:proofErr w:type="spellStart"/>
      <w:r>
        <w:t>πολυτροπικού</w:t>
      </w:r>
      <w:proofErr w:type="spellEnd"/>
      <w:r>
        <w:t xml:space="preserve"> κειμένου να έρθουν σε επαφή με το κοινωνικό περιβάλλον στο οποίο εντάσσονται σταδιακά. ΚΟΙΝΩΝΙΚΟΣ ΓΡΑΜΜΑΤΙΣΜΟΣ</w:t>
      </w:r>
    </w:p>
    <w:p w14:paraId="7685219D" w14:textId="150C1E9E" w:rsidR="00D755CF" w:rsidRDefault="00D755CF">
      <w:r>
        <w:t>Να καλλιεργήσουν τη λογική σκέψη. ΚΛΑΣΙΚΟΣ/ΚΡΙΤΙΚΟΣ ΓΡΑΜΜΑΤΙΣΜΟΣ</w:t>
      </w:r>
    </w:p>
    <w:p w14:paraId="38742F5E" w14:textId="2F48EF38" w:rsidR="00D755CF" w:rsidRDefault="00D755CF">
      <w:r>
        <w:t>Να αποκτήσουν την ικανότητα διαχείρισης αφηρημένων εννοιών (π.χ. δημοκρατία) ΚΛΑΣΙΚΟΣ ΓΡΑΜΜΑΤΙΣΜΟΣ</w:t>
      </w:r>
    </w:p>
    <w:p w14:paraId="60F2BE0C" w14:textId="1EED25A7" w:rsidR="00D755CF" w:rsidRDefault="00D755CF">
      <w:r>
        <w:t>Να κατανοήσουν γραμματικούς κανόνες. ΚΛΑΣΙΚΟΣ ΓΡΑΜΜΑΤΙΣΜΟΣ</w:t>
      </w:r>
    </w:p>
    <w:p w14:paraId="0CABD0AA" w14:textId="20A46BD6" w:rsidR="00D755CF" w:rsidRDefault="00D755CF">
      <w:r>
        <w:t>Να αναπτύξουν επικοινωνιακές και άλλες διανοητικές ικανότητες. ΔΕΞΙΟΤΗΤΕΣ</w:t>
      </w:r>
    </w:p>
    <w:p w14:paraId="173350AB" w14:textId="4A056453" w:rsidR="004C14BD" w:rsidRDefault="004C14BD">
      <w:r>
        <w:t>Να συμμετέχουν σε όλες τις δραστηριότητες της ομάδας ή της κοινότητας. ΛΕΙΤΟΥΡΓΙΚΟΣ ΓΡΑΜΜΑΤΙΣΜΟΣ</w:t>
      </w:r>
    </w:p>
    <w:p w14:paraId="688FF338" w14:textId="429A2EFB" w:rsidR="004C14BD" w:rsidRDefault="004C14BD">
      <w:r>
        <w:t>Να ανταποκρίνονται στις απαιτήσεις της αγοράς εργασίας. ΛΕΙΤΟΥΡΓΙΚΟΣ ΓΡΑΜΜΑΤΙΣΜΟΣ</w:t>
      </w:r>
    </w:p>
    <w:p w14:paraId="6A6A585A" w14:textId="20AAD1B3" w:rsidR="004C14BD" w:rsidRDefault="004C14BD">
      <w:r>
        <w:t>Να διερευνήσουν τους τρόπου; Με τους οποίους διαμορφώνονται τα κείμενα από τους δημιουργούς τους, ώστε να περάσουν συγκεκριμένα μηνύματα. ΚΡΙΤΙΚΟΣ ΓΡΑΜΜΑΤΙΣΜΟΣ</w:t>
      </w:r>
    </w:p>
    <w:p w14:paraId="0C263B5C" w14:textId="102F25C0" w:rsidR="004C14BD" w:rsidRDefault="004C14BD">
      <w:r>
        <w:t xml:space="preserve">Να απομυθοποιήσουν το διαδίκτυο ως ουδέτερο τεχνολογικό μέσο πρακτικής </w:t>
      </w:r>
      <w:proofErr w:type="spellStart"/>
      <w:r>
        <w:t>γραμματισμού</w:t>
      </w:r>
      <w:proofErr w:type="spellEnd"/>
      <w:r>
        <w:t xml:space="preserve"> και να το συνδέσουν με τη συγκεκριμένη κοινωνική και οικονομική πραγματικότητα που το δημιουργεί. ΚΡΙΤΙΚΟΣ ΨΗΦΙΑΚΟΣ ΓΡΑΜΜΑΤΙΣΜΟΣ</w:t>
      </w:r>
    </w:p>
    <w:p w14:paraId="2373D1C9" w14:textId="7AB34B10" w:rsidR="004C14BD" w:rsidRDefault="004C14BD">
      <w:r>
        <w:t>Να μπορούν να εφαρμόζουν τη γνώση που θα προσλάβουν μέσα από το σενάριο σε ποικίλους τομείς μάθησης. ΚΑΛΛΙΕΡΓΕΙΑ ΜΕΤΑΓΝΩΣΗΣ</w:t>
      </w:r>
    </w:p>
    <w:p w14:paraId="614D8F06" w14:textId="7719B6BB" w:rsidR="004C14BD" w:rsidRDefault="004C14BD">
      <w:r>
        <w:t>Να συμμετάσχουν ενεργά στη μαθησιακή διαδικασία αναλαμβάνοντας συγκεκριμένους ρόλους. ΣΤΑΣΕΙΣ ΖΩΗΣ</w:t>
      </w:r>
    </w:p>
    <w:p w14:paraId="567F9A80" w14:textId="5D4A38AD" w:rsidR="004C14BD" w:rsidRDefault="004C14BD">
      <w:r>
        <w:t>Να καταστήσουν την επικοινωνία με τους συμμαθητές τους μέσω της συμμετοχής τους σε ομάδες πιο αποτελεσματική. ΣΤΑΣΕΙΣ ΖΩΗΣ</w:t>
      </w:r>
    </w:p>
    <w:p w14:paraId="0C7E54C5" w14:textId="768D842B" w:rsidR="004C14BD" w:rsidRDefault="004C14BD">
      <w:r>
        <w:t>Να διαπραγματευτούν τη μάθηση με άλλους. ΣΤΑΣΕΙΣ ΖΩΗΣ</w:t>
      </w:r>
    </w:p>
    <w:p w14:paraId="5C4BC729" w14:textId="6BA765D3" w:rsidR="004C14BD" w:rsidRDefault="004C14BD">
      <w:r>
        <w:t>Να προσαρμόζονται στα μαθησιακά περιβάλλοντα και στις απαιτήσεις τους. ΣΤΑΣΕΙΣ ΖΩΗΣ</w:t>
      </w:r>
    </w:p>
    <w:p w14:paraId="10497CB8" w14:textId="041306A7" w:rsidR="004C14BD" w:rsidRDefault="004C14BD">
      <w:r>
        <w:lastRenderedPageBreak/>
        <w:t>ΓΛΩΣΣΑ</w:t>
      </w:r>
    </w:p>
    <w:p w14:paraId="4C7845D1" w14:textId="09811F00" w:rsidR="004C14BD" w:rsidRDefault="004C14BD">
      <w:r>
        <w:t xml:space="preserve">Να συνειδητοποιήσουν μέσα από τη χρήση και δημιουργία </w:t>
      </w:r>
      <w:proofErr w:type="spellStart"/>
      <w:r>
        <w:t>πολυτροπικών</w:t>
      </w:r>
      <w:proofErr w:type="spellEnd"/>
      <w:r>
        <w:t xml:space="preserve"> κειμένων ότι η δημιουργία νοήματος στα κείμενα απαιτεί τη χρήση όχι μόνο του λεκτικού αλλά και του οπτικού τρόπου με συστηματικές μεθόδους (</w:t>
      </w:r>
      <w:r>
        <w:rPr>
          <w:lang w:val="en-US"/>
        </w:rPr>
        <w:t>Kress</w:t>
      </w:r>
      <w:r w:rsidRPr="004C14BD">
        <w:t xml:space="preserve">, </w:t>
      </w:r>
      <w:r>
        <w:rPr>
          <w:lang w:val="en-US"/>
        </w:rPr>
        <w:t>van</w:t>
      </w:r>
      <w:r w:rsidRPr="004C14BD">
        <w:t xml:space="preserve"> </w:t>
      </w:r>
      <w:r>
        <w:rPr>
          <w:lang w:val="en-US"/>
        </w:rPr>
        <w:t>Leeuwen</w:t>
      </w:r>
      <w:r w:rsidRPr="004C14BD">
        <w:t xml:space="preserve">). </w:t>
      </w:r>
      <w:r>
        <w:t>ΟΠΤΙΚΟΣ ΓΡΑΜΜΑΤΙΣΜΟΣ</w:t>
      </w:r>
    </w:p>
    <w:p w14:paraId="3B958360" w14:textId="7DB0E1A9" w:rsidR="004C14BD" w:rsidRDefault="004C14BD">
      <w:r>
        <w:t xml:space="preserve">Να έρθουν σε επαφή με </w:t>
      </w:r>
      <w:proofErr w:type="spellStart"/>
      <w:r>
        <w:t>πολυτροπικά</w:t>
      </w:r>
      <w:proofErr w:type="spellEnd"/>
      <w:r>
        <w:t xml:space="preserve"> κείμενα και να δημιουργήσουν </w:t>
      </w:r>
      <w:r w:rsidR="00A47E00">
        <w:t>τέτοια κείμενα. ΨΗΦΙΑΚΟΣ ΓΡΑΜΜΑΤΙΣΜΟΣ</w:t>
      </w:r>
    </w:p>
    <w:p w14:paraId="4EEF1D6D" w14:textId="679C45E8" w:rsidR="00A47E00" w:rsidRDefault="00A47E00">
      <w:r>
        <w:t>Να συνειδητοποιήσουν μέσα από παραδείγματα ότι η γλώσσα είναι σύστημα. ΚΛΑΣΙΚΟΣ ΓΡΑΜΜΑΤΙΣΜΟΣ</w:t>
      </w:r>
    </w:p>
    <w:p w14:paraId="40D6C589" w14:textId="7CC87F0C" w:rsidR="00A47E00" w:rsidRDefault="00A47E00">
      <w:r>
        <w:t>Να προσεγγίσουν τη γλώσσα ως σύστημα επικοινωνίας. ΚΛΑΣΙΚΟΣ ΓΡΑΜΜΑΤΙΣΜΟΣ</w:t>
      </w:r>
    </w:p>
    <w:p w14:paraId="6174FF02" w14:textId="34698102" w:rsidR="00A47E00" w:rsidRDefault="00A47E00">
      <w:r>
        <w:t>Να παραγάγουν διάφορα είδη προφορικού και γραπτού λόγου μέσα σε πραγματικές επικοινωνιακές συνθήκες. ΚΛΑΣΙΚΟΣ ΓΡΑΜΜΑΤΙΣΜΟΣ</w:t>
      </w:r>
    </w:p>
    <w:p w14:paraId="2C10E9D1" w14:textId="7A31AC38" w:rsidR="00A47E00" w:rsidRDefault="00A47E00">
      <w:r>
        <w:t>Να ανακαλύψουν τις συμβάσεις που προσδιορίζουν τα είδη του προφορικού και γραπτού λόγου. ΚΡΙΤΙΚΟΣ ΓΡΑΜΜΑΤΙΣΜΟΣ</w:t>
      </w:r>
    </w:p>
    <w:p w14:paraId="0FE64ABF" w14:textId="1B4731A0" w:rsidR="00A47E00" w:rsidRDefault="00A47E00">
      <w:r>
        <w:t xml:space="preserve">Να έρθουν σε επαφή με </w:t>
      </w:r>
      <w:proofErr w:type="spellStart"/>
      <w:r>
        <w:t>πολυτροπικά</w:t>
      </w:r>
      <w:proofErr w:type="spellEnd"/>
      <w:r>
        <w:t xml:space="preserve"> κείμενα που προέρχονται από διάφορες πηγές και παράγονται μέσα σε διάφορες επικοινωνιακές συνθήκες. ΨΗΦΙΑΚΟΣ ΓΡΑΜΜΑΤΙΣΜΟΣ</w:t>
      </w:r>
    </w:p>
    <w:p w14:paraId="73EF03D4" w14:textId="3578FEBF" w:rsidR="00A47E00" w:rsidRDefault="00A47E00">
      <w:r>
        <w:t>ΛΟΓΟΤΕΧΝΙΑ</w:t>
      </w:r>
    </w:p>
    <w:p w14:paraId="72CD03CD" w14:textId="7742F26F" w:rsidR="00A47E00" w:rsidRDefault="00A47E00">
      <w:r>
        <w:t>Να γίνει η τάξη αναγνωστική κοινότητα. ΚΛΑΣΙΚΟΣ ΓΡΑΜΜΑΤΙΣΜΟΣ</w:t>
      </w:r>
    </w:p>
    <w:p w14:paraId="76CF43F2" w14:textId="33B7BFC7" w:rsidR="00A47E00" w:rsidRDefault="00A47E00">
      <w:r>
        <w:t>Μέσα από παιγνιώδεις δραστηριότητες να αναγνωρίζουν και να τροποποιούν τις αφηγηματικές συμβάσεις ΚΕΙΜΕΝΟΚΕΝΤΡΙΚΗ ΑΝΤΙΛΗΨΗ – ΚΛΑΣΙΚΟΣ ΓΡΑΜΜΑΤΙΣΜΟΣ</w:t>
      </w:r>
    </w:p>
    <w:p w14:paraId="0F3DACBF" w14:textId="079A58CE" w:rsidR="00A47E00" w:rsidRDefault="00A47E00">
      <w:r>
        <w:t>Να τοποθετούν το λογοτεχνικό έργο στα πλαίσια μιας εποχής. ΚΛΑΣΙΚΟΣ ΓΡΑΜΜΑΤΙΣΜΟΣ</w:t>
      </w:r>
    </w:p>
    <w:p w14:paraId="04BFF0BD" w14:textId="77777777" w:rsidR="00A47E00" w:rsidRPr="004C14BD" w:rsidRDefault="00A47E00"/>
    <w:p w14:paraId="3E71B041" w14:textId="77777777" w:rsidR="004C14BD" w:rsidRDefault="004C14BD"/>
    <w:p w14:paraId="73B8A00C" w14:textId="77777777" w:rsidR="00D755CF" w:rsidRPr="00D755CF" w:rsidRDefault="00D755CF"/>
    <w:sectPr w:rsidR="00D755CF" w:rsidRPr="00D755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CF"/>
    <w:rsid w:val="004C14BD"/>
    <w:rsid w:val="007179A1"/>
    <w:rsid w:val="00846866"/>
    <w:rsid w:val="00A47E00"/>
    <w:rsid w:val="00CB0679"/>
    <w:rsid w:val="00D755CF"/>
    <w:rsid w:val="00DE0D22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1FE4"/>
  <w15:chartTrackingRefBased/>
  <w15:docId w15:val="{5953524B-5E88-4079-89C9-824D54D9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55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55C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55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55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55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5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55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55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55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55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Σεραφείμ Ζώτης</dc:creator>
  <cp:keywords/>
  <dc:description/>
  <cp:lastModifiedBy>Σεραφείμ Ζώτης</cp:lastModifiedBy>
  <cp:revision>1</cp:revision>
  <dcterms:created xsi:type="dcterms:W3CDTF">2025-06-17T18:06:00Z</dcterms:created>
  <dcterms:modified xsi:type="dcterms:W3CDTF">2025-06-17T18:57:00Z</dcterms:modified>
</cp:coreProperties>
</file>