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2D" w:rsidRDefault="00BF152D" w:rsidP="00BF152D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7913ABEF" wp14:editId="02B7E5EA">
            <wp:simplePos x="0" y="0"/>
            <wp:positionH relativeFrom="column">
              <wp:posOffset>0</wp:posOffset>
            </wp:positionH>
            <wp:positionV relativeFrom="paragraph">
              <wp:posOffset>362585</wp:posOffset>
            </wp:positionV>
            <wp:extent cx="998855" cy="998855"/>
            <wp:effectExtent l="0" t="0" r="0" b="0"/>
            <wp:wrapTight wrapText="bothSides">
              <wp:wrapPolygon edited="0">
                <wp:start x="0" y="0"/>
                <wp:lineTo x="0" y="21010"/>
                <wp:lineTo x="21010" y="21010"/>
                <wp:lineTo x="21010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them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DDE">
        <w:rPr>
          <w:rFonts w:asciiTheme="majorHAnsi" w:hAnsiTheme="majorHAnsi"/>
          <w:b/>
          <w:sz w:val="28"/>
          <w:szCs w:val="28"/>
        </w:rPr>
        <w:t xml:space="preserve">7. Οι </w:t>
      </w:r>
      <w:r>
        <w:rPr>
          <w:rFonts w:asciiTheme="majorHAnsi" w:hAnsiTheme="majorHAnsi"/>
          <w:b/>
          <w:sz w:val="28"/>
          <w:szCs w:val="28"/>
        </w:rPr>
        <w:t>δεσμοί που ένωναν του Έλληνες (β</w:t>
      </w:r>
      <w:r w:rsidRPr="00424DDE">
        <w:rPr>
          <w:rFonts w:asciiTheme="majorHAnsi" w:hAnsiTheme="majorHAnsi"/>
          <w:b/>
          <w:sz w:val="28"/>
          <w:szCs w:val="28"/>
        </w:rPr>
        <w:t>’ μέρος)</w:t>
      </w:r>
    </w:p>
    <w:p w:rsidR="00BF152D" w:rsidRPr="00424DDE" w:rsidRDefault="00BF152D" w:rsidP="00BF152D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1. Τι </w:t>
      </w:r>
      <w:r>
        <w:rPr>
          <w:rFonts w:asciiTheme="majorHAnsi" w:hAnsiTheme="majorHAnsi"/>
          <w:sz w:val="24"/>
          <w:szCs w:val="24"/>
        </w:rPr>
        <w:t>ήταν τα Μαντεία;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</w:t>
      </w:r>
      <w:r>
        <w:rPr>
          <w:rFonts w:asciiTheme="majorHAnsi" w:hAnsiTheme="majorHAnsi"/>
          <w:sz w:val="24"/>
          <w:szCs w:val="24"/>
        </w:rPr>
        <w:t>οιο ήταν το πιο γνωστό μαντείο;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ξέρεις για τις Αμφικτιονίες;</w:t>
      </w:r>
    </w:p>
    <w:p w:rsidR="00BF152D" w:rsidRDefault="00BF152D">
      <w:pPr>
        <w:rPr>
          <w:rFonts w:asciiTheme="majorHAnsi" w:hAnsiTheme="majorHAnsi"/>
          <w:sz w:val="24"/>
          <w:szCs w:val="24"/>
        </w:rPr>
      </w:pPr>
      <w:r w:rsidRPr="00BF152D">
        <w:rPr>
          <w:rFonts w:asciiTheme="majorHAnsi" w:hAnsiTheme="majorHAnsi"/>
          <w:b/>
          <w:sz w:val="24"/>
          <w:szCs w:val="24"/>
        </w:rPr>
        <w:t>Σημείο Σκέψης:</w:t>
      </w:r>
      <w:r w:rsidRPr="00BF152D">
        <w:rPr>
          <w:rFonts w:asciiTheme="majorHAnsi" w:hAnsiTheme="majorHAnsi"/>
          <w:sz w:val="24"/>
          <w:szCs w:val="24"/>
        </w:rPr>
        <w:t xml:space="preserve"> Φαντάσου ότι είσαι η Πυθία στο Μαντείο των Δελφών. Ένας πιστός- ηγέτης μιας πόλης-κράτος- σε ρωτάει αν είναι καλύτερα να ιδρύσει μια νέα αποικία στη Μίλητο ή στα Δίδυμα της </w:t>
      </w:r>
      <w:proofErr w:type="spellStart"/>
      <w:r w:rsidRPr="00BF152D">
        <w:rPr>
          <w:rFonts w:asciiTheme="majorHAnsi" w:hAnsiTheme="majorHAnsi"/>
          <w:sz w:val="24"/>
          <w:szCs w:val="24"/>
        </w:rPr>
        <w:t>Μικράς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Ασίας. Επινόησε ένα χρησμό που…. να μη διαψεύσει, </w:t>
      </w:r>
      <w:proofErr w:type="spellStart"/>
      <w:r w:rsidRPr="00BF152D">
        <w:rPr>
          <w:rFonts w:asciiTheme="majorHAnsi" w:hAnsiTheme="majorHAnsi"/>
          <w:sz w:val="24"/>
          <w:szCs w:val="24"/>
        </w:rPr>
        <w:t>ό,τι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και να γίνει!  </w:t>
      </w:r>
    </w:p>
    <w:p w:rsidR="00BF152D" w:rsidRDefault="00BF152D" w:rsidP="00BF152D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1" locked="0" layoutInCell="1" allowOverlap="1" wp14:anchorId="46C591B5" wp14:editId="2473B67B">
            <wp:simplePos x="0" y="0"/>
            <wp:positionH relativeFrom="column">
              <wp:posOffset>0</wp:posOffset>
            </wp:positionH>
            <wp:positionV relativeFrom="paragraph">
              <wp:posOffset>360680</wp:posOffset>
            </wp:positionV>
            <wp:extent cx="998855" cy="998855"/>
            <wp:effectExtent l="0" t="0" r="0" b="0"/>
            <wp:wrapTight wrapText="bothSides">
              <wp:wrapPolygon edited="0">
                <wp:start x="0" y="0"/>
                <wp:lineTo x="0" y="21010"/>
                <wp:lineTo x="21010" y="21010"/>
                <wp:lineTo x="2101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them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DDE">
        <w:rPr>
          <w:rFonts w:asciiTheme="majorHAnsi" w:hAnsiTheme="majorHAnsi"/>
          <w:b/>
          <w:sz w:val="28"/>
          <w:szCs w:val="28"/>
        </w:rPr>
        <w:t xml:space="preserve">7. Οι </w:t>
      </w:r>
      <w:r>
        <w:rPr>
          <w:rFonts w:asciiTheme="majorHAnsi" w:hAnsiTheme="majorHAnsi"/>
          <w:b/>
          <w:sz w:val="28"/>
          <w:szCs w:val="28"/>
        </w:rPr>
        <w:t>δεσμοί που ένωναν του Έλληνες (β</w:t>
      </w:r>
      <w:r w:rsidRPr="00424DDE">
        <w:rPr>
          <w:rFonts w:asciiTheme="majorHAnsi" w:hAnsiTheme="majorHAnsi"/>
          <w:b/>
          <w:sz w:val="28"/>
          <w:szCs w:val="28"/>
        </w:rPr>
        <w:t>’ μέρος)</w:t>
      </w:r>
    </w:p>
    <w:p w:rsidR="00BF152D" w:rsidRPr="00424DDE" w:rsidRDefault="00BF152D" w:rsidP="00BF152D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1. Τι ήταν τα Μαντεία;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Ποιο ήταν το πιο γνωστό μαντείο;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Τι ξέρεις για τις Αμφικτιονίες;</w:t>
      </w:r>
    </w:p>
    <w:p w:rsidR="00BF152D" w:rsidRPr="00BF152D" w:rsidRDefault="00BF152D" w:rsidP="00BF152D">
      <w:pPr>
        <w:rPr>
          <w:rFonts w:asciiTheme="majorHAnsi" w:hAnsiTheme="majorHAnsi"/>
          <w:sz w:val="24"/>
          <w:szCs w:val="24"/>
        </w:rPr>
      </w:pPr>
      <w:r w:rsidRPr="00BF152D">
        <w:rPr>
          <w:rFonts w:asciiTheme="majorHAnsi" w:hAnsiTheme="majorHAnsi"/>
          <w:b/>
          <w:sz w:val="24"/>
          <w:szCs w:val="24"/>
        </w:rPr>
        <w:t>Σημείο Σκέψης:</w:t>
      </w:r>
      <w:r w:rsidRPr="00BF152D">
        <w:rPr>
          <w:rFonts w:asciiTheme="majorHAnsi" w:hAnsiTheme="majorHAnsi"/>
          <w:sz w:val="24"/>
          <w:szCs w:val="24"/>
        </w:rPr>
        <w:t xml:space="preserve"> Φαντάσου ότι είσαι η Πυθία στο Μαντείο των Δελφών. Ένας πιστός- ηγέτης μιας πόλης-κράτος- σε ρωτάει αν είναι καλύτερα να ιδρύσει μια νέα αποικία στη Μίλητο ή στα Δίδυμα της </w:t>
      </w:r>
      <w:proofErr w:type="spellStart"/>
      <w:r w:rsidRPr="00BF152D">
        <w:rPr>
          <w:rFonts w:asciiTheme="majorHAnsi" w:hAnsiTheme="majorHAnsi"/>
          <w:sz w:val="24"/>
          <w:szCs w:val="24"/>
        </w:rPr>
        <w:t>Μικράς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Ασίας. Επινόησε ένα χρησμό που…. να μη διαψεύσει, </w:t>
      </w:r>
      <w:proofErr w:type="spellStart"/>
      <w:r w:rsidRPr="00BF152D">
        <w:rPr>
          <w:rFonts w:asciiTheme="majorHAnsi" w:hAnsiTheme="majorHAnsi"/>
          <w:sz w:val="24"/>
          <w:szCs w:val="24"/>
        </w:rPr>
        <w:t>ό,τι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και να γίνει!  </w:t>
      </w:r>
    </w:p>
    <w:p w:rsidR="00BF152D" w:rsidRDefault="00BF152D" w:rsidP="00BF152D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46C591B5" wp14:editId="2473B67B">
            <wp:simplePos x="0" y="0"/>
            <wp:positionH relativeFrom="column">
              <wp:posOffset>0</wp:posOffset>
            </wp:positionH>
            <wp:positionV relativeFrom="paragraph">
              <wp:posOffset>367665</wp:posOffset>
            </wp:positionV>
            <wp:extent cx="922655" cy="922655"/>
            <wp:effectExtent l="0" t="0" r="0" b="0"/>
            <wp:wrapTight wrapText="bothSides">
              <wp:wrapPolygon edited="0">
                <wp:start x="0" y="0"/>
                <wp:lineTo x="0" y="20961"/>
                <wp:lineTo x="20961" y="20961"/>
                <wp:lineTo x="20961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themi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DDE">
        <w:rPr>
          <w:rFonts w:asciiTheme="majorHAnsi" w:hAnsiTheme="majorHAnsi"/>
          <w:b/>
          <w:sz w:val="28"/>
          <w:szCs w:val="28"/>
        </w:rPr>
        <w:t xml:space="preserve">7. Οι </w:t>
      </w:r>
      <w:r>
        <w:rPr>
          <w:rFonts w:asciiTheme="majorHAnsi" w:hAnsiTheme="majorHAnsi"/>
          <w:b/>
          <w:sz w:val="28"/>
          <w:szCs w:val="28"/>
        </w:rPr>
        <w:t>δεσμοί που ένωναν του Έλληνες (β</w:t>
      </w:r>
      <w:r w:rsidRPr="00424DDE">
        <w:rPr>
          <w:rFonts w:asciiTheme="majorHAnsi" w:hAnsiTheme="majorHAnsi"/>
          <w:b/>
          <w:sz w:val="28"/>
          <w:szCs w:val="28"/>
        </w:rPr>
        <w:t>’ μέρος)</w:t>
      </w:r>
    </w:p>
    <w:p w:rsidR="00BF152D" w:rsidRPr="00424DDE" w:rsidRDefault="00BF152D" w:rsidP="00BF152D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1. Τι ήταν τα Μαντεία;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Ποιο ήταν το πιο γνωστό μαντείο;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Τι ξέρεις για τις Αμφικτιονίες;</w:t>
      </w:r>
    </w:p>
    <w:p w:rsidR="00BF152D" w:rsidRPr="00BF152D" w:rsidRDefault="00BF152D" w:rsidP="00BF152D">
      <w:pPr>
        <w:rPr>
          <w:rFonts w:asciiTheme="majorHAnsi" w:hAnsiTheme="majorHAnsi"/>
          <w:sz w:val="24"/>
          <w:szCs w:val="24"/>
        </w:rPr>
      </w:pPr>
      <w:r w:rsidRPr="00BF152D">
        <w:rPr>
          <w:rFonts w:asciiTheme="majorHAnsi" w:hAnsiTheme="majorHAnsi"/>
          <w:b/>
          <w:sz w:val="24"/>
          <w:szCs w:val="24"/>
        </w:rPr>
        <w:t>Σημείο Σκέψης:</w:t>
      </w:r>
      <w:r w:rsidRPr="00BF152D">
        <w:rPr>
          <w:rFonts w:asciiTheme="majorHAnsi" w:hAnsiTheme="majorHAnsi"/>
          <w:sz w:val="24"/>
          <w:szCs w:val="24"/>
        </w:rPr>
        <w:t xml:space="preserve"> Φαντάσου ότι είσαι η Πυθία στο Μαντείο των Δελφών. Ένας πιστός- ηγέτης μιας πόλης-κράτος- σε ρωτάει αν είναι καλύτερα να ιδρύσει μια νέα αποικία στη Μίλητο ή στα Δίδυμα της </w:t>
      </w:r>
      <w:proofErr w:type="spellStart"/>
      <w:r w:rsidRPr="00BF152D">
        <w:rPr>
          <w:rFonts w:asciiTheme="majorHAnsi" w:hAnsiTheme="majorHAnsi"/>
          <w:sz w:val="24"/>
          <w:szCs w:val="24"/>
        </w:rPr>
        <w:t>Μικράς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Ασίας. Επινόησε ένα χρησμό που…. να μη διαψεύσει, </w:t>
      </w:r>
      <w:proofErr w:type="spellStart"/>
      <w:r w:rsidRPr="00BF152D">
        <w:rPr>
          <w:rFonts w:asciiTheme="majorHAnsi" w:hAnsiTheme="majorHAnsi"/>
          <w:sz w:val="24"/>
          <w:szCs w:val="24"/>
        </w:rPr>
        <w:t>ό,τι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και να γίνει!  </w:t>
      </w:r>
    </w:p>
    <w:p w:rsidR="00BF152D" w:rsidRDefault="00BF152D" w:rsidP="00BF152D">
      <w:pPr>
        <w:ind w:right="36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1" locked="0" layoutInCell="1" allowOverlap="1" wp14:anchorId="46C591B5" wp14:editId="2473B67B">
            <wp:simplePos x="0" y="0"/>
            <wp:positionH relativeFrom="column">
              <wp:posOffset>0</wp:posOffset>
            </wp:positionH>
            <wp:positionV relativeFrom="paragraph">
              <wp:posOffset>365760</wp:posOffset>
            </wp:positionV>
            <wp:extent cx="998855" cy="998855"/>
            <wp:effectExtent l="0" t="0" r="0" b="0"/>
            <wp:wrapTight wrapText="bothSides">
              <wp:wrapPolygon edited="0">
                <wp:start x="0" y="0"/>
                <wp:lineTo x="0" y="21010"/>
                <wp:lineTo x="21010" y="21010"/>
                <wp:lineTo x="21010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.them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DDE">
        <w:rPr>
          <w:rFonts w:asciiTheme="majorHAnsi" w:hAnsiTheme="majorHAnsi"/>
          <w:b/>
          <w:sz w:val="28"/>
          <w:szCs w:val="28"/>
        </w:rPr>
        <w:t xml:space="preserve">7. Οι </w:t>
      </w:r>
      <w:r>
        <w:rPr>
          <w:rFonts w:asciiTheme="majorHAnsi" w:hAnsiTheme="majorHAnsi"/>
          <w:b/>
          <w:sz w:val="28"/>
          <w:szCs w:val="28"/>
        </w:rPr>
        <w:t>δεσμοί που ένωναν του Έλληνες (β</w:t>
      </w:r>
      <w:r w:rsidRPr="00424DDE">
        <w:rPr>
          <w:rFonts w:asciiTheme="majorHAnsi" w:hAnsiTheme="majorHAnsi"/>
          <w:b/>
          <w:sz w:val="28"/>
          <w:szCs w:val="28"/>
        </w:rPr>
        <w:t>’ μέρος)</w:t>
      </w:r>
    </w:p>
    <w:p w:rsidR="00BF152D" w:rsidRPr="00424DDE" w:rsidRDefault="00BF152D" w:rsidP="00BF152D">
      <w:pPr>
        <w:ind w:right="36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1. Τι ήταν τα Μαντεία;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Ποιο ήταν το πιο γνωστό μαντείο;</w:t>
      </w:r>
    </w:p>
    <w:p w:rsidR="00BF152D" w:rsidRDefault="00BF152D" w:rsidP="00BF152D">
      <w:pPr>
        <w:ind w:right="36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 Τι ξέρεις για τις Αμφικτιονίες;</w:t>
      </w:r>
    </w:p>
    <w:p w:rsidR="00BF152D" w:rsidRPr="00BF152D" w:rsidRDefault="00BF152D" w:rsidP="00BF152D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BF152D">
        <w:rPr>
          <w:rFonts w:asciiTheme="majorHAnsi" w:hAnsiTheme="majorHAnsi"/>
          <w:b/>
          <w:sz w:val="24"/>
          <w:szCs w:val="24"/>
        </w:rPr>
        <w:t>Σημείο Σκέψης:</w:t>
      </w:r>
      <w:r w:rsidRPr="00BF152D">
        <w:rPr>
          <w:rFonts w:asciiTheme="majorHAnsi" w:hAnsiTheme="majorHAnsi"/>
          <w:sz w:val="24"/>
          <w:szCs w:val="24"/>
        </w:rPr>
        <w:t xml:space="preserve"> Φαντάσου ότι είσαι η Πυθία στο Μαντείο των Δελφών. Ένας πιστός- ηγέτης μιας πόλης-κράτος- σε ρωτάει αν είναι καλύτερα να ιδρύσει μια νέα αποικία στη Μίλητο ή στα Δίδυμα της </w:t>
      </w:r>
      <w:proofErr w:type="spellStart"/>
      <w:r w:rsidRPr="00BF152D">
        <w:rPr>
          <w:rFonts w:asciiTheme="majorHAnsi" w:hAnsiTheme="majorHAnsi"/>
          <w:sz w:val="24"/>
          <w:szCs w:val="24"/>
        </w:rPr>
        <w:t>Μικράς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Ασίας. Επινόησε ένα χρησμό που…. να μη διαψεύσει, </w:t>
      </w:r>
      <w:proofErr w:type="spellStart"/>
      <w:r w:rsidRPr="00BF152D">
        <w:rPr>
          <w:rFonts w:asciiTheme="majorHAnsi" w:hAnsiTheme="majorHAnsi"/>
          <w:sz w:val="24"/>
          <w:szCs w:val="24"/>
        </w:rPr>
        <w:t>ό,τι</w:t>
      </w:r>
      <w:proofErr w:type="spellEnd"/>
      <w:r w:rsidRPr="00BF152D">
        <w:rPr>
          <w:rFonts w:asciiTheme="majorHAnsi" w:hAnsiTheme="majorHAnsi"/>
          <w:sz w:val="24"/>
          <w:szCs w:val="24"/>
        </w:rPr>
        <w:t xml:space="preserve"> και να γίνει!  </w:t>
      </w:r>
    </w:p>
    <w:p w:rsidR="00BF152D" w:rsidRPr="00BF152D" w:rsidRDefault="00BF152D">
      <w:pPr>
        <w:rPr>
          <w:rFonts w:asciiTheme="majorHAnsi" w:hAnsiTheme="majorHAnsi"/>
          <w:sz w:val="24"/>
          <w:szCs w:val="24"/>
        </w:rPr>
      </w:pPr>
    </w:p>
    <w:sectPr w:rsidR="00BF152D" w:rsidRPr="00BF152D" w:rsidSect="00BF152D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2D"/>
    <w:rsid w:val="005F4890"/>
    <w:rsid w:val="00BF152D"/>
    <w:rsid w:val="00C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2021-10-14T16:03:00Z</dcterms:created>
  <dcterms:modified xsi:type="dcterms:W3CDTF">2021-10-14T16:03:00Z</dcterms:modified>
</cp:coreProperties>
</file>