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FE" w:rsidRDefault="00CA7589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-82550</wp:posOffset>
                </wp:positionV>
                <wp:extent cx="5372100" cy="1974850"/>
                <wp:effectExtent l="0" t="0" r="19050" b="254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7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1" o:spid="_x0000_s1026" style="position:absolute;margin-left:-16.5pt;margin-top:-6.5pt;width:423pt;height:1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9gPhgIAACcFAAAOAAAAZHJzL2Uyb0RvYy54bWysVEtu2zAQ3RfoHQjuG1mu8zMiB0aCFAWC&#10;xGhSZM1QZCyU5LAkbdnd9QK5Qg/RTbsocgPlSh1SspKmXhXdUBzO/80bHR2vtCJL4XwFpqD5zoAS&#10;YTiUlbkr6MfrszcHlPjATMkUGFHQtfD0ePL61VFtx2IIc1ClcASDGD+ubUHnIdhxlnk+F5r5HbDC&#10;oFKC0yyg6O6y0rEao2uVDQeDvawGV1oHXHiPr6etkk5SfCkFD5dSehGIKijWFtLp0nkbz2xyxMZ3&#10;jtl5xbsy2D9UoVllMGkf6pQFRhau+iuUrrgDDzLscNAZSFlxkXrAbvLBi26u5syK1AuC420Pk/9/&#10;YfnFcuZIVeLsKDFM44iab49fmx/NQ/P98b751fxsHkgecaqtH6P5lZ25TvJ4jU2vpNPxi+2QVcJ2&#10;3WMrVoFwfNx9uz/MBzgCjrr8cH90sJvQz57crfPhnQBN4qWgDoeXMGXLcx8wJZpuTGI2A2eVUvE9&#10;VtbWkm5hrUQ0UOaDkNgbZh+mQIlV4kQ5smTIB8a5MGEv9oahk3V0kxi1d8y3OaqQAEGnzja6icS2&#10;3nGwzfHPjL1Hygom9M66MuC2BSg/9Zlb+033bc+x/Vso1zhSBy3XveVnFeJ5znyYMYfkxhngwoZL&#10;PKSCuqDQ3SiZg/uy7T3aI+dQS0mNy1JQ/3nBnKBEvTfIxsN8NIrblYTR7v4QBfdcc/tcYxb6BBB/&#10;ZBxWl67RPqjNVTrQN7jX05gVVcxwzF1QHtxGOAntEuOfgYvpNJnhRlkWzs2V5TF4RDXy5Xp1w5zt&#10;SBWQjxewWSw2fsGt1jZ6GpguAsgqEe8J1w5v3MZEmu7PEdf9uZysnv5vk98AAAD//wMAUEsDBBQA&#10;BgAIAAAAIQDW8tMi3QAAAAsBAAAPAAAAZHJzL2Rvd25yZXYueG1sTI/BbsIwEETvlfgHayv1Bg6g&#10;VmkaB6FIrdTcgIqziZc4Il5HsSHp33fppb290Y5mZ/LN5DpxwyG0nhQsFwkIpNqblhoFX4f3eQoi&#10;RE1Gd55QwTcG2BSzh1xnxo+0w9s+NoJDKGRagY2xz6QMtUWnw8L3SHw7+8HpyHJopBn0yOGuk6sk&#10;eZFOt8QfrO6xtFhf9lenIO5c92nH6vnjaKryWJXnQ32RSj09Tts3EBGn+GeGe32uDgV3OvkrmSA6&#10;BfP1mrdEhuUd2JH+wknB6jVNQBa5/L+h+AEAAP//AwBQSwECLQAUAAYACAAAACEAtoM4kv4AAADh&#10;AQAAEwAAAAAAAAAAAAAAAAAAAAAAW0NvbnRlbnRfVHlwZXNdLnhtbFBLAQItABQABgAIAAAAIQA4&#10;/SH/1gAAAJQBAAALAAAAAAAAAAAAAAAAAC8BAABfcmVscy8ucmVsc1BLAQItABQABgAIAAAAIQBB&#10;G9gPhgIAACcFAAAOAAAAAAAAAAAAAAAAAC4CAABkcnMvZTJvRG9jLnhtbFBLAQItABQABgAIAAAA&#10;IQDW8tMi3QAAAAsBAAAPAAAAAAAAAAAAAAAAAOAEAABkcnMvZG93bnJldi54bWxQSwUGAAAAAAQA&#10;BADzAAAA6gUAAAAA&#10;" filled="f" strokecolor="#f79646 [3209]" strokeweight="2pt"/>
            </w:pict>
          </mc:Fallback>
        </mc:AlternateContent>
      </w:r>
      <w:r w:rsidRPr="00CA7589">
        <w:rPr>
          <w:rFonts w:ascii="Comic Sans MS" w:hAnsi="Comic Sans MS"/>
          <w:b/>
          <w:sz w:val="32"/>
        </w:rPr>
        <w:t>Κουραμπιέ</w:t>
      </w:r>
      <w:r w:rsidR="00CD1556">
        <w:rPr>
          <w:rFonts w:ascii="Comic Sans MS" w:hAnsi="Comic Sans MS"/>
          <w:b/>
          <w:sz w:val="32"/>
        </w:rPr>
        <w:t>δε</w:t>
      </w:r>
      <w:r w:rsidRPr="00CA7589">
        <w:rPr>
          <w:rFonts w:ascii="Comic Sans MS" w:hAnsi="Comic Sans MS"/>
          <w:b/>
          <w:sz w:val="32"/>
        </w:rPr>
        <w:t>ς ή Μελομακάρον</w:t>
      </w:r>
      <w:r w:rsidR="00CD1556">
        <w:rPr>
          <w:rFonts w:ascii="Comic Sans MS" w:hAnsi="Comic Sans MS"/>
          <w:b/>
          <w:sz w:val="32"/>
        </w:rPr>
        <w:t>α</w:t>
      </w:r>
      <w:r w:rsidRPr="00CA7589">
        <w:rPr>
          <w:rFonts w:ascii="Comic Sans MS" w:hAnsi="Comic Sans MS"/>
          <w:b/>
          <w:sz w:val="32"/>
        </w:rPr>
        <w:t>;</w:t>
      </w:r>
    </w:p>
    <w:p w:rsidR="00CA7589" w:rsidRDefault="00CA7589" w:rsidP="00CA7589">
      <w:pPr>
        <w:spacing w:after="150" w:line="240" w:lineRule="auto"/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>Υλικά για κουραμπιέδες</w:t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  <w:t>Υλικά για μελομακάρονα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Βούτυρο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Μέλι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Ζάχαρη άχνη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Κανέλα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νθόνερο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Πορτοκάλι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μύγδαλα 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Αλεύρι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λεύρι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Λάδι</w:t>
      </w:r>
    </w:p>
    <w:p w:rsidR="00CA7589" w:rsidRPr="00CA7589" w:rsidRDefault="00CA7589" w:rsidP="00CA7589">
      <w:pPr>
        <w:pStyle w:val="a3"/>
        <w:spacing w:after="150" w:line="240" w:lineRule="auto"/>
        <w:ind w:left="3600" w:firstLine="720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Καρύδια</w:t>
      </w:r>
    </w:p>
    <w:p w:rsidR="00CA7589" w:rsidRDefault="00CA7589" w:rsidP="00CA7589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3FD46" wp14:editId="23385CF8">
                <wp:simplePos x="0" y="0"/>
                <wp:positionH relativeFrom="column">
                  <wp:posOffset>-209550</wp:posOffset>
                </wp:positionH>
                <wp:positionV relativeFrom="paragraph">
                  <wp:posOffset>427355</wp:posOffset>
                </wp:positionV>
                <wp:extent cx="5372100" cy="1974850"/>
                <wp:effectExtent l="0" t="0" r="19050" b="2540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7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2" o:spid="_x0000_s1026" style="position:absolute;margin-left:-16.5pt;margin-top:33.65pt;width:423pt;height:1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7SegIAALsEAAAOAAAAZHJzL2Uyb0RvYy54bWysVM1u2zAMvg/YOwi6r06ypGmDOkXQIsOA&#10;oi3QDj0zshQbkCWNUuJ0t73AXmEPsct2GPoG7iuNkt2fdTsNuyikSJP6Pn7M0fGu1mwr0VfW5Hy4&#10;N+BMGmGLyqxz/uF6+eaAMx/AFKCtkTm/lZ4fz1+/OmrcTI5saXUhkVER42eNy3kZgptlmRelrMHv&#10;WScNBZXFGgK5uM4KhIaq1zobDQb7WWOxcGiF9J5uT7sgn6f6SkkRLpTyMjCdc3pbSCemcxXPbH4E&#10;szWCKyvRPwP+4RU1VIaaPpY6hQBsg9UfpepKoPVWhT1h68wqVQmZMBCa4eAFmqsSnExYiBzvHmny&#10;/6+sON9eIquKnI84M1DTiNqv95/b7+1d++3+S/uz/dHesVHkqXF+RulX7hJ7z5MZQe8U1vGX4LBd&#10;4vb2kVu5C0zQ5eTtdDQc0AgExYaH0/HBJLGfPX3u0Id30tYsGjlHGl7iFLZnPlBLSn1Iid2MXVZa&#10;pwFqwxpCMBmnBkA6UhoC9aodIfNmzRnoNQlUBEwlvdVVET+PhTyuVyca2RZIJMvp4f54P+Kldr+l&#10;xd6n4MsuL4X6NG1iGZnk1j81ktXRE62VLW6JZrSd/rwTy4qqnYEPl4AkOOKFlihc0KG0JSy2tzgr&#10;LX76233MJx1QlLOGBEw4P24AJWf6vSGFHA7H46j45Iwn0xE5+Dyyeh4xm/rEEvwhrasTyYz5QT+Y&#10;Cm19Q7u2iF0pBEZQ747R3jkJ3WLRtgq5WKQ0UrmDcGaunIjFI0+Rx+vdDaDrBx1II+f2QewwezHv&#10;Lreb+GITrKqSGJ54pVFFhzYkDa3f5riCz/2U9fSfM/8FAAD//wMAUEsDBBQABgAIAAAAIQB0vLrK&#10;3gAAAAoBAAAPAAAAZHJzL2Rvd25yZXYueG1sTI/BTsMwEETvSPyDtUjcWqcxbaMQp0IVHOBEWz5g&#10;Gy9JRLyOYjdJ/x73BMfZGc2+KXaz7cRIg28da1gtExDElTMt1xq+Tm+LDIQPyAY7x6ThSh525f1d&#10;gblxEx9oPIZaxBL2OWpoQuhzKX3VkEW/dD1x9L7dYDFEOdTSDDjFctvJNEk20mLL8UODPe0bqn6O&#10;F6vBPq1H5EnRx+c13dev1fqUdu9aPz7ML88gAs3hLww3/IgOZWQ6uwsbLzoNC6XilqBhs1UgYiBb&#10;3Q5nDWqbKZBlIf9PKH8BAAD//wMAUEsBAi0AFAAGAAgAAAAhALaDOJL+AAAA4QEAABMAAAAAAAAA&#10;AAAAAAAAAAAAAFtDb250ZW50X1R5cGVzXS54bWxQSwECLQAUAAYACAAAACEAOP0h/9YAAACUAQAA&#10;CwAAAAAAAAAAAAAAAAAvAQAAX3JlbHMvLnJlbHNQSwECLQAUAAYACAAAACEAQx4O0noCAAC7BAAA&#10;DgAAAAAAAAAAAAAAAAAuAgAAZHJzL2Uyb0RvYy54bWxQSwECLQAUAAYACAAAACEAdLy6yt4AAAAK&#10;AQAADwAAAAAAAAAAAAAAAADUBAAAZHJzL2Rvd25yZXYueG1sUEsFBgAAAAAEAAQA8wAAAN8FAAAA&#10;AA==&#10;" filled="f" strokecolor="#f79646" strokeweight="2pt"/>
            </w:pict>
          </mc:Fallback>
        </mc:AlternateContent>
      </w:r>
    </w:p>
    <w:p w:rsidR="00CA7589" w:rsidRDefault="00CA7589" w:rsidP="00CA7589">
      <w:pPr>
        <w:rPr>
          <w:rFonts w:ascii="Comic Sans MS" w:hAnsi="Comic Sans MS"/>
          <w:b/>
          <w:sz w:val="32"/>
        </w:rPr>
      </w:pPr>
      <w:r w:rsidRPr="00CA7589">
        <w:rPr>
          <w:rFonts w:ascii="Comic Sans MS" w:hAnsi="Comic Sans MS"/>
          <w:b/>
          <w:sz w:val="32"/>
        </w:rPr>
        <w:t>Κουραμπιέ</w:t>
      </w:r>
      <w:r w:rsidR="00CD1556">
        <w:rPr>
          <w:rFonts w:ascii="Comic Sans MS" w:hAnsi="Comic Sans MS"/>
          <w:b/>
          <w:sz w:val="32"/>
        </w:rPr>
        <w:t>δε</w:t>
      </w:r>
      <w:r w:rsidRPr="00CA7589">
        <w:rPr>
          <w:rFonts w:ascii="Comic Sans MS" w:hAnsi="Comic Sans MS"/>
          <w:b/>
          <w:sz w:val="32"/>
        </w:rPr>
        <w:t>ς ή Μελομακάρον</w:t>
      </w:r>
      <w:r w:rsidR="00CD1556">
        <w:rPr>
          <w:rFonts w:ascii="Comic Sans MS" w:hAnsi="Comic Sans MS"/>
          <w:b/>
          <w:sz w:val="32"/>
        </w:rPr>
        <w:t>α</w:t>
      </w:r>
      <w:r w:rsidRPr="00CA7589">
        <w:rPr>
          <w:rFonts w:ascii="Comic Sans MS" w:hAnsi="Comic Sans MS"/>
          <w:b/>
          <w:sz w:val="32"/>
        </w:rPr>
        <w:t>;</w:t>
      </w:r>
    </w:p>
    <w:p w:rsidR="00CA7589" w:rsidRDefault="00CA7589" w:rsidP="00CA7589">
      <w:pPr>
        <w:spacing w:after="150" w:line="240" w:lineRule="auto"/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>Υλικά για κουραμπιέδες</w:t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  <w:t>Υλικά για μελομακάρονα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Βούτυρο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Μέλι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Ζάχαρη άχνη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Κανέλα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νθόνερο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Πορτοκάλι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μύγδαλα 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Αλεύρι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λεύρι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Λάδι</w:t>
      </w:r>
    </w:p>
    <w:p w:rsidR="00CA7589" w:rsidRPr="00CA7589" w:rsidRDefault="00CA7589" w:rsidP="00CA7589">
      <w:pPr>
        <w:pStyle w:val="a3"/>
        <w:spacing w:after="150" w:line="240" w:lineRule="auto"/>
        <w:ind w:left="4320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Καρύδια</w:t>
      </w:r>
    </w:p>
    <w:p w:rsidR="00CA7589" w:rsidRDefault="00CA7589" w:rsidP="00CA7589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D5F75" wp14:editId="0B73FA07">
                <wp:simplePos x="0" y="0"/>
                <wp:positionH relativeFrom="column">
                  <wp:posOffset>-209550</wp:posOffset>
                </wp:positionH>
                <wp:positionV relativeFrom="paragraph">
                  <wp:posOffset>432435</wp:posOffset>
                </wp:positionV>
                <wp:extent cx="5372100" cy="1974850"/>
                <wp:effectExtent l="0" t="0" r="19050" b="2540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7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3" o:spid="_x0000_s1026" style="position:absolute;margin-left:-16.5pt;margin-top:34.05pt;width:423pt;height:1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13ewIAALsEAAAOAAAAZHJzL2Uyb0RvYy54bWysVEtu2zAQ3RfoHQjuG9mOHSdG5MBI4KJA&#10;kAZIiqzHFGUJ4K9D2nK66wV6hR6im3ZR5AbKlTqklE/Tropu6BnO6A3nzRsfn+y0YluJvrYm58O9&#10;AWfSCFvUZp3zD9fLN4ec+QCmAGWNzPmt9Pxk/vrVceNmcmQrqwqJjECMnzUu51UIbpZlXlRSg9+z&#10;ThoKlhY1BHJxnRUIDaFrlY0Gg4OssVg4tEJ6T7dnXZDPE35ZShHel6WXgamc09tCOjGdq3hm82OY&#10;rRFcVYv+GfAPr9BQGyr6CHUGAdgG6z+gdC3QeluGPWF1ZsuyFjL1QN0MBy+6uarAydQLkePdI03+&#10;/8GKi+0lsrrI+T5nBjSNqP16/7n93t613+6/tD/bH+0d2488Nc7PKP3KXWLveTJj07sSdfyldtgu&#10;cXv7yK3cBSbocrI/HQ0HNAJBseHRdHw4SexnT5879OGttJpFI+dIw0ucwvbcBypJqQ8psZqxy1qp&#10;NEBlWJPz0WScCgDpqFQQqJZ21Jk3a85ArUmgImCC9FbVRfw8Anlcr04Vsi2QSJbTo4PxQeyXyv2W&#10;Fmufga+6vBTq05SJMDLJrX9qJKujJ1orW9wSzWg7/XknljWhnYMPl4AkOOKFlii8p6NUlnqxvcVZ&#10;ZfHT3+5jPumAopw1JGDq8+MGUHKm3hlSyNFwPI6KT854Mh2Rg88jq+cRs9Gnltof0ro6kcyYH9SD&#10;WaLVN7Rri1iVQmAE1e4Y7Z3T0C0WbauQi0VKI5U7COfmyokIHnmKPF7vbgBdP+hAGrmwD2KH2Yt5&#10;d7ndxBebYMs6ieGJVxpVdGhD0tD6bY4r+NxPWU//OfNfAAAA//8DAFBLAwQUAAYACAAAACEABq7B&#10;oN4AAAAKAQAADwAAAGRycy9kb3ducmV2LnhtbEyPzU7DMBCE70i8g7VI3Frnh5aQZlOhCg5wKi0P&#10;4MbbJCJeR7GbpG+Pe4Lj7Ixmvym2s+nESINrLSPEywgEcWV1yzXC9/F9kYFwXrFWnWVCuJKDbXl/&#10;V6hc24m/aDz4WoQSdrlCaLzvcyld1ZBRbml74uCd7WCUD3KopR7UFMpNJ5MoWkujWg4fGtXTrqHq&#10;53AxCOZpNSqeUvrcX5Nd/Vatjkn3gfj4ML9uQHia/V8YbvgBHcrAdLIX1k50CIs0DVs8wjqLQYRA&#10;Ft8OJ4T0+SUGWRby/4TyFwAA//8DAFBLAQItABQABgAIAAAAIQC2gziS/gAAAOEBAAATAAAAAAAA&#10;AAAAAAAAAAAAAABbQ29udGVudF9UeXBlc10ueG1sUEsBAi0AFAAGAAgAAAAhADj9If/WAAAAlAEA&#10;AAsAAAAAAAAAAAAAAAAALwEAAF9yZWxzLy5yZWxzUEsBAi0AFAAGAAgAAAAhANfNTXd7AgAAuwQA&#10;AA4AAAAAAAAAAAAAAAAALgIAAGRycy9lMm9Eb2MueG1sUEsBAi0AFAAGAAgAAAAhAAauwaDeAAAA&#10;CgEAAA8AAAAAAAAAAAAAAAAA1QQAAGRycy9kb3ducmV2LnhtbFBLBQYAAAAABAAEAPMAAADgBQAA&#10;AAA=&#10;" filled="f" strokecolor="#f79646" strokeweight="2pt"/>
            </w:pict>
          </mc:Fallback>
        </mc:AlternateContent>
      </w:r>
    </w:p>
    <w:p w:rsidR="00CA7589" w:rsidRDefault="00CA7589" w:rsidP="00CA7589">
      <w:pPr>
        <w:rPr>
          <w:rFonts w:ascii="Comic Sans MS" w:hAnsi="Comic Sans MS"/>
          <w:b/>
          <w:sz w:val="32"/>
        </w:rPr>
      </w:pPr>
      <w:r w:rsidRPr="00CA7589">
        <w:rPr>
          <w:rFonts w:ascii="Comic Sans MS" w:hAnsi="Comic Sans MS"/>
          <w:b/>
          <w:sz w:val="32"/>
        </w:rPr>
        <w:t>Κουραμπιέ</w:t>
      </w:r>
      <w:r w:rsidR="00CD1556">
        <w:rPr>
          <w:rFonts w:ascii="Comic Sans MS" w:hAnsi="Comic Sans MS"/>
          <w:b/>
          <w:sz w:val="32"/>
        </w:rPr>
        <w:t>δε</w:t>
      </w:r>
      <w:r w:rsidRPr="00CA7589">
        <w:rPr>
          <w:rFonts w:ascii="Comic Sans MS" w:hAnsi="Comic Sans MS"/>
          <w:b/>
          <w:sz w:val="32"/>
        </w:rPr>
        <w:t>ς ή Μελομακάρον</w:t>
      </w:r>
      <w:r w:rsidR="00CD1556">
        <w:rPr>
          <w:rFonts w:ascii="Comic Sans MS" w:hAnsi="Comic Sans MS"/>
          <w:b/>
          <w:sz w:val="32"/>
        </w:rPr>
        <w:t>α</w:t>
      </w:r>
      <w:r w:rsidRPr="00CA7589">
        <w:rPr>
          <w:rFonts w:ascii="Comic Sans MS" w:hAnsi="Comic Sans MS"/>
          <w:b/>
          <w:sz w:val="32"/>
        </w:rPr>
        <w:t>;</w:t>
      </w:r>
    </w:p>
    <w:p w:rsidR="00CA7589" w:rsidRDefault="00CA7589" w:rsidP="00CA7589">
      <w:pPr>
        <w:spacing w:after="150" w:line="240" w:lineRule="auto"/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>Υλικά για κουραμπιέδες</w:t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  <w:t>Υλικά για μελομακάρονα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Βούτυρο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Μέλι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Ζάχαρη άχνη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Κανέλα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νθόνερο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Πορτοκάλι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μύγδαλα 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Αλεύρι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λεύρι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Λάδι</w:t>
      </w:r>
    </w:p>
    <w:p w:rsidR="00CA7589" w:rsidRPr="00CA7589" w:rsidRDefault="00CA7589" w:rsidP="00CA7589">
      <w:pPr>
        <w:pStyle w:val="a3"/>
        <w:spacing w:after="150" w:line="240" w:lineRule="auto"/>
        <w:ind w:left="4320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Καρύδια</w:t>
      </w:r>
    </w:p>
    <w:p w:rsidR="00CA7589" w:rsidRDefault="00CA7589" w:rsidP="00CA7589">
      <w:pPr>
        <w:rPr>
          <w:rFonts w:ascii="Comic Sans MS" w:hAnsi="Comic Sans MS"/>
          <w:b/>
          <w:sz w:val="32"/>
        </w:rPr>
      </w:pPr>
    </w:p>
    <w:p w:rsidR="00CA7589" w:rsidRDefault="00CA7589" w:rsidP="00CA7589">
      <w:pPr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noProof/>
          <w:sz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33AF62" wp14:editId="29DBEFEF">
                <wp:simplePos x="0" y="0"/>
                <wp:positionH relativeFrom="column">
                  <wp:posOffset>-209550</wp:posOffset>
                </wp:positionH>
                <wp:positionV relativeFrom="paragraph">
                  <wp:posOffset>3810</wp:posOffset>
                </wp:positionV>
                <wp:extent cx="5372100" cy="1974850"/>
                <wp:effectExtent l="0" t="0" r="19050" b="2540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97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Ορθογώνιο 4" o:spid="_x0000_s1026" style="position:absolute;margin-left:-16.5pt;margin-top:.3pt;width:423pt;height:1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2S7egIAALsEAAAOAAAAZHJzL2Uyb0RvYy54bWysVM1uEzEQviPxDpbvdJOwadoomypqFYRU&#10;tZVa1PPEa2dX8h+2k0258QK8Ag/BBQ6ob7B9JcbebVMKJ8TFmfHMfuP55pvMTnZKki13vja6oMOD&#10;ASVcM1PWel3QDzfLN0eU+AC6BGk0L+gd9/Rk/vrVrLFTPjKVkSV3BEG0nza2oFUIdpplnlVcgT8w&#10;lmsMCuMUBHTdOisdNIiuZDYaDA6zxrjSOsO493h71gXpPOELwVm4FMLzQGRB8W0hnS6dq3hm8xlM&#10;1w5sVbP+GfAPr1BQayz6BHUGAcjG1X9AqZo5440IB8yozAhRM556wG6GgxfdXFdgeeoFyfH2iSb/&#10;/2DZxfbKkbosaE6JBoUjar8+fG6/t/ftt4cv7c/2R3tP8shTY/0U06/tles9j2Zseiecir/YDtkl&#10;bu+euOW7QBhejt9ORsMBjoBhbHg8yY/Gif1s/7l1PrzjRpFoFNTh8BKnsD33AUti6mNKrKbNspYy&#10;DVBq0hR0NM5TAUAdCQkBaymLnXm9pgTkGgXKgkuQ3si6jJ9HIO/Wq1PpyBZQJMvJ8WF+GPvFcr+l&#10;xdpn4KsuL4X6NKkjDE9y658ayeroidbKlHdIszOd/rxlyxrRzsGHK3AoOOQFlyhc4iGkwV5Mb1FS&#10;Gffpb/cxH3WAUUoaFDD2+XEDjlMi32tUyPEwz6Pik5OPJyN03PPI6nlEb9SpwfaHuK6WJTPmB/lo&#10;CmfULe7aIlbFEGiGtTtGe+c0dIuF28r4YpHSUOUWwrm+tiyCR54ijze7W3C2H3RAjVyYR7HD9MW8&#10;u9xu4otNMKJOYtjziqOKDm5IGlq/zXEFn/spa/+fM/8FAAD//wMAUEsDBBQABgAIAAAAIQB7sJVY&#10;2wAAAAgBAAAPAAAAZHJzL2Rvd25yZXYueG1sTI/NTsMwEITvSLyDtUjcWueHRlXIpkIVHOAEbR/A&#10;jZckwl5HsZukb497guNoRjPfVLvFGjHR6HvHCOk6AUHcON1zi3A6vq22IHxQrJVxTAhX8rCr7+8q&#10;VWo38xdNh9CKWMK+VAhdCEMppW86ssqv3UAcvW83WhWiHFupRzXHcmtkliSFtKrnuNCpgfYdNT+H&#10;i0WwT5tJ8ZzTx+c127evzeaYmXfEx4fl5RlEoCX8heGGH9Ghjkxnd2HthUFY5Xn8EhAKENHepjd5&#10;RsjTtABZV/L/gfoXAAD//wMAUEsBAi0AFAAGAAgAAAAhALaDOJL+AAAA4QEAABMAAAAAAAAAAAAA&#10;AAAAAAAAAFtDb250ZW50X1R5cGVzXS54bWxQSwECLQAUAAYACAAAACEAOP0h/9YAAACUAQAACwAA&#10;AAAAAAAAAAAAAAAvAQAAX3JlbHMvLnJlbHNQSwECLQAUAAYACAAAACEAuftku3oCAAC7BAAADgAA&#10;AAAAAAAAAAAAAAAuAgAAZHJzL2Uyb0RvYy54bWxQSwECLQAUAAYACAAAACEAe7CVWNsAAAAIAQAA&#10;DwAAAAAAAAAAAAAAAADUBAAAZHJzL2Rvd25yZXYueG1sUEsFBgAAAAAEAAQA8wAAANwFAAAAAA==&#10;" filled="f" strokecolor="#f79646" strokeweight="2pt"/>
            </w:pict>
          </mc:Fallback>
        </mc:AlternateContent>
      </w:r>
      <w:r w:rsidRPr="00CA7589">
        <w:rPr>
          <w:rFonts w:ascii="Comic Sans MS" w:hAnsi="Comic Sans MS"/>
          <w:b/>
          <w:sz w:val="32"/>
        </w:rPr>
        <w:t>Κουραμπιέ</w:t>
      </w:r>
      <w:r w:rsidR="00CD1556">
        <w:rPr>
          <w:rFonts w:ascii="Comic Sans MS" w:hAnsi="Comic Sans MS"/>
          <w:b/>
          <w:sz w:val="32"/>
        </w:rPr>
        <w:t>δε</w:t>
      </w:r>
      <w:r w:rsidRPr="00CA7589">
        <w:rPr>
          <w:rFonts w:ascii="Comic Sans MS" w:hAnsi="Comic Sans MS"/>
          <w:b/>
          <w:sz w:val="32"/>
        </w:rPr>
        <w:t>ς ή Μελομακάρον</w:t>
      </w:r>
      <w:r w:rsidR="00CD1556">
        <w:rPr>
          <w:rFonts w:ascii="Comic Sans MS" w:hAnsi="Comic Sans MS"/>
          <w:b/>
          <w:sz w:val="32"/>
        </w:rPr>
        <w:t>α</w:t>
      </w:r>
      <w:r w:rsidRPr="00CA7589">
        <w:rPr>
          <w:rFonts w:ascii="Comic Sans MS" w:hAnsi="Comic Sans MS"/>
          <w:b/>
          <w:sz w:val="32"/>
        </w:rPr>
        <w:t>;</w:t>
      </w:r>
    </w:p>
    <w:p w:rsidR="00CA7589" w:rsidRDefault="00CA7589" w:rsidP="00CA7589">
      <w:pPr>
        <w:spacing w:after="150" w:line="240" w:lineRule="auto"/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>Υλικά για κουραμπιέδες</w:t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color w:val="212A2E"/>
          <w:sz w:val="24"/>
          <w:szCs w:val="24"/>
          <w:lang w:eastAsia="el-GR"/>
        </w:rPr>
        <w:tab/>
        <w:t>Υλικά για μελομακάρονα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Βούτυρο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Μέλι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Ζάχαρη άχνη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Κανέλα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νθόνερο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Πορτοκάλι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μύγδαλα 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Αλεύρι</w:t>
      </w:r>
    </w:p>
    <w:p w:rsidR="00CA7589" w:rsidRPr="00CA7589" w:rsidRDefault="00CA7589" w:rsidP="00CA7589">
      <w:pPr>
        <w:pStyle w:val="a3"/>
        <w:numPr>
          <w:ilvl w:val="0"/>
          <w:numId w:val="1"/>
        </w:numPr>
        <w:spacing w:after="150" w:line="240" w:lineRule="auto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Α</w:t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λεύρι</w:t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ab/>
      </w: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 xml:space="preserve"> Λάδι</w:t>
      </w:r>
    </w:p>
    <w:p w:rsidR="00CA7589" w:rsidRPr="00171FBA" w:rsidRDefault="00CA7589" w:rsidP="00171FBA">
      <w:pPr>
        <w:pStyle w:val="a3"/>
        <w:spacing w:after="150" w:line="240" w:lineRule="auto"/>
        <w:ind w:left="4320"/>
        <w:rPr>
          <w:rFonts w:ascii="Arial" w:eastAsia="Times New Roman" w:hAnsi="Arial" w:cs="Arial"/>
          <w:color w:val="212A2E"/>
          <w:sz w:val="24"/>
          <w:szCs w:val="24"/>
          <w:lang w:eastAsia="el-GR"/>
        </w:rPr>
      </w:pPr>
      <w:r w:rsidRPr="00CA7589"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sym w:font="Wingdings" w:char="F0E0"/>
      </w:r>
      <w:r>
        <w:rPr>
          <w:rFonts w:ascii="Arial" w:eastAsia="Times New Roman" w:hAnsi="Arial" w:cs="Arial"/>
          <w:bCs/>
          <w:color w:val="212A2E"/>
          <w:sz w:val="24"/>
          <w:szCs w:val="24"/>
          <w:lang w:eastAsia="el-GR"/>
        </w:rPr>
        <w:t>Καρύδια</w:t>
      </w:r>
      <w:bookmarkStart w:id="0" w:name="_GoBack"/>
      <w:bookmarkEnd w:id="0"/>
    </w:p>
    <w:sectPr w:rsidR="00CA7589" w:rsidRPr="00171FBA" w:rsidSect="00171FBA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D0E"/>
    <w:multiLevelType w:val="hybridMultilevel"/>
    <w:tmpl w:val="A0649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A0527"/>
    <w:multiLevelType w:val="hybridMultilevel"/>
    <w:tmpl w:val="EDF45DB8"/>
    <w:lvl w:ilvl="0" w:tplc="28024B88">
      <w:start w:val="200"/>
      <w:numFmt w:val="bullet"/>
      <w:lvlText w:val=""/>
      <w:lvlJc w:val="left"/>
      <w:pPr>
        <w:ind w:left="4680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>
    <w:nsid w:val="71BA2AEE"/>
    <w:multiLevelType w:val="hybridMultilevel"/>
    <w:tmpl w:val="3C0E4DC0"/>
    <w:lvl w:ilvl="0" w:tplc="1D0EE636">
      <w:start w:val="200"/>
      <w:numFmt w:val="bullet"/>
      <w:lvlText w:val=""/>
      <w:lvlJc w:val="left"/>
      <w:pPr>
        <w:ind w:left="4680" w:hanging="360"/>
      </w:pPr>
      <w:rPr>
        <w:rFonts w:ascii="Wingdings" w:eastAsia="Times New Roman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589"/>
    <w:rsid w:val="00171FBA"/>
    <w:rsid w:val="00CA7589"/>
    <w:rsid w:val="00CD1556"/>
    <w:rsid w:val="00D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5178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2940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0023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7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7857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20134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29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14640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74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1F1F1"/>
            <w:right w:val="none" w:sz="0" w:space="0" w:color="auto"/>
          </w:divBdr>
          <w:divsChild>
            <w:div w:id="8362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826">
          <w:marLeft w:val="0"/>
          <w:marRight w:val="0"/>
          <w:marTop w:val="0"/>
          <w:marBottom w:val="0"/>
          <w:divBdr>
            <w:top w:val="single" w:sz="6" w:space="0" w:color="1717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96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3610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47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29414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75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3084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823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2562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538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0790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80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181012">
          <w:marLeft w:val="0"/>
          <w:marRight w:val="0"/>
          <w:marTop w:val="0"/>
          <w:marBottom w:val="0"/>
          <w:divBdr>
            <w:top w:val="single" w:sz="6" w:space="0" w:color="1717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10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6597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02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5577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772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9902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75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896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47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56048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060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676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4362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4834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62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17708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29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72007">
          <w:marLeft w:val="0"/>
          <w:marRight w:val="0"/>
          <w:marTop w:val="0"/>
          <w:marBottom w:val="0"/>
          <w:divBdr>
            <w:top w:val="single" w:sz="6" w:space="0" w:color="17171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6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F1F1F1"/>
                    <w:right w:val="none" w:sz="0" w:space="0" w:color="auto"/>
                  </w:divBdr>
                  <w:divsChild>
                    <w:div w:id="99884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3019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3</cp:revision>
  <dcterms:created xsi:type="dcterms:W3CDTF">2023-11-14T17:01:00Z</dcterms:created>
  <dcterms:modified xsi:type="dcterms:W3CDTF">2024-07-23T11:29:00Z</dcterms:modified>
</cp:coreProperties>
</file>