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AF" w:rsidRDefault="00B818AF">
      <w:pPr>
        <w:rPr>
          <w:lang w:val="en-US"/>
        </w:rPr>
      </w:pPr>
    </w:p>
    <w:p w:rsidR="009B322A" w:rsidRDefault="009B322A" w:rsidP="003C2994">
      <w:pPr>
        <w:jc w:val="center"/>
      </w:pPr>
      <w:r w:rsidRPr="009B322A">
        <w:rPr>
          <w:b/>
          <w:u w:val="single"/>
        </w:rPr>
        <w:t>Τίτλος:</w:t>
      </w:r>
      <w:r w:rsidR="003E4EA1">
        <w:t xml:space="preserve">  </w:t>
      </w:r>
      <w:r w:rsidR="00AB4B21">
        <w:t>ΓΕΡΑ ΔΟΝΤΙΑ – ΟΜΟΡΦΟ ΧΑΜΟΓΕΛΟ</w:t>
      </w:r>
    </w:p>
    <w:p w:rsidR="009E5F4E" w:rsidRPr="003E4EA1" w:rsidRDefault="00611B47">
      <w:r>
        <w:rPr>
          <w:noProof/>
          <w:lang w:eastAsia="el-GR"/>
        </w:rPr>
        <w:drawing>
          <wp:inline distT="0" distB="0" distL="0" distR="0">
            <wp:extent cx="5262954" cy="2979868"/>
            <wp:effectExtent l="19050" t="0" r="0" b="0"/>
            <wp:docPr id="9" name="8 - Εικόνα" descr="shutterstock_16184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6184474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22A" w:rsidRDefault="009B322A"/>
    <w:p w:rsidR="009B322A" w:rsidRPr="00AB4B21" w:rsidRDefault="009B322A">
      <w:r w:rsidRPr="009B322A">
        <w:rPr>
          <w:b/>
          <w:u w:val="single"/>
        </w:rPr>
        <w:t>Γνωστικό αντικείμενο:</w:t>
      </w:r>
      <w:r w:rsidR="00AB4B21">
        <w:t xml:space="preserve"> Στοματική υγιεινή</w:t>
      </w:r>
    </w:p>
    <w:p w:rsidR="009B322A" w:rsidRDefault="009B322A"/>
    <w:p w:rsidR="006E4934" w:rsidRDefault="00071E9D" w:rsidP="006E4934">
      <w:proofErr w:type="gramStart"/>
      <w:r>
        <w:rPr>
          <w:lang w:val="en-US"/>
        </w:rPr>
        <w:t>A</w:t>
      </w:r>
      <w:r>
        <w:t xml:space="preserve">ς παρακολουθήσουμε </w:t>
      </w:r>
      <w:r w:rsidR="00A90280">
        <w:t xml:space="preserve">ένα βίντεο για τη τερηδόνα </w:t>
      </w:r>
      <w:hyperlink r:id="rId6" w:history="1">
        <w:r w:rsidR="00A90280" w:rsidRPr="00002413">
          <w:rPr>
            <w:rStyle w:val="-"/>
          </w:rPr>
          <w:t>https://www.youtube.com/watch?v=yrHhjmtUPMM</w:t>
        </w:r>
      </w:hyperlink>
      <w:r w:rsidR="00112009">
        <w:t>.</w:t>
      </w:r>
      <w:proofErr w:type="gramEnd"/>
      <w:r w:rsidR="00112009">
        <w:t xml:space="preserve"> Μετά την προβολή του βίντεο, οι μαθητές καλούνται ν’ απαντήσουν τι τους έκανε εντύπωση από το βίντεο και από τι μπορεί να προκαλείται η τερηδόνα.</w:t>
      </w:r>
      <w:r w:rsidR="00067360">
        <w:t xml:space="preserve"> </w:t>
      </w:r>
    </w:p>
    <w:p w:rsidR="003E7359" w:rsidRDefault="00071E9D">
      <w:r>
        <w:t xml:space="preserve">Εδώ είναι </w:t>
      </w:r>
      <w:r w:rsidR="00E84F6B">
        <w:t>κάποιες ερωτήσεις, όπως:</w:t>
      </w:r>
    </w:p>
    <w:p w:rsidR="00E84F6B" w:rsidRDefault="00E84F6B" w:rsidP="00E84F6B">
      <w:pPr>
        <w:pStyle w:val="a5"/>
        <w:numPr>
          <w:ilvl w:val="0"/>
          <w:numId w:val="3"/>
        </w:numPr>
      </w:pPr>
      <w:r>
        <w:t>Τι τροφές σου αρέσουν;</w:t>
      </w:r>
    </w:p>
    <w:p w:rsidR="00E84F6B" w:rsidRDefault="00E84F6B" w:rsidP="00E84F6B">
      <w:pPr>
        <w:pStyle w:val="a5"/>
        <w:numPr>
          <w:ilvl w:val="0"/>
          <w:numId w:val="3"/>
        </w:numPr>
      </w:pPr>
      <w:r>
        <w:t>Πιστεύεις ότι κάποιες τροφές δεν είναι καλές για το στόμα σου; Και αν ναι, ποιές είναι αυτές;</w:t>
      </w:r>
    </w:p>
    <w:p w:rsidR="000C47B4" w:rsidRDefault="000C47B4" w:rsidP="00E84F6B">
      <w:pPr>
        <w:pStyle w:val="a5"/>
        <w:numPr>
          <w:ilvl w:val="0"/>
          <w:numId w:val="3"/>
        </w:numPr>
      </w:pPr>
      <w:r>
        <w:t>Πόσο συχνά πισ</w:t>
      </w:r>
      <w:r w:rsidR="007E109E">
        <w:t>τεύεις ότι χρειάζεται να βουρτσί</w:t>
      </w:r>
      <w:r>
        <w:t>ζεις τα δόντια σου;</w:t>
      </w:r>
    </w:p>
    <w:p w:rsidR="000A0F93" w:rsidRDefault="000A0F93" w:rsidP="000A0F93">
      <w:pPr>
        <w:pStyle w:val="a5"/>
      </w:pPr>
    </w:p>
    <w:p w:rsidR="00A11779" w:rsidRDefault="00A11779" w:rsidP="000A0F93">
      <w:pPr>
        <w:pStyle w:val="a5"/>
      </w:pPr>
    </w:p>
    <w:p w:rsidR="00A11779" w:rsidRDefault="00A11779" w:rsidP="000A0F93">
      <w:pPr>
        <w:pStyle w:val="a5"/>
      </w:pPr>
    </w:p>
    <w:p w:rsidR="00293CE5" w:rsidRDefault="00A75FC2" w:rsidP="000A0F93">
      <w:pPr>
        <w:rPr>
          <w:color w:val="auto"/>
          <w:shd w:val="clear" w:color="auto" w:fill="FFFFFF"/>
        </w:rPr>
      </w:pPr>
      <w:r>
        <w:t>Ο</w:t>
      </w:r>
      <w:r w:rsidR="00293CE5">
        <w:t xml:space="preserve">ι μαθητές </w:t>
      </w:r>
      <w:r w:rsidR="00293CE5" w:rsidRPr="00293CE5">
        <w:rPr>
          <w:color w:val="auto"/>
          <w:shd w:val="clear" w:color="auto" w:fill="FFFFFF"/>
        </w:rPr>
        <w:t xml:space="preserve">παρακολουθούν βίντεο </w:t>
      </w:r>
      <w:hyperlink r:id="rId7" w:history="1">
        <w:r w:rsidR="00293CE5" w:rsidRPr="00002413">
          <w:rPr>
            <w:rStyle w:val="-"/>
            <w:shd w:val="clear" w:color="auto" w:fill="FFFFFF"/>
          </w:rPr>
          <w:t>https://www.youtube.com/watch?v=04wg5Qoixrk</w:t>
        </w:r>
      </w:hyperlink>
      <w:r w:rsidR="00293CE5">
        <w:rPr>
          <w:color w:val="auto"/>
          <w:shd w:val="clear" w:color="auto" w:fill="FFFFFF"/>
        </w:rPr>
        <w:t xml:space="preserve">, </w:t>
      </w:r>
    </w:p>
    <w:p w:rsidR="00943701" w:rsidRDefault="00293CE5" w:rsidP="000A0F93">
      <w:pPr>
        <w:rPr>
          <w:color w:val="auto"/>
          <w:shd w:val="clear" w:color="auto" w:fill="FFFFFF"/>
        </w:rPr>
      </w:pPr>
      <w:r w:rsidRPr="00293CE5">
        <w:rPr>
          <w:color w:val="auto"/>
          <w:shd w:val="clear" w:color="auto" w:fill="FFFFFF"/>
        </w:rPr>
        <w:lastRenderedPageBreak/>
        <w:t>με οδηγίες για σωστό βούρτσισμα των δοντιών και έπειτα</w:t>
      </w:r>
      <w:r w:rsidR="001C7A38">
        <w:rPr>
          <w:color w:val="auto"/>
          <w:shd w:val="clear" w:color="auto" w:fill="FFFFFF"/>
        </w:rPr>
        <w:t xml:space="preserve"> βιωματικά,</w:t>
      </w:r>
      <w:r w:rsidRPr="00293CE5">
        <w:rPr>
          <w:color w:val="auto"/>
          <w:shd w:val="clear" w:color="auto" w:fill="FFFFFF"/>
        </w:rPr>
        <w:t xml:space="preserve"> βουρτσίζουν τα δόν</w:t>
      </w:r>
      <w:r w:rsidR="00A75FC2">
        <w:rPr>
          <w:color w:val="auto"/>
          <w:shd w:val="clear" w:color="auto" w:fill="FFFFFF"/>
        </w:rPr>
        <w:t xml:space="preserve">τια τους μαζί με τον γονιό </w:t>
      </w:r>
      <w:r w:rsidR="00F76C57">
        <w:rPr>
          <w:color w:val="auto"/>
          <w:shd w:val="clear" w:color="auto" w:fill="FFFFFF"/>
        </w:rPr>
        <w:t>χρησιμοποιώντας τις ατομικές τους οδοντό</w:t>
      </w:r>
      <w:r w:rsidR="00A75FC2">
        <w:rPr>
          <w:color w:val="auto"/>
          <w:shd w:val="clear" w:color="auto" w:fill="FFFFFF"/>
        </w:rPr>
        <w:t>βουρτσες και οδοντόκρεμες.</w:t>
      </w:r>
    </w:p>
    <w:p w:rsidR="009E1134" w:rsidRPr="009E1134" w:rsidRDefault="009E1134" w:rsidP="000A0F93">
      <w:pPr>
        <w:rPr>
          <w:b/>
          <w:color w:val="auto"/>
          <w:u w:val="single"/>
          <w:shd w:val="clear" w:color="auto" w:fill="FFFFFF"/>
        </w:rPr>
      </w:pPr>
      <w:r w:rsidRPr="009E1134">
        <w:rPr>
          <w:b/>
          <w:color w:val="auto"/>
          <w:u w:val="single"/>
          <w:shd w:val="clear" w:color="auto" w:fill="FFFFFF"/>
        </w:rPr>
        <w:t>Α΄ ΜΕΡΟΣ</w:t>
      </w:r>
    </w:p>
    <w:p w:rsidR="000A0F93" w:rsidRDefault="0001663A" w:rsidP="000A0F93">
      <w:r>
        <w:t>Ενδεικτικά, παρουσιάζονται τα φύλλα εργασίας.</w:t>
      </w:r>
    </w:p>
    <w:p w:rsidR="000A0F93" w:rsidRPr="00E76E35" w:rsidRDefault="00E76E35" w:rsidP="000A0F93">
      <w:pPr>
        <w:spacing w:line="360" w:lineRule="auto"/>
        <w:ind w:right="360"/>
        <w:jc w:val="both"/>
        <w:rPr>
          <w:b/>
          <w:u w:val="single"/>
        </w:rPr>
      </w:pPr>
      <w:r>
        <w:rPr>
          <w:b/>
          <w:u w:val="single"/>
        </w:rPr>
        <w:t>Φύλλο Εργασίας 1</w:t>
      </w:r>
      <w:r w:rsidR="000A0F93" w:rsidRPr="00E76E35">
        <w:rPr>
          <w:b/>
          <w:u w:val="single"/>
        </w:rPr>
        <w:t>: Γερά Δοντάκια</w:t>
      </w:r>
    </w:p>
    <w:p w:rsidR="000A0F93" w:rsidRPr="000A0F93" w:rsidRDefault="000A0F93" w:rsidP="000A0F93">
      <w:pPr>
        <w:spacing w:line="360" w:lineRule="auto"/>
        <w:ind w:right="360"/>
        <w:jc w:val="both"/>
      </w:pPr>
      <w:r w:rsidRPr="000A0F93">
        <w:t>Ονοματεπώνυμο: …………………………………………………………………… Ημερομηνία:………………</w:t>
      </w:r>
    </w:p>
    <w:p w:rsidR="000A0F93" w:rsidRPr="000A0F93" w:rsidRDefault="000A0F93" w:rsidP="000A0F93">
      <w:pPr>
        <w:spacing w:line="360" w:lineRule="auto"/>
        <w:ind w:right="360"/>
        <w:jc w:val="both"/>
      </w:pPr>
      <w:r w:rsidRPr="000A0F93">
        <w:t>Να εντοπίσετε ποιες τροφές ταιριάζουν σε κάθε Δοντάκι και να γράψετε τις αντίστοιχες λεξούλες.</w:t>
      </w:r>
    </w:p>
    <w:p w:rsidR="000A0F93" w:rsidRDefault="000A0F93" w:rsidP="000A0F93">
      <w:r>
        <w:rPr>
          <w:rFonts w:ascii="Calibri" w:hAnsi="Calibri"/>
          <w:noProof/>
          <w:lang w:eastAsia="el-GR"/>
        </w:rPr>
        <w:drawing>
          <wp:inline distT="0" distB="0" distL="0" distR="0">
            <wp:extent cx="6396038" cy="2609107"/>
            <wp:effectExtent l="19050" t="0" r="4762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116" cy="261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F93" w:rsidRDefault="000A0F93" w:rsidP="000A0F93"/>
    <w:p w:rsidR="000A0F93" w:rsidRDefault="000A0F93" w:rsidP="000A0F93"/>
    <w:p w:rsidR="00A11779" w:rsidRDefault="00A11779" w:rsidP="00E76E35">
      <w:pPr>
        <w:rPr>
          <w:b/>
          <w:u w:val="single"/>
        </w:rPr>
      </w:pPr>
    </w:p>
    <w:p w:rsidR="00A11779" w:rsidRDefault="00A11779" w:rsidP="00E76E35">
      <w:pPr>
        <w:rPr>
          <w:b/>
          <w:u w:val="single"/>
        </w:rPr>
      </w:pPr>
    </w:p>
    <w:p w:rsidR="00E76E35" w:rsidRPr="00E76E35" w:rsidRDefault="00E76E35" w:rsidP="00E76E35">
      <w:pPr>
        <w:rPr>
          <w:b/>
          <w:u w:val="single"/>
        </w:rPr>
      </w:pPr>
      <w:r w:rsidRPr="00E76E35">
        <w:rPr>
          <w:b/>
          <w:u w:val="single"/>
        </w:rPr>
        <w:t>Φύλλο εργασίας 2: Γερά Δοντάκια</w:t>
      </w:r>
    </w:p>
    <w:p w:rsidR="00E76E35" w:rsidRDefault="00E76E35" w:rsidP="000A0F93"/>
    <w:p w:rsidR="00E76E35" w:rsidRDefault="00E76E35" w:rsidP="000A0F93"/>
    <w:p w:rsidR="000A0F93" w:rsidRDefault="000A0F93">
      <w:r>
        <w:rPr>
          <w:noProof/>
          <w:lang w:eastAsia="el-GR"/>
        </w:rPr>
        <w:lastRenderedPageBreak/>
        <w:drawing>
          <wp:inline distT="0" distB="0" distL="0" distR="0">
            <wp:extent cx="5611607" cy="2947595"/>
            <wp:effectExtent l="19050" t="0" r="8143" b="0"/>
            <wp:docPr id="6" name="Εικόνα 4" descr="C:\Users\user\Desktop\σεναριο αισωπος\Διαφορα\Βιβλίο πολλαπλών ερωτήσεων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σεναριο αισωπος\Διαφορα\Βιβλίο πολλαπλών ερωτήσεων\1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153" cy="296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848350" cy="3243263"/>
            <wp:effectExtent l="19050" t="0" r="0" b="0"/>
            <wp:docPr id="5" name="Εικόνα 5" descr="C:\Users\user\Desktop\σεναριο αισωπος\Διαφορα\Βιβλίο πολλαπλών ερωτήσεω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σεναριο αισωπος\Διαφορα\Βιβλίο πολλαπλών ερωτήσεων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523" cy="32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962650" cy="3243264"/>
            <wp:effectExtent l="19050" t="0" r="0" b="0"/>
            <wp:docPr id="4" name="Εικόνα 3" descr="C:\Users\user\Desktop\σεναριο αισωπος\Διαφορα\Βιβλίο πολλαπλών ερωτήσεω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σεναριο αισωπος\Διαφορα\Βιβλίο πολλαπλών ερωτήσεων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001" cy="325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CE5" w:rsidRDefault="00293CE5"/>
    <w:p w:rsidR="00466EE6" w:rsidRDefault="00466EE6" w:rsidP="00466EE6">
      <w:pPr>
        <w:rPr>
          <w:b/>
        </w:rPr>
      </w:pPr>
      <w:r w:rsidRPr="00B63E6A">
        <w:rPr>
          <w:b/>
        </w:rPr>
        <w:t>Β΄ Μέρος</w:t>
      </w:r>
    </w:p>
    <w:p w:rsidR="00466EE6" w:rsidRPr="00FA185C" w:rsidRDefault="00466EE6"/>
    <w:p w:rsidR="00DC7E13" w:rsidRDefault="006F207A" w:rsidP="008901B9">
      <w:pPr>
        <w:jc w:val="both"/>
      </w:pPr>
      <w:r>
        <w:t>Παρακάτω τους δίνεται</w:t>
      </w:r>
      <w:r w:rsidR="006F4BC6">
        <w:t xml:space="preserve"> ένα ερωτηματολόγιο</w:t>
      </w:r>
      <w:r>
        <w:t>.</w:t>
      </w:r>
    </w:p>
    <w:p w:rsidR="00E7733C" w:rsidRDefault="00E7733C" w:rsidP="00DC7E13">
      <w:pPr>
        <w:jc w:val="center"/>
        <w:rPr>
          <w:b/>
          <w:u w:val="single"/>
        </w:rPr>
      </w:pPr>
    </w:p>
    <w:p w:rsidR="00611F37" w:rsidRPr="006F207A" w:rsidRDefault="006F207A" w:rsidP="00DC7E13">
      <w:pPr>
        <w:jc w:val="center"/>
        <w:rPr>
          <w:b/>
          <w:u w:val="single"/>
        </w:rPr>
      </w:pPr>
      <w:r w:rsidRPr="006F207A">
        <w:rPr>
          <w:b/>
          <w:u w:val="single"/>
        </w:rPr>
        <w:t>ΕΡΩΤΗΜΑΤΟΛΟΓΙΟ</w:t>
      </w:r>
    </w:p>
    <w:p w:rsidR="002E02FC" w:rsidRPr="009A0D4F" w:rsidRDefault="00FB50F2" w:rsidP="00222416">
      <w:pPr>
        <w:widowControl w:val="0"/>
        <w:numPr>
          <w:ilvl w:val="0"/>
          <w:numId w:val="4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9" w:right="1280" w:hanging="5"/>
        <w:jc w:val="both"/>
        <w:rPr>
          <w:color w:val="272627"/>
        </w:rPr>
      </w:pPr>
      <w:r>
        <w:rPr>
          <w:noProof/>
          <w:color w:val="272627"/>
          <w:u w:val="single"/>
          <w:lang w:eastAsia="el-G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4695825</wp:posOffset>
            </wp:positionH>
            <wp:positionV relativeFrom="paragraph">
              <wp:posOffset>-776605</wp:posOffset>
            </wp:positionV>
            <wp:extent cx="1508125" cy="1483995"/>
            <wp:effectExtent l="19050" t="0" r="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02FC" w:rsidRPr="009A0D4F">
        <w:rPr>
          <w:color w:val="272627"/>
          <w:u w:val="single"/>
        </w:rPr>
        <w:t>Πηγαίνουµε στον οδοντίατρο</w:t>
      </w:r>
      <w:r w:rsidR="002E02FC" w:rsidRPr="009A0D4F">
        <w:rPr>
          <w:color w:val="272627"/>
        </w:rPr>
        <w:t>:</w:t>
      </w:r>
    </w:p>
    <w:p w:rsidR="002E02FC" w:rsidRPr="009A0D4F" w:rsidRDefault="002E02FC" w:rsidP="00222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" w:right="1280"/>
        <w:jc w:val="both"/>
        <w:rPr>
          <w:color w:val="272627"/>
        </w:rPr>
      </w:pPr>
      <w:r w:rsidRPr="009A0D4F">
        <w:rPr>
          <w:color w:val="272627"/>
        </w:rPr>
        <w:t xml:space="preserve">Α. Μόνο αν έχουµε κάποιο πρόβληµα. </w:t>
      </w:r>
    </w:p>
    <w:p w:rsidR="002E02FC" w:rsidRPr="009A0D4F" w:rsidRDefault="002E02FC" w:rsidP="00222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" w:right="1280"/>
        <w:jc w:val="both"/>
        <w:rPr>
          <w:color w:val="272627"/>
        </w:rPr>
      </w:pPr>
      <w:r w:rsidRPr="009A0D4F">
        <w:rPr>
          <w:color w:val="272627"/>
        </w:rPr>
        <w:t>Β. Κάθε έξι µήνες για έλεγχο.</w:t>
      </w:r>
    </w:p>
    <w:p w:rsidR="002E02FC" w:rsidRPr="009A0D4F" w:rsidRDefault="002E02FC" w:rsidP="00222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" w:right="1280"/>
        <w:jc w:val="both"/>
        <w:rPr>
          <w:color w:val="272627"/>
        </w:rPr>
      </w:pPr>
      <w:r w:rsidRPr="009A0D4F">
        <w:rPr>
          <w:color w:val="272627"/>
        </w:rPr>
        <w:t xml:space="preserve">Γ. Κάθε µέρα, για να του κάνουµε µια επίσκεψη. </w:t>
      </w:r>
    </w:p>
    <w:p w:rsidR="002E02FC" w:rsidRPr="009A0D4F" w:rsidRDefault="002E02FC" w:rsidP="00222416">
      <w:pPr>
        <w:widowControl w:val="0"/>
        <w:autoSpaceDE w:val="0"/>
        <w:autoSpaceDN w:val="0"/>
        <w:adjustRightInd w:val="0"/>
        <w:spacing w:after="0" w:line="240" w:lineRule="auto"/>
      </w:pPr>
    </w:p>
    <w:p w:rsidR="002E02FC" w:rsidRPr="009A0D4F" w:rsidRDefault="002E02FC" w:rsidP="00222416">
      <w:pPr>
        <w:widowControl w:val="0"/>
        <w:numPr>
          <w:ilvl w:val="0"/>
          <w:numId w:val="5"/>
        </w:numPr>
        <w:tabs>
          <w:tab w:val="clear" w:pos="720"/>
          <w:tab w:val="num" w:pos="1869"/>
        </w:tabs>
        <w:overflowPunct w:val="0"/>
        <w:autoSpaceDE w:val="0"/>
        <w:autoSpaceDN w:val="0"/>
        <w:adjustRightInd w:val="0"/>
        <w:spacing w:after="0" w:line="240" w:lineRule="auto"/>
        <w:ind w:left="1869" w:right="131" w:hanging="340"/>
        <w:rPr>
          <w:color w:val="272627"/>
          <w:u w:val="single"/>
        </w:rPr>
      </w:pPr>
      <w:r w:rsidRPr="009A0D4F">
        <w:rPr>
          <w:color w:val="272627"/>
          <w:u w:val="single"/>
        </w:rPr>
        <w:t xml:space="preserve">Κάθε βράδυ, προτού κοιµηθούµε, δεν ξεχνάµε: </w:t>
      </w:r>
    </w:p>
    <w:p w:rsidR="002E02FC" w:rsidRPr="009A0D4F" w:rsidRDefault="002E02FC" w:rsidP="00222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9" w:right="980"/>
        <w:rPr>
          <w:color w:val="272627"/>
        </w:rPr>
      </w:pPr>
      <w:r w:rsidRPr="009A0D4F">
        <w:rPr>
          <w:color w:val="272627"/>
        </w:rPr>
        <w:t>Α. Να βάλουµε ξυπνητήρι.</w:t>
      </w:r>
    </w:p>
    <w:p w:rsidR="002E02FC" w:rsidRPr="009A0D4F" w:rsidRDefault="002E02FC" w:rsidP="00222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980" w:firstLine="720"/>
      </w:pPr>
      <w:r w:rsidRPr="009A0D4F">
        <w:rPr>
          <w:color w:val="272627"/>
        </w:rPr>
        <w:t>Β. Να πλύνουµε τα πόδια µας.</w:t>
      </w:r>
    </w:p>
    <w:p w:rsidR="002E02FC" w:rsidRPr="009A0D4F" w:rsidRDefault="002E02FC" w:rsidP="00222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980" w:firstLine="720"/>
        <w:rPr>
          <w:color w:val="272627"/>
        </w:rPr>
      </w:pPr>
      <w:r w:rsidRPr="009A0D4F">
        <w:rPr>
          <w:color w:val="272627"/>
        </w:rPr>
        <w:t xml:space="preserve">Γ. Να πλύνουµε τα δόντια µας. </w:t>
      </w:r>
    </w:p>
    <w:p w:rsidR="002E02FC" w:rsidRPr="009A0D4F" w:rsidRDefault="002E02FC" w:rsidP="00222416">
      <w:pPr>
        <w:widowControl w:val="0"/>
        <w:autoSpaceDE w:val="0"/>
        <w:autoSpaceDN w:val="0"/>
        <w:adjustRightInd w:val="0"/>
        <w:spacing w:after="0" w:line="240" w:lineRule="auto"/>
        <w:rPr>
          <w:color w:val="272627"/>
        </w:rPr>
      </w:pPr>
    </w:p>
    <w:p w:rsidR="002E02FC" w:rsidRPr="009A0D4F" w:rsidRDefault="002E02FC" w:rsidP="00222416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color w:val="272627"/>
          <w:u w:val="single"/>
        </w:rPr>
      </w:pPr>
      <w:r w:rsidRPr="009A0D4F">
        <w:rPr>
          <w:color w:val="272627"/>
          <w:u w:val="single"/>
        </w:rPr>
        <w:t>Το οδοντικό νήµα το χρησιµοποιούµε:</w:t>
      </w:r>
    </w:p>
    <w:p w:rsidR="002E02FC" w:rsidRPr="009A0D4F" w:rsidRDefault="002E02FC" w:rsidP="00222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160"/>
        <w:jc w:val="both"/>
        <w:rPr>
          <w:color w:val="272627"/>
        </w:rPr>
      </w:pPr>
      <w:r w:rsidRPr="009A0D4F">
        <w:rPr>
          <w:color w:val="272627"/>
        </w:rPr>
        <w:t xml:space="preserve">Α. Για να παίζουµε σχοινάκι στο σχολείο. </w:t>
      </w:r>
    </w:p>
    <w:p w:rsidR="002E02FC" w:rsidRPr="009A0D4F" w:rsidRDefault="002E02FC" w:rsidP="00222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" w:right="160"/>
        <w:jc w:val="both"/>
        <w:rPr>
          <w:color w:val="272627"/>
        </w:rPr>
      </w:pPr>
      <w:r w:rsidRPr="009A0D4F">
        <w:rPr>
          <w:color w:val="272627"/>
        </w:rPr>
        <w:t xml:space="preserve">Β. Για να βουρτσίζουµε λιγότερη ώρα. </w:t>
      </w:r>
    </w:p>
    <w:p w:rsidR="002E02FC" w:rsidRPr="009A0D4F" w:rsidRDefault="006F4BC6" w:rsidP="00222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color w:val="272627"/>
        </w:rPr>
      </w:pPr>
      <w:r>
        <w:rPr>
          <w:noProof/>
          <w:color w:val="272627"/>
          <w:lang w:eastAsia="el-GR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5647690</wp:posOffset>
            </wp:positionH>
            <wp:positionV relativeFrom="page">
              <wp:posOffset>1656080</wp:posOffset>
            </wp:positionV>
            <wp:extent cx="1280160" cy="1483995"/>
            <wp:effectExtent l="0" t="0" r="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02FC" w:rsidRPr="009A0D4F">
        <w:rPr>
          <w:color w:val="272627"/>
        </w:rPr>
        <w:t xml:space="preserve">Γ. Για να αποµακρύνουµε τις τροφές ανάµεσα στα δόντια. </w:t>
      </w:r>
    </w:p>
    <w:p w:rsidR="002E02FC" w:rsidRPr="009A0D4F" w:rsidRDefault="002E02FC" w:rsidP="00222416">
      <w:pPr>
        <w:widowControl w:val="0"/>
        <w:autoSpaceDE w:val="0"/>
        <w:autoSpaceDN w:val="0"/>
        <w:adjustRightInd w:val="0"/>
        <w:spacing w:after="0" w:line="240" w:lineRule="auto"/>
      </w:pPr>
    </w:p>
    <w:p w:rsidR="002E02FC" w:rsidRDefault="002E02FC" w:rsidP="00222416">
      <w:pPr>
        <w:widowControl w:val="0"/>
        <w:autoSpaceDE w:val="0"/>
        <w:autoSpaceDN w:val="0"/>
        <w:adjustRightInd w:val="0"/>
        <w:spacing w:after="0" w:line="240" w:lineRule="auto"/>
      </w:pPr>
    </w:p>
    <w:p w:rsidR="00E7733C" w:rsidRPr="009A0D4F" w:rsidRDefault="00E7733C" w:rsidP="00222416">
      <w:pPr>
        <w:widowControl w:val="0"/>
        <w:autoSpaceDE w:val="0"/>
        <w:autoSpaceDN w:val="0"/>
        <w:adjustRightInd w:val="0"/>
        <w:spacing w:after="0" w:line="240" w:lineRule="auto"/>
      </w:pPr>
    </w:p>
    <w:p w:rsidR="002E02FC" w:rsidRPr="009A0D4F" w:rsidRDefault="002E02FC" w:rsidP="00222416">
      <w:pPr>
        <w:widowControl w:val="0"/>
        <w:numPr>
          <w:ilvl w:val="1"/>
          <w:numId w:val="6"/>
        </w:numPr>
        <w:tabs>
          <w:tab w:val="clear" w:pos="144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" w:right="1080" w:firstLine="0"/>
        <w:jc w:val="both"/>
        <w:rPr>
          <w:color w:val="272627"/>
        </w:rPr>
      </w:pPr>
      <w:bookmarkStart w:id="0" w:name="page23"/>
      <w:bookmarkEnd w:id="0"/>
      <w:r w:rsidRPr="009A0D4F">
        <w:rPr>
          <w:color w:val="272627"/>
        </w:rPr>
        <w:t>Την οδοντόβουρτσά µας πρέπει:</w:t>
      </w:r>
    </w:p>
    <w:p w:rsidR="002E02FC" w:rsidRPr="009A0D4F" w:rsidRDefault="002E02FC" w:rsidP="00222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right="1080"/>
        <w:jc w:val="both"/>
        <w:rPr>
          <w:color w:val="272627"/>
        </w:rPr>
      </w:pPr>
      <w:r w:rsidRPr="009A0D4F">
        <w:rPr>
          <w:color w:val="272627"/>
        </w:rPr>
        <w:t xml:space="preserve"> Α. Να την αντικαθιστούµε µόλις φθαρεί. </w:t>
      </w:r>
    </w:p>
    <w:p w:rsidR="002E02FC" w:rsidRPr="009A0D4F" w:rsidRDefault="002E02FC" w:rsidP="00222416">
      <w:pPr>
        <w:widowControl w:val="0"/>
        <w:autoSpaceDE w:val="0"/>
        <w:autoSpaceDN w:val="0"/>
        <w:adjustRightInd w:val="0"/>
        <w:spacing w:after="0" w:line="240" w:lineRule="auto"/>
        <w:rPr>
          <w:color w:val="272627"/>
        </w:rPr>
      </w:pPr>
    </w:p>
    <w:p w:rsidR="006F4BC6" w:rsidRDefault="002E02FC" w:rsidP="00222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right="1080"/>
        <w:jc w:val="both"/>
        <w:rPr>
          <w:color w:val="272627"/>
        </w:rPr>
      </w:pPr>
      <w:r w:rsidRPr="009A0D4F">
        <w:rPr>
          <w:color w:val="272627"/>
        </w:rPr>
        <w:t>Β. Να τη δανείζουµε σε όποιον µας τη ζητή</w:t>
      </w:r>
    </w:p>
    <w:p w:rsidR="002E02FC" w:rsidRPr="009A0D4F" w:rsidRDefault="002E02FC" w:rsidP="00222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right="1080"/>
        <w:jc w:val="both"/>
        <w:rPr>
          <w:color w:val="272627"/>
        </w:rPr>
      </w:pPr>
      <w:r w:rsidRPr="009A0D4F">
        <w:rPr>
          <w:color w:val="272627"/>
        </w:rPr>
        <w:t xml:space="preserve">σει. </w:t>
      </w:r>
    </w:p>
    <w:p w:rsidR="002E02FC" w:rsidRPr="009A0D4F" w:rsidRDefault="002E02FC" w:rsidP="00222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right="1080"/>
        <w:jc w:val="both"/>
        <w:rPr>
          <w:color w:val="272627"/>
        </w:rPr>
      </w:pPr>
      <w:r w:rsidRPr="009A0D4F">
        <w:rPr>
          <w:color w:val="272627"/>
        </w:rPr>
        <w:t>Γ. Να τη</w:t>
      </w:r>
      <w:r w:rsidR="006F4BC6">
        <w:rPr>
          <w:color w:val="272627"/>
        </w:rPr>
        <w:t xml:space="preserve"> χρησιµοποιούµε όποτε το θυµόµα</w:t>
      </w:r>
      <w:r w:rsidR="00222416">
        <w:rPr>
          <w:color w:val="272627"/>
        </w:rPr>
        <w:t>σ</w:t>
      </w:r>
      <w:r w:rsidRPr="009A0D4F">
        <w:rPr>
          <w:color w:val="272627"/>
        </w:rPr>
        <w:t xml:space="preserve">τε. </w:t>
      </w:r>
    </w:p>
    <w:p w:rsidR="002E02FC" w:rsidRPr="009A0D4F" w:rsidRDefault="002E02FC" w:rsidP="00222416">
      <w:pPr>
        <w:widowControl w:val="0"/>
        <w:autoSpaceDE w:val="0"/>
        <w:autoSpaceDN w:val="0"/>
        <w:adjustRightInd w:val="0"/>
        <w:spacing w:after="0" w:line="240" w:lineRule="auto"/>
        <w:rPr>
          <w:color w:val="272627"/>
        </w:rPr>
      </w:pPr>
    </w:p>
    <w:p w:rsidR="002E02FC" w:rsidRPr="009A0D4F" w:rsidRDefault="002E02FC" w:rsidP="00222416">
      <w:pPr>
        <w:pStyle w:val="a5"/>
        <w:widowControl w:val="0"/>
        <w:numPr>
          <w:ilvl w:val="1"/>
          <w:numId w:val="6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hanging="1298"/>
        <w:rPr>
          <w:color w:val="272627"/>
        </w:rPr>
      </w:pPr>
      <w:r w:rsidRPr="009A0D4F">
        <w:rPr>
          <w:color w:val="272627"/>
          <w:u w:val="single"/>
        </w:rPr>
        <w:t>Ορθοδοντικός λέγεται</w:t>
      </w:r>
      <w:r w:rsidRPr="009A0D4F">
        <w:rPr>
          <w:color w:val="272627"/>
        </w:rPr>
        <w:t xml:space="preserve">: </w:t>
      </w:r>
    </w:p>
    <w:p w:rsidR="002E02FC" w:rsidRPr="009A0D4F" w:rsidRDefault="002E02FC" w:rsidP="00E7733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600"/>
        <w:jc w:val="both"/>
        <w:rPr>
          <w:color w:val="272627"/>
        </w:rPr>
      </w:pPr>
      <w:r w:rsidRPr="009A0D4F">
        <w:rPr>
          <w:color w:val="272627"/>
        </w:rPr>
        <w:t>Α. Ο οδοντίατρος που στέκεται όρθιος.</w:t>
      </w:r>
    </w:p>
    <w:p w:rsidR="002E02FC" w:rsidRPr="009A0D4F" w:rsidRDefault="002E02FC" w:rsidP="00E7733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600"/>
        <w:jc w:val="both"/>
        <w:rPr>
          <w:color w:val="272627"/>
        </w:rPr>
      </w:pPr>
      <w:r w:rsidRPr="009A0D4F">
        <w:rPr>
          <w:color w:val="272627"/>
        </w:rPr>
        <w:t xml:space="preserve">Β. Ο οδοντίατρος που φροντίζει να πάρουν τα δόντια µας τη σωστή θέση. </w:t>
      </w:r>
    </w:p>
    <w:p w:rsidR="002E02FC" w:rsidRPr="009A0D4F" w:rsidRDefault="002E02FC" w:rsidP="002224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color w:val="272627"/>
        </w:rPr>
      </w:pPr>
    </w:p>
    <w:p w:rsidR="002E02FC" w:rsidRPr="009A0D4F" w:rsidRDefault="002E02FC" w:rsidP="00E7733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520"/>
        <w:jc w:val="both"/>
        <w:rPr>
          <w:color w:val="272627"/>
        </w:rPr>
      </w:pPr>
      <w:r w:rsidRPr="009A0D4F">
        <w:rPr>
          <w:color w:val="272627"/>
        </w:rPr>
        <w:t xml:space="preserve">Γ. Ο οδοντίατρος που έχει ίσια δόντια. </w:t>
      </w:r>
    </w:p>
    <w:p w:rsidR="002E02FC" w:rsidRPr="009A0D4F" w:rsidRDefault="002E02FC" w:rsidP="00222416">
      <w:pPr>
        <w:widowControl w:val="0"/>
        <w:autoSpaceDE w:val="0"/>
        <w:autoSpaceDN w:val="0"/>
        <w:adjustRightInd w:val="0"/>
        <w:spacing w:after="0" w:line="240" w:lineRule="auto"/>
        <w:rPr>
          <w:color w:val="272627"/>
        </w:rPr>
      </w:pPr>
    </w:p>
    <w:p w:rsidR="002E02FC" w:rsidRPr="009A0D4F" w:rsidRDefault="002E02FC" w:rsidP="00222416">
      <w:pPr>
        <w:widowControl w:val="0"/>
        <w:autoSpaceDE w:val="0"/>
        <w:autoSpaceDN w:val="0"/>
        <w:adjustRightInd w:val="0"/>
        <w:spacing w:after="0" w:line="240" w:lineRule="auto"/>
        <w:rPr>
          <w:color w:val="272627"/>
        </w:rPr>
      </w:pPr>
    </w:p>
    <w:p w:rsidR="002E02FC" w:rsidRPr="009A0D4F" w:rsidRDefault="002E02FC" w:rsidP="00222416">
      <w:pPr>
        <w:pStyle w:val="a5"/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color w:val="272627"/>
        </w:rPr>
      </w:pPr>
      <w:r w:rsidRPr="009A0D4F">
        <w:rPr>
          <w:color w:val="272627"/>
          <w:u w:val="single"/>
        </w:rPr>
        <w:t>Οι λιχουδιές, τα αναψυκτικά και τα σνακ</w:t>
      </w:r>
      <w:r w:rsidRPr="009A0D4F">
        <w:rPr>
          <w:color w:val="272627"/>
        </w:rPr>
        <w:t xml:space="preserve">: </w:t>
      </w:r>
    </w:p>
    <w:p w:rsidR="002E02FC" w:rsidRPr="009A0D4F" w:rsidRDefault="006F4BC6" w:rsidP="00222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/>
        <w:rPr>
          <w:color w:val="272627"/>
        </w:rPr>
      </w:pPr>
      <w:r>
        <w:rPr>
          <w:noProof/>
          <w:color w:val="272627"/>
          <w:lang w:eastAsia="el-GR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-831850</wp:posOffset>
            </wp:positionV>
            <wp:extent cx="1703070" cy="1064895"/>
            <wp:effectExtent l="19050" t="0" r="0" b="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02FC" w:rsidRPr="009A0D4F">
        <w:rPr>
          <w:color w:val="272627"/>
        </w:rPr>
        <w:t>Α. Πρέπει να µην καταναλώνονται συχνά.</w:t>
      </w:r>
    </w:p>
    <w:p w:rsidR="002E02FC" w:rsidRPr="009A0D4F" w:rsidRDefault="002E02FC" w:rsidP="00222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/>
        <w:rPr>
          <w:color w:val="272627"/>
        </w:rPr>
      </w:pPr>
      <w:r w:rsidRPr="009A0D4F">
        <w:rPr>
          <w:color w:val="272627"/>
        </w:rPr>
        <w:t xml:space="preserve">Β. Πρέπει να καταναλώνονται µετά το κύριο γεύµα. </w:t>
      </w:r>
    </w:p>
    <w:p w:rsidR="002E02FC" w:rsidRPr="009A0D4F" w:rsidRDefault="002E02FC" w:rsidP="00222416">
      <w:pPr>
        <w:widowControl w:val="0"/>
        <w:autoSpaceDE w:val="0"/>
        <w:autoSpaceDN w:val="0"/>
        <w:adjustRightInd w:val="0"/>
        <w:spacing w:after="0" w:line="240" w:lineRule="auto"/>
        <w:rPr>
          <w:color w:val="272627"/>
        </w:rPr>
      </w:pPr>
    </w:p>
    <w:p w:rsidR="002E02FC" w:rsidRPr="009A0D4F" w:rsidRDefault="002E02FC" w:rsidP="0022241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23" w:right="1180" w:hanging="323"/>
        <w:jc w:val="both"/>
        <w:rPr>
          <w:color w:val="272627"/>
        </w:rPr>
      </w:pPr>
      <w:r w:rsidRPr="009A0D4F">
        <w:rPr>
          <w:color w:val="272627"/>
        </w:rPr>
        <w:t xml:space="preserve">Πρέπει να αποτελούν τη βασική διατροφή µας. </w:t>
      </w:r>
    </w:p>
    <w:p w:rsidR="002E02FC" w:rsidRPr="009A0D4F" w:rsidRDefault="002E02FC" w:rsidP="00222416">
      <w:pPr>
        <w:widowControl w:val="0"/>
        <w:autoSpaceDE w:val="0"/>
        <w:autoSpaceDN w:val="0"/>
        <w:adjustRightInd w:val="0"/>
        <w:spacing w:after="0" w:line="240" w:lineRule="auto"/>
        <w:rPr>
          <w:color w:val="272627"/>
        </w:rPr>
      </w:pPr>
    </w:p>
    <w:p w:rsidR="002E02FC" w:rsidRPr="009A0D4F" w:rsidRDefault="002E02FC" w:rsidP="00222416">
      <w:pPr>
        <w:widowControl w:val="0"/>
        <w:autoSpaceDE w:val="0"/>
        <w:autoSpaceDN w:val="0"/>
        <w:adjustRightInd w:val="0"/>
        <w:spacing w:after="0" w:line="240" w:lineRule="auto"/>
      </w:pPr>
    </w:p>
    <w:p w:rsidR="002E02FC" w:rsidRPr="009A0D4F" w:rsidRDefault="002E02FC" w:rsidP="00222416">
      <w:pPr>
        <w:pStyle w:val="a5"/>
        <w:widowControl w:val="0"/>
        <w:numPr>
          <w:ilvl w:val="0"/>
          <w:numId w:val="11"/>
        </w:numPr>
        <w:tabs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ind w:right="1111"/>
        <w:rPr>
          <w:color w:val="272627"/>
        </w:rPr>
      </w:pPr>
      <w:bookmarkStart w:id="1" w:name="page25"/>
      <w:bookmarkEnd w:id="1"/>
      <w:r w:rsidRPr="009A0D4F">
        <w:rPr>
          <w:color w:val="272627"/>
          <w:u w:val="single"/>
        </w:rPr>
        <w:t>Για να έχουµε γερά κι αστραφτερά δόντια</w:t>
      </w:r>
      <w:r w:rsidRPr="009A0D4F">
        <w:rPr>
          <w:color w:val="272627"/>
        </w:rPr>
        <w:t xml:space="preserve">: </w:t>
      </w:r>
    </w:p>
    <w:p w:rsidR="002E02FC" w:rsidRPr="009A0D4F" w:rsidRDefault="002E02FC" w:rsidP="00222416">
      <w:pPr>
        <w:widowControl w:val="0"/>
        <w:autoSpaceDE w:val="0"/>
        <w:autoSpaceDN w:val="0"/>
        <w:adjustRightInd w:val="0"/>
        <w:spacing w:after="0" w:line="240" w:lineRule="auto"/>
        <w:ind w:right="1111"/>
      </w:pPr>
    </w:p>
    <w:p w:rsidR="002E02FC" w:rsidRPr="009A0D4F" w:rsidRDefault="002E02FC" w:rsidP="00222416">
      <w:pPr>
        <w:widowControl w:val="0"/>
        <w:numPr>
          <w:ilvl w:val="0"/>
          <w:numId w:val="7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right="1111" w:hanging="369"/>
        <w:jc w:val="both"/>
        <w:rPr>
          <w:color w:val="272627"/>
        </w:rPr>
      </w:pPr>
      <w:r w:rsidRPr="009A0D4F">
        <w:rPr>
          <w:color w:val="272627"/>
        </w:rPr>
        <w:t xml:space="preserve">Πρέπει να βάλουµε µασέλα. </w:t>
      </w:r>
    </w:p>
    <w:p w:rsidR="002E02FC" w:rsidRPr="009A0D4F" w:rsidRDefault="002E02FC" w:rsidP="00222416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1111"/>
      </w:pPr>
      <w:r w:rsidRPr="009A0D4F">
        <w:tab/>
      </w:r>
    </w:p>
    <w:p w:rsidR="002E02FC" w:rsidRPr="009A0D4F" w:rsidRDefault="002E02FC" w:rsidP="00222416">
      <w:pPr>
        <w:widowControl w:val="0"/>
        <w:numPr>
          <w:ilvl w:val="0"/>
          <w:numId w:val="8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right="1111" w:hanging="369"/>
        <w:jc w:val="both"/>
        <w:rPr>
          <w:color w:val="272627"/>
        </w:rPr>
      </w:pPr>
      <w:r w:rsidRPr="009A0D4F">
        <w:rPr>
          <w:color w:val="272627"/>
        </w:rPr>
        <w:t xml:space="preserve">Πρέπει να βουρτσίζουµε συχνά και σωστά. </w:t>
      </w:r>
    </w:p>
    <w:p w:rsidR="002E02FC" w:rsidRPr="009A0D4F" w:rsidRDefault="002E02FC" w:rsidP="00222416">
      <w:pPr>
        <w:widowControl w:val="0"/>
        <w:autoSpaceDE w:val="0"/>
        <w:autoSpaceDN w:val="0"/>
        <w:adjustRightInd w:val="0"/>
        <w:spacing w:after="0" w:line="240" w:lineRule="auto"/>
        <w:ind w:right="1111"/>
      </w:pPr>
    </w:p>
    <w:p w:rsidR="002E02FC" w:rsidRPr="009A0D4F" w:rsidRDefault="002E02FC" w:rsidP="00222416">
      <w:pPr>
        <w:widowControl w:val="0"/>
        <w:numPr>
          <w:ilvl w:val="0"/>
          <w:numId w:val="9"/>
        </w:numPr>
        <w:tabs>
          <w:tab w:val="clear" w:pos="72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right="1111" w:hanging="329"/>
        <w:jc w:val="both"/>
        <w:rPr>
          <w:color w:val="272627"/>
        </w:rPr>
      </w:pPr>
      <w:r w:rsidRPr="009A0D4F">
        <w:rPr>
          <w:color w:val="272627"/>
        </w:rPr>
        <w:t xml:space="preserve">Πρέπει να µασάµε συχνά τσίχλες. </w:t>
      </w:r>
    </w:p>
    <w:p w:rsidR="002E02FC" w:rsidRPr="009A0D4F" w:rsidRDefault="002E02FC" w:rsidP="002E02FC">
      <w:pPr>
        <w:widowControl w:val="0"/>
        <w:autoSpaceDE w:val="0"/>
        <w:autoSpaceDN w:val="0"/>
        <w:adjustRightInd w:val="0"/>
        <w:spacing w:after="0" w:line="131" w:lineRule="exact"/>
        <w:rPr>
          <w:color w:val="272627"/>
        </w:rPr>
      </w:pPr>
    </w:p>
    <w:p w:rsidR="002E02FC" w:rsidRPr="009A0D4F" w:rsidRDefault="002E02FC" w:rsidP="002E02FC">
      <w:pPr>
        <w:widowControl w:val="0"/>
        <w:autoSpaceDE w:val="0"/>
        <w:autoSpaceDN w:val="0"/>
        <w:adjustRightInd w:val="0"/>
        <w:spacing w:after="0" w:line="200" w:lineRule="exact"/>
        <w:rPr>
          <w:color w:val="272627"/>
        </w:rPr>
      </w:pPr>
    </w:p>
    <w:p w:rsidR="002E02FC" w:rsidRPr="009A0D4F" w:rsidRDefault="002E02FC" w:rsidP="002E02FC">
      <w:pPr>
        <w:widowControl w:val="0"/>
        <w:autoSpaceDE w:val="0"/>
        <w:autoSpaceDN w:val="0"/>
        <w:adjustRightInd w:val="0"/>
        <w:spacing w:after="0" w:line="200" w:lineRule="exact"/>
        <w:rPr>
          <w:color w:val="272627"/>
        </w:rPr>
      </w:pPr>
    </w:p>
    <w:p w:rsidR="00BD5215" w:rsidRPr="009A0D4F" w:rsidRDefault="00BD5215" w:rsidP="002E02FC">
      <w:pPr>
        <w:widowControl w:val="0"/>
        <w:autoSpaceDE w:val="0"/>
        <w:autoSpaceDN w:val="0"/>
        <w:adjustRightInd w:val="0"/>
        <w:spacing w:after="0" w:line="281" w:lineRule="exact"/>
      </w:pPr>
      <w:bookmarkStart w:id="2" w:name="page27"/>
      <w:bookmarkEnd w:id="2"/>
    </w:p>
    <w:p w:rsidR="00ED03F9" w:rsidRPr="00816ED2" w:rsidRDefault="00ED03F9" w:rsidP="00DC7E13"/>
    <w:p w:rsidR="002E234A" w:rsidRDefault="002E234A" w:rsidP="00DC7E13">
      <w:pPr>
        <w:spacing w:line="240" w:lineRule="auto"/>
      </w:pPr>
    </w:p>
    <w:p w:rsidR="002E234A" w:rsidRDefault="002E234A" w:rsidP="00DC7E13">
      <w:pPr>
        <w:spacing w:line="240" w:lineRule="auto"/>
      </w:pPr>
    </w:p>
    <w:p w:rsidR="002E234A" w:rsidRDefault="002E234A" w:rsidP="00DC7E13">
      <w:pPr>
        <w:spacing w:line="240" w:lineRule="auto"/>
      </w:pPr>
    </w:p>
    <w:p w:rsidR="002E234A" w:rsidRDefault="002E234A" w:rsidP="00DC7E13">
      <w:pPr>
        <w:spacing w:line="240" w:lineRule="auto"/>
      </w:pPr>
    </w:p>
    <w:p w:rsidR="002E234A" w:rsidRDefault="002E234A" w:rsidP="00DC7E13">
      <w:pPr>
        <w:spacing w:line="240" w:lineRule="auto"/>
      </w:pPr>
    </w:p>
    <w:p w:rsidR="002E234A" w:rsidRPr="008901B9" w:rsidRDefault="002E234A" w:rsidP="00DC7E13">
      <w:pPr>
        <w:spacing w:line="240" w:lineRule="auto"/>
        <w:rPr>
          <w:sz w:val="24"/>
          <w:szCs w:val="24"/>
        </w:rPr>
      </w:pPr>
    </w:p>
    <w:sectPr w:rsidR="002E234A" w:rsidRPr="008901B9" w:rsidSect="00B818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000759A"/>
    <w:lvl w:ilvl="0" w:tplc="0000235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ACEDB9E"/>
    <w:lvl w:ilvl="0" w:tplc="00001AD4">
      <w:start w:val="1"/>
      <w:numFmt w:val="bullet"/>
      <w:lvlText w:val="Γ."/>
      <w:lvlJc w:val="left"/>
      <w:pPr>
        <w:tabs>
          <w:tab w:val="num" w:pos="720"/>
        </w:tabs>
        <w:ind w:left="720" w:hanging="360"/>
      </w:pPr>
    </w:lvl>
    <w:lvl w:ilvl="1" w:tplc="D5F6E25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6BFC">
      <w:start w:val="1"/>
      <w:numFmt w:val="bullet"/>
      <w:lvlText w:val="©"/>
      <w:lvlJc w:val="left"/>
      <w:pPr>
        <w:tabs>
          <w:tab w:val="num" w:pos="2160"/>
        </w:tabs>
        <w:ind w:left="2160" w:hanging="360"/>
      </w:pPr>
    </w:lvl>
    <w:lvl w:ilvl="3" w:tplc="00007F96">
      <w:start w:val="1"/>
      <w:numFmt w:val="bullet"/>
      <w:lvlText w:val="Γ."/>
      <w:lvlJc w:val="left"/>
      <w:pPr>
        <w:tabs>
          <w:tab w:val="num" w:pos="2880"/>
        </w:tabs>
        <w:ind w:left="2880" w:hanging="360"/>
      </w:pPr>
    </w:lvl>
    <w:lvl w:ilvl="4" w:tplc="E3DACC82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2EE"/>
    <w:multiLevelType w:val="hybridMultilevel"/>
    <w:tmpl w:val="00004B40"/>
    <w:lvl w:ilvl="0" w:tplc="00005878">
      <w:start w:val="1"/>
      <w:numFmt w:val="bullet"/>
      <w:lvlText w:val="Β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76D08C52"/>
    <w:lvl w:ilvl="0" w:tplc="9E849F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C8"/>
    <w:multiLevelType w:val="hybridMultilevel"/>
    <w:tmpl w:val="7CBCABE4"/>
    <w:lvl w:ilvl="0" w:tplc="D9F04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42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B36"/>
    <w:multiLevelType w:val="hybridMultilevel"/>
    <w:tmpl w:val="68421FC4"/>
    <w:lvl w:ilvl="0" w:tplc="00003E12">
      <w:start w:val="1"/>
      <w:numFmt w:val="bullet"/>
      <w:lvlText w:val="Γ."/>
      <w:lvlJc w:val="left"/>
      <w:pPr>
        <w:tabs>
          <w:tab w:val="num" w:pos="720"/>
        </w:tabs>
        <w:ind w:left="720" w:hanging="360"/>
      </w:pPr>
    </w:lvl>
    <w:lvl w:ilvl="1" w:tplc="17F432C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D64904"/>
    <w:multiLevelType w:val="hybridMultilevel"/>
    <w:tmpl w:val="8AECE2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901FD0"/>
    <w:multiLevelType w:val="hybridMultilevel"/>
    <w:tmpl w:val="01BABA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07634"/>
    <w:multiLevelType w:val="hybridMultilevel"/>
    <w:tmpl w:val="28E08472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A0D5D"/>
    <w:multiLevelType w:val="hybridMultilevel"/>
    <w:tmpl w:val="94865BCC"/>
    <w:lvl w:ilvl="0" w:tplc="F476EB2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F0C87"/>
    <w:multiLevelType w:val="hybridMultilevel"/>
    <w:tmpl w:val="A8C87842"/>
    <w:lvl w:ilvl="0" w:tplc="EFC01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9B322A"/>
    <w:rsid w:val="00015638"/>
    <w:rsid w:val="0001663A"/>
    <w:rsid w:val="00021A11"/>
    <w:rsid w:val="00061E46"/>
    <w:rsid w:val="00067360"/>
    <w:rsid w:val="00071E9D"/>
    <w:rsid w:val="000A0F93"/>
    <w:rsid w:val="000C47B4"/>
    <w:rsid w:val="000D126E"/>
    <w:rsid w:val="00112009"/>
    <w:rsid w:val="00117E2C"/>
    <w:rsid w:val="00186F8F"/>
    <w:rsid w:val="00197224"/>
    <w:rsid w:val="001C139D"/>
    <w:rsid w:val="001C7A38"/>
    <w:rsid w:val="001C7DC8"/>
    <w:rsid w:val="002065EB"/>
    <w:rsid w:val="00222416"/>
    <w:rsid w:val="0025038C"/>
    <w:rsid w:val="0028157D"/>
    <w:rsid w:val="00285EFD"/>
    <w:rsid w:val="00293CE5"/>
    <w:rsid w:val="002943F5"/>
    <w:rsid w:val="002A257C"/>
    <w:rsid w:val="002D58C9"/>
    <w:rsid w:val="002E02FC"/>
    <w:rsid w:val="002E234A"/>
    <w:rsid w:val="002E618E"/>
    <w:rsid w:val="0030309E"/>
    <w:rsid w:val="00391CFE"/>
    <w:rsid w:val="003C2994"/>
    <w:rsid w:val="003E4EA1"/>
    <w:rsid w:val="003E7359"/>
    <w:rsid w:val="0045004E"/>
    <w:rsid w:val="00466EE6"/>
    <w:rsid w:val="004B1D9D"/>
    <w:rsid w:val="004D0E93"/>
    <w:rsid w:val="00504B00"/>
    <w:rsid w:val="00570A93"/>
    <w:rsid w:val="005B4134"/>
    <w:rsid w:val="005C2A12"/>
    <w:rsid w:val="005E5254"/>
    <w:rsid w:val="005F6C21"/>
    <w:rsid w:val="00611B47"/>
    <w:rsid w:val="00611F37"/>
    <w:rsid w:val="006479B8"/>
    <w:rsid w:val="006A4D8B"/>
    <w:rsid w:val="006C0982"/>
    <w:rsid w:val="006E4934"/>
    <w:rsid w:val="006F207A"/>
    <w:rsid w:val="006F4BC6"/>
    <w:rsid w:val="00754663"/>
    <w:rsid w:val="00782844"/>
    <w:rsid w:val="007A564C"/>
    <w:rsid w:val="007A73D0"/>
    <w:rsid w:val="007B4BE0"/>
    <w:rsid w:val="007E109E"/>
    <w:rsid w:val="007F6614"/>
    <w:rsid w:val="00816ED2"/>
    <w:rsid w:val="008363B0"/>
    <w:rsid w:val="00874852"/>
    <w:rsid w:val="00877DB5"/>
    <w:rsid w:val="008901B9"/>
    <w:rsid w:val="00895369"/>
    <w:rsid w:val="008F3084"/>
    <w:rsid w:val="0091734D"/>
    <w:rsid w:val="00943701"/>
    <w:rsid w:val="00970888"/>
    <w:rsid w:val="009A0D4F"/>
    <w:rsid w:val="009B322A"/>
    <w:rsid w:val="009B7483"/>
    <w:rsid w:val="009D4719"/>
    <w:rsid w:val="009E05D6"/>
    <w:rsid w:val="009E1134"/>
    <w:rsid w:val="009E5F4E"/>
    <w:rsid w:val="009E7CB0"/>
    <w:rsid w:val="009F35B0"/>
    <w:rsid w:val="00A11779"/>
    <w:rsid w:val="00A234C1"/>
    <w:rsid w:val="00A615DE"/>
    <w:rsid w:val="00A62268"/>
    <w:rsid w:val="00A72C00"/>
    <w:rsid w:val="00A75FC2"/>
    <w:rsid w:val="00A90280"/>
    <w:rsid w:val="00AA43C6"/>
    <w:rsid w:val="00AB4B21"/>
    <w:rsid w:val="00AD37F2"/>
    <w:rsid w:val="00B62D19"/>
    <w:rsid w:val="00B63E6A"/>
    <w:rsid w:val="00B818AF"/>
    <w:rsid w:val="00BC1049"/>
    <w:rsid w:val="00BD5215"/>
    <w:rsid w:val="00BF7C8B"/>
    <w:rsid w:val="00C30DCB"/>
    <w:rsid w:val="00C31726"/>
    <w:rsid w:val="00CF7CC6"/>
    <w:rsid w:val="00D04F24"/>
    <w:rsid w:val="00D0734E"/>
    <w:rsid w:val="00D1750B"/>
    <w:rsid w:val="00D51F98"/>
    <w:rsid w:val="00D80AA4"/>
    <w:rsid w:val="00DB7D35"/>
    <w:rsid w:val="00DC072A"/>
    <w:rsid w:val="00DC7E13"/>
    <w:rsid w:val="00E1084B"/>
    <w:rsid w:val="00E41E52"/>
    <w:rsid w:val="00E61544"/>
    <w:rsid w:val="00E76E35"/>
    <w:rsid w:val="00E7733C"/>
    <w:rsid w:val="00E84F6B"/>
    <w:rsid w:val="00E85C94"/>
    <w:rsid w:val="00EA54E3"/>
    <w:rsid w:val="00EB6483"/>
    <w:rsid w:val="00ED03F9"/>
    <w:rsid w:val="00F12649"/>
    <w:rsid w:val="00F76C57"/>
    <w:rsid w:val="00FA185C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kern w:val="44"/>
        <w:position w:val="-6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F"/>
  </w:style>
  <w:style w:type="paragraph" w:styleId="5">
    <w:name w:val="heading 5"/>
    <w:basedOn w:val="a"/>
    <w:next w:val="a"/>
    <w:link w:val="5Char"/>
    <w:qFormat/>
    <w:rsid w:val="002E234A"/>
    <w:pPr>
      <w:keepNext/>
      <w:framePr w:hSpace="180" w:wrap="around" w:vAnchor="text" w:hAnchor="margin" w:xAlign="center" w:y="407"/>
      <w:spacing w:after="0" w:line="240" w:lineRule="auto"/>
      <w:jc w:val="center"/>
      <w:outlineLvl w:val="4"/>
    </w:pPr>
    <w:rPr>
      <w:rFonts w:ascii="Garamond" w:eastAsia="Times New Roman" w:hAnsi="Garamond"/>
      <w:b/>
      <w:bCs/>
      <w:color w:val="auto"/>
      <w:kern w:val="0"/>
      <w:positio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0DCB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D4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E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5F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CFE"/>
    <w:pPr>
      <w:ind w:left="720"/>
      <w:contextualSpacing/>
    </w:pPr>
  </w:style>
  <w:style w:type="character" w:customStyle="1" w:styleId="5Char">
    <w:name w:val="Επικεφαλίδα 5 Char"/>
    <w:basedOn w:val="a0"/>
    <w:link w:val="5"/>
    <w:rsid w:val="002E234A"/>
    <w:rPr>
      <w:rFonts w:ascii="Garamond" w:eastAsia="Times New Roman" w:hAnsi="Garamond"/>
      <w:b/>
      <w:bCs/>
      <w:color w:val="auto"/>
      <w:kern w:val="0"/>
      <w:position w:val="0"/>
      <w:sz w:val="32"/>
      <w:szCs w:val="24"/>
    </w:rPr>
  </w:style>
  <w:style w:type="character" w:styleId="-0">
    <w:name w:val="FollowedHyperlink"/>
    <w:basedOn w:val="a0"/>
    <w:uiPriority w:val="99"/>
    <w:semiHidden/>
    <w:unhideWhenUsed/>
    <w:rsid w:val="00071E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4wg5Qoixrk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rHhjmtUPM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dcterms:created xsi:type="dcterms:W3CDTF">2020-03-30T17:38:00Z</dcterms:created>
  <dcterms:modified xsi:type="dcterms:W3CDTF">2020-03-30T17:46:00Z</dcterms:modified>
</cp:coreProperties>
</file>