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A113D" w14:textId="4F3D4CF5" w:rsidR="008E092B" w:rsidRPr="00E751FD" w:rsidRDefault="00E751FD" w:rsidP="008E092B">
      <w:pPr>
        <w:jc w:val="both"/>
        <w:rPr>
          <w:b/>
          <w:bCs/>
          <w:sz w:val="24"/>
          <w:szCs w:val="24"/>
        </w:rPr>
      </w:pPr>
      <w:proofErr w:type="spellStart"/>
      <w:r w:rsidRPr="00E751FD">
        <w:rPr>
          <w:b/>
          <w:bCs/>
          <w:sz w:val="24"/>
          <w:szCs w:val="24"/>
        </w:rPr>
        <w:t>Λάππειο</w:t>
      </w:r>
      <w:proofErr w:type="spellEnd"/>
      <w:r w:rsidRPr="00E751FD">
        <w:rPr>
          <w:b/>
          <w:bCs/>
          <w:sz w:val="24"/>
          <w:szCs w:val="24"/>
        </w:rPr>
        <w:t xml:space="preserve"> 1</w:t>
      </w:r>
      <w:r w:rsidRPr="00E751FD">
        <w:rPr>
          <w:b/>
          <w:bCs/>
          <w:sz w:val="24"/>
          <w:szCs w:val="24"/>
          <w:vertAlign w:val="superscript"/>
        </w:rPr>
        <w:t>ο</w:t>
      </w:r>
      <w:r w:rsidRPr="00E751FD">
        <w:rPr>
          <w:b/>
          <w:bCs/>
          <w:sz w:val="24"/>
          <w:szCs w:val="24"/>
        </w:rPr>
        <w:t xml:space="preserve"> Γυμνάσιο Νάουσας</w:t>
      </w:r>
    </w:p>
    <w:p w14:paraId="7DBE2439" w14:textId="2D8B3E76" w:rsidR="00E751FD" w:rsidRPr="00E751FD" w:rsidRDefault="00E751FD" w:rsidP="008E092B">
      <w:pPr>
        <w:jc w:val="both"/>
        <w:rPr>
          <w:b/>
          <w:bCs/>
          <w:sz w:val="24"/>
          <w:szCs w:val="24"/>
        </w:rPr>
      </w:pPr>
      <w:r w:rsidRPr="00E751FD">
        <w:rPr>
          <w:b/>
          <w:bCs/>
          <w:sz w:val="24"/>
          <w:szCs w:val="24"/>
        </w:rPr>
        <w:t xml:space="preserve">Γλώσσα Α΄ Γυμνασίου </w:t>
      </w:r>
    </w:p>
    <w:p w14:paraId="51E7F561" w14:textId="131EA065" w:rsidR="00E751FD" w:rsidRPr="00E751FD" w:rsidRDefault="00E751FD" w:rsidP="008E092B">
      <w:pPr>
        <w:jc w:val="both"/>
        <w:rPr>
          <w:b/>
          <w:bCs/>
          <w:sz w:val="24"/>
          <w:szCs w:val="24"/>
        </w:rPr>
      </w:pPr>
      <w:r w:rsidRPr="00E751FD">
        <w:rPr>
          <w:b/>
          <w:bCs/>
          <w:sz w:val="24"/>
          <w:szCs w:val="24"/>
        </w:rPr>
        <w:t>Κριτήριο Αξιολόγησης στην 2</w:t>
      </w:r>
      <w:r w:rsidRPr="00E751FD">
        <w:rPr>
          <w:b/>
          <w:bCs/>
          <w:sz w:val="24"/>
          <w:szCs w:val="24"/>
          <w:vertAlign w:val="superscript"/>
        </w:rPr>
        <w:t>η</w:t>
      </w:r>
      <w:r w:rsidRPr="00E751FD">
        <w:rPr>
          <w:b/>
          <w:bCs/>
          <w:sz w:val="24"/>
          <w:szCs w:val="24"/>
        </w:rPr>
        <w:t xml:space="preserve"> Ενότητα: Επικοινωνία στο σχολείο</w:t>
      </w:r>
    </w:p>
    <w:p w14:paraId="1A016D84" w14:textId="77777777" w:rsidR="008E092B" w:rsidRDefault="008E092B" w:rsidP="008E092B">
      <w:pPr>
        <w:ind w:firstLine="720"/>
        <w:jc w:val="both"/>
      </w:pPr>
    </w:p>
    <w:p w14:paraId="5745FA07" w14:textId="1D8A8E01" w:rsidR="008E092B" w:rsidRDefault="008E092B" w:rsidP="00E751FD">
      <w:pPr>
        <w:spacing w:line="360" w:lineRule="auto"/>
        <w:ind w:firstLine="720"/>
        <w:jc w:val="both"/>
      </w:pPr>
      <w:r w:rsidRPr="008E092B">
        <w:t>Η μεγάλη πρόοδος που πραγματοποιήθηκε, ιδιαίτερα στις θετικές επιστήμες τον 20ό αιώνα, είχε ως αποτέλεσμα ριζικές αλλαγές στην οικονομική, την κοινωνική και την ατομική ζωή. Με την ανάπτυξη της βιολογίας, της χημείας και της ιατρικής αντιμετωπίστηκαν πολλές ασθένειες, που ήταν προηγουμένως θανατηφόρες, και ο μέσος όρος ζωής έχει αυξηθεί στις αναπτυγμένες χώρες στα 72 περίπου χρόνια (από 37 που ήταν το 1914). Η φυσική, με τη διάσπαση του ατόμου, άνοιξε τον δρόμο για άγνωστους ως τώρα χώρους. Μετά τη φρίκη που προκάλεσε η ατομική βόμβα το 1945, οι επιστήμονες στρέφονται προς ειρηνικές εφαρμογές της τεράστιας δύναμης του ατόμου και στο τέλος του αιώνα μας βρισκόμαστε μπροστά σε επιτεύγματα, που</w:t>
      </w:r>
      <w:r>
        <w:t xml:space="preserve"> κ</w:t>
      </w:r>
      <w:r w:rsidRPr="008E092B">
        <w:t>αι ο πιο ευφάνταστος νους δε θα μπορούσε να συλλάβει. Παρά το γεγονός, όμως, ότι στην εποχή μας η επιστήμη έχει λύσει πολλά από τα προβλήματα που βασάνιζαν επί αιώνες τον άνθρωπο, δεν έχουν αποφευχθεί ακόμη οι αρνητικές συνέπειες από την αλόγιστη χρήση των αγαθών που προσφέρει η τεχνολογική πρόοδος. Η μόλυνση του περιβάλλοντος –απειλητική για τη ζωή στον πλανήτη μας– ο καταναλωτισμός, η απομάκρυνση από τις αιώνιες αξίες που γέννησαν και συντήρησαν τον πνευματικό μας πολιτισμό αποτελούν αρνητικές συνέπειες της τεχνολογικής προόδου στο κατώφλι του 21ου αιώνα. Η προσπάθεια, εντούτοις, των επιστημόνων και των κρατών για την εξουδετέρωση των αρνητικών αυτών αποτελεσμάτων επιτρέπει την αισιοδοξία ότι μια καλύτερη εποχή έρχεται για τον άνθρωπο.</w:t>
      </w:r>
      <w:r w:rsidR="00E751FD">
        <w:tab/>
      </w:r>
      <w:r w:rsidR="00E751FD">
        <w:tab/>
      </w:r>
      <w:r w:rsidR="00E751FD">
        <w:tab/>
      </w:r>
      <w:r w:rsidR="00E751FD">
        <w:tab/>
      </w:r>
      <w:r w:rsidR="00E751FD">
        <w:tab/>
      </w:r>
      <w:r w:rsidR="00E751FD">
        <w:tab/>
      </w:r>
      <w:r w:rsidR="00E751FD">
        <w:tab/>
      </w:r>
      <w:r w:rsidR="00E751FD">
        <w:tab/>
        <w:t xml:space="preserve">    </w:t>
      </w:r>
      <w:r w:rsidR="00E751FD">
        <w:tab/>
        <w:t xml:space="preserve"> </w:t>
      </w:r>
      <w:r w:rsidRPr="00E751FD">
        <w:rPr>
          <w:b/>
          <w:bCs/>
          <w:sz w:val="18"/>
          <w:szCs w:val="18"/>
        </w:rPr>
        <w:t>Βιβλίο Ιστορίας Γ΄ Γυμνασίου</w:t>
      </w:r>
    </w:p>
    <w:p w14:paraId="207EB454" w14:textId="37D8B1D0" w:rsidR="008E092B" w:rsidRDefault="008E092B" w:rsidP="008E092B">
      <w:pPr>
        <w:jc w:val="right"/>
      </w:pPr>
    </w:p>
    <w:p w14:paraId="534DE47B" w14:textId="5659DBC2" w:rsidR="008E092B" w:rsidRDefault="008E092B" w:rsidP="00E751FD">
      <w:pPr>
        <w:pStyle w:val="a3"/>
        <w:numPr>
          <w:ilvl w:val="0"/>
          <w:numId w:val="1"/>
        </w:numPr>
        <w:spacing w:after="0" w:line="360" w:lineRule="auto"/>
        <w:jc w:val="both"/>
        <w:rPr>
          <w:noProof/>
          <w:lang w:eastAsia="el-GR"/>
        </w:rPr>
      </w:pPr>
      <w:r>
        <w:t>Αντιγράψτε τον παρακάτω πίνακα (ίσως χρειάζονται  κι άλλες γραμμές) στο τετράδιό σας και κατατάξτε τα πλεονεκτήματα και τα μειονεκτήματα της μεγάλης προόδου που πραγματοποιήθηκε κατά τον 20</w:t>
      </w:r>
      <w:r w:rsidRPr="008E092B">
        <w:rPr>
          <w:vertAlign w:val="superscript"/>
        </w:rPr>
        <w:t>ο</w:t>
      </w:r>
      <w:r>
        <w:t xml:space="preserve"> αι. Να χρησιμοποιήσετε ουσιαστικά και όχι ρήματα.</w:t>
      </w:r>
      <w:r w:rsidRPr="009951D7">
        <w:rPr>
          <w:noProof/>
          <w:lang w:eastAsia="el-GR"/>
        </w:rPr>
        <w:t xml:space="preserve"> </w:t>
      </w:r>
      <w:r>
        <w:rPr>
          <w:noProof/>
          <w:lang w:eastAsia="el-GR"/>
        </w:rPr>
        <w:tab/>
      </w:r>
      <w:r w:rsidR="00E751FD">
        <w:rPr>
          <w:noProof/>
          <w:lang w:eastAsia="el-GR"/>
        </w:rPr>
        <w:tab/>
        <w:t xml:space="preserve">        </w:t>
      </w:r>
      <w:r>
        <w:rPr>
          <w:noProof/>
          <w:lang w:eastAsia="el-GR"/>
        </w:rPr>
        <w:t>(</w:t>
      </w:r>
      <w:r w:rsidR="00321DAA">
        <w:rPr>
          <w:noProof/>
          <w:lang w:eastAsia="el-GR"/>
        </w:rPr>
        <w:t>18 Μ)</w:t>
      </w:r>
    </w:p>
    <w:p w14:paraId="747E0AC5" w14:textId="22701E2E" w:rsidR="008E092B" w:rsidRDefault="008E092B" w:rsidP="00E751FD">
      <w:pPr>
        <w:pStyle w:val="a3"/>
        <w:spacing w:after="0" w:line="360" w:lineRule="auto"/>
        <w:jc w:val="both"/>
        <w:rPr>
          <w:noProof/>
          <w:lang w:eastAsia="el-GR"/>
        </w:rPr>
      </w:pPr>
    </w:p>
    <w:p w14:paraId="424292DE" w14:textId="0F09256B" w:rsidR="008E092B" w:rsidRDefault="008E092B" w:rsidP="00E751FD">
      <w:pPr>
        <w:pStyle w:val="a3"/>
        <w:spacing w:after="0" w:line="360" w:lineRule="auto"/>
        <w:jc w:val="both"/>
        <w:rPr>
          <w:noProof/>
          <w:lang w:eastAsia="el-GR"/>
        </w:rPr>
      </w:pPr>
    </w:p>
    <w:tbl>
      <w:tblPr>
        <w:tblStyle w:val="a4"/>
        <w:tblW w:w="0" w:type="auto"/>
        <w:jc w:val="center"/>
        <w:tblLook w:val="04A0" w:firstRow="1" w:lastRow="0" w:firstColumn="1" w:lastColumn="0" w:noHBand="0" w:noVBand="1"/>
      </w:tblPr>
      <w:tblGrid>
        <w:gridCol w:w="3868"/>
        <w:gridCol w:w="3503"/>
      </w:tblGrid>
      <w:tr w:rsidR="008E092B" w14:paraId="52277683" w14:textId="77777777" w:rsidTr="008E092B">
        <w:trPr>
          <w:jc w:val="center"/>
        </w:trPr>
        <w:tc>
          <w:tcPr>
            <w:tcW w:w="3868" w:type="dxa"/>
            <w:shd w:val="clear" w:color="auto" w:fill="7F7F7F" w:themeFill="text1" w:themeFillTint="80"/>
          </w:tcPr>
          <w:p w14:paraId="295929A1" w14:textId="77777777" w:rsidR="008E092B" w:rsidRPr="0039050C" w:rsidRDefault="008E092B" w:rsidP="00E751FD">
            <w:pPr>
              <w:spacing w:line="360" w:lineRule="auto"/>
              <w:jc w:val="both"/>
              <w:rPr>
                <w:b/>
              </w:rPr>
            </w:pPr>
            <w:r w:rsidRPr="0039050C">
              <w:rPr>
                <w:b/>
              </w:rPr>
              <w:t>Πλεονεκτήματα</w:t>
            </w:r>
          </w:p>
        </w:tc>
        <w:tc>
          <w:tcPr>
            <w:tcW w:w="3503" w:type="dxa"/>
            <w:shd w:val="clear" w:color="auto" w:fill="7F7F7F" w:themeFill="text1" w:themeFillTint="80"/>
          </w:tcPr>
          <w:p w14:paraId="5C9EC63A" w14:textId="77777777" w:rsidR="008E092B" w:rsidRPr="0039050C" w:rsidRDefault="008E092B" w:rsidP="00E751FD">
            <w:pPr>
              <w:spacing w:line="360" w:lineRule="auto"/>
              <w:jc w:val="both"/>
              <w:rPr>
                <w:b/>
              </w:rPr>
            </w:pPr>
            <w:r w:rsidRPr="0039050C">
              <w:rPr>
                <w:b/>
              </w:rPr>
              <w:t>Μειονεκτήματα</w:t>
            </w:r>
          </w:p>
        </w:tc>
      </w:tr>
      <w:tr w:rsidR="008E092B" w14:paraId="71E999A9" w14:textId="77777777" w:rsidTr="008E092B">
        <w:trPr>
          <w:jc w:val="center"/>
        </w:trPr>
        <w:tc>
          <w:tcPr>
            <w:tcW w:w="3868" w:type="dxa"/>
          </w:tcPr>
          <w:p w14:paraId="4EFA5874" w14:textId="77777777" w:rsidR="008E092B" w:rsidRDefault="008E092B" w:rsidP="00E751FD">
            <w:pPr>
              <w:spacing w:line="360" w:lineRule="auto"/>
              <w:jc w:val="both"/>
            </w:pPr>
          </w:p>
        </w:tc>
        <w:tc>
          <w:tcPr>
            <w:tcW w:w="3503" w:type="dxa"/>
          </w:tcPr>
          <w:p w14:paraId="75204450" w14:textId="77777777" w:rsidR="008E092B" w:rsidRDefault="008E092B" w:rsidP="00E751FD">
            <w:pPr>
              <w:spacing w:line="360" w:lineRule="auto"/>
              <w:jc w:val="both"/>
            </w:pPr>
          </w:p>
        </w:tc>
      </w:tr>
      <w:tr w:rsidR="008E092B" w14:paraId="5E6301ED" w14:textId="77777777" w:rsidTr="008E092B">
        <w:trPr>
          <w:jc w:val="center"/>
        </w:trPr>
        <w:tc>
          <w:tcPr>
            <w:tcW w:w="3868" w:type="dxa"/>
          </w:tcPr>
          <w:p w14:paraId="29B8D81D" w14:textId="77777777" w:rsidR="008E092B" w:rsidRDefault="008E092B" w:rsidP="00E751FD">
            <w:pPr>
              <w:spacing w:line="360" w:lineRule="auto"/>
              <w:jc w:val="both"/>
            </w:pPr>
          </w:p>
        </w:tc>
        <w:tc>
          <w:tcPr>
            <w:tcW w:w="3503" w:type="dxa"/>
          </w:tcPr>
          <w:p w14:paraId="3347A3C8" w14:textId="77777777" w:rsidR="008E092B" w:rsidRDefault="008E092B" w:rsidP="00E751FD">
            <w:pPr>
              <w:spacing w:line="360" w:lineRule="auto"/>
              <w:jc w:val="both"/>
            </w:pPr>
          </w:p>
        </w:tc>
      </w:tr>
    </w:tbl>
    <w:p w14:paraId="6CED3A62" w14:textId="77777777" w:rsidR="008E092B" w:rsidRDefault="008E092B" w:rsidP="00E751FD">
      <w:pPr>
        <w:pStyle w:val="a3"/>
        <w:spacing w:after="0" w:line="360" w:lineRule="auto"/>
        <w:jc w:val="both"/>
        <w:rPr>
          <w:noProof/>
          <w:lang w:eastAsia="el-GR"/>
        </w:rPr>
      </w:pPr>
    </w:p>
    <w:p w14:paraId="2E6875D3" w14:textId="5886B90D" w:rsidR="008E092B" w:rsidRDefault="008E092B" w:rsidP="00E751FD">
      <w:pPr>
        <w:pStyle w:val="a3"/>
        <w:numPr>
          <w:ilvl w:val="0"/>
          <w:numId w:val="1"/>
        </w:numPr>
        <w:spacing w:after="80" w:line="360" w:lineRule="auto"/>
        <w:jc w:val="both"/>
      </w:pPr>
      <w:r>
        <w:t>Α</w:t>
      </w:r>
      <w:r>
        <w:t>. Να δώσετε έναν τίτλο στο παραπάνω κείμενο και να βρείτε την δομή του</w:t>
      </w:r>
      <w:r>
        <w:t xml:space="preserve"> (θεματική περίοδο, λεπτομέρειες και, αν υπάρχει, κατακλείδα)</w:t>
      </w:r>
      <w:r>
        <w:t xml:space="preserve">.                  </w:t>
      </w:r>
      <w:r>
        <w:tab/>
      </w:r>
      <w:r w:rsidR="00321DAA">
        <w:tab/>
      </w:r>
      <w:r w:rsidR="00321DAA">
        <w:tab/>
      </w:r>
      <w:r w:rsidR="00321DAA">
        <w:tab/>
      </w:r>
      <w:r w:rsidR="00321DAA">
        <w:tab/>
        <w:t>(12 Μ)</w:t>
      </w:r>
      <w:r>
        <w:tab/>
      </w:r>
      <w:r w:rsidR="00E751FD">
        <w:tab/>
      </w:r>
    </w:p>
    <w:p w14:paraId="0692463B" w14:textId="08D086F1" w:rsidR="008E092B" w:rsidRDefault="008E092B" w:rsidP="00E751FD">
      <w:pPr>
        <w:pStyle w:val="a3"/>
        <w:spacing w:after="80" w:line="360" w:lineRule="auto"/>
        <w:jc w:val="both"/>
      </w:pPr>
      <w:r>
        <w:lastRenderedPageBreak/>
        <w:t xml:space="preserve">Β. Οι προτάσεις που ακολουθούν αποτελούν μέρη μιας παραγράφου. </w:t>
      </w:r>
      <w:r w:rsidR="00E751FD">
        <w:t>Τοποθετήστε</w:t>
      </w:r>
      <w:r>
        <w:t xml:space="preserve"> τες στη </w:t>
      </w:r>
      <w:r w:rsidR="00E751FD">
        <w:t xml:space="preserve">σωστή </w:t>
      </w:r>
      <w:r>
        <w:t xml:space="preserve">σειρά </w:t>
      </w:r>
      <w:r w:rsidR="00E751FD">
        <w:t>ξεκινώντας από</w:t>
      </w:r>
      <w:r>
        <w:t xml:space="preserve"> </w:t>
      </w:r>
      <w:r>
        <w:t xml:space="preserve">τη θεματική πρόταση, </w:t>
      </w:r>
      <w:r w:rsidR="00E751FD">
        <w:t xml:space="preserve">τακτοποιώντας τις λεπτομέρειες </w:t>
      </w:r>
      <w:r>
        <w:t xml:space="preserve">και </w:t>
      </w:r>
      <w:r w:rsidR="00E751FD">
        <w:t>καταλήγοντας σ</w:t>
      </w:r>
      <w:r>
        <w:t xml:space="preserve">την πρόταση-κατακλείδα.                       </w:t>
      </w:r>
      <w:r>
        <w:tab/>
      </w:r>
      <w:r>
        <w:tab/>
      </w:r>
      <w:r>
        <w:tab/>
      </w:r>
      <w:r>
        <w:tab/>
      </w:r>
      <w:r>
        <w:tab/>
        <w:t xml:space="preserve">            </w:t>
      </w:r>
      <w:r w:rsidR="00E751FD">
        <w:tab/>
      </w:r>
      <w:r w:rsidR="00321DAA">
        <w:tab/>
        <w:t>(10Μ</w:t>
      </w:r>
      <w:r>
        <w:t>)</w:t>
      </w:r>
    </w:p>
    <w:p w14:paraId="36AA0E4C" w14:textId="3B4A29A1" w:rsidR="008E092B" w:rsidRDefault="00E751FD" w:rsidP="00E751FD">
      <w:pPr>
        <w:pStyle w:val="a3"/>
        <w:numPr>
          <w:ilvl w:val="0"/>
          <w:numId w:val="2"/>
        </w:numPr>
        <w:spacing w:after="80" w:line="360" w:lineRule="auto"/>
        <w:jc w:val="both"/>
      </w:pPr>
      <w:r>
        <w:t>Συνήθως, π</w:t>
      </w:r>
      <w:r w:rsidR="008E092B" w:rsidRPr="00B441BB">
        <w:t>ροτιμούν σκουρόχρωμες μπλούζες και πουλόβερ.</w:t>
      </w:r>
    </w:p>
    <w:p w14:paraId="7F88887D" w14:textId="77777777" w:rsidR="008E092B" w:rsidRDefault="008E092B" w:rsidP="00E751FD">
      <w:pPr>
        <w:pStyle w:val="a3"/>
        <w:numPr>
          <w:ilvl w:val="0"/>
          <w:numId w:val="2"/>
        </w:numPr>
        <w:spacing w:after="80" w:line="360" w:lineRule="auto"/>
        <w:jc w:val="both"/>
      </w:pPr>
      <w:r w:rsidRPr="00B441BB">
        <w:t>Οι σημερινοί νέοι ντύνονται απλά και λιτά στο σχολείο.</w:t>
      </w:r>
    </w:p>
    <w:p w14:paraId="0DFE2B19" w14:textId="40A58E74" w:rsidR="00E751FD" w:rsidRDefault="008E092B" w:rsidP="00E751FD">
      <w:pPr>
        <w:pStyle w:val="a3"/>
        <w:numPr>
          <w:ilvl w:val="0"/>
          <w:numId w:val="2"/>
        </w:numPr>
        <w:spacing w:after="80" w:line="360" w:lineRule="auto"/>
        <w:jc w:val="both"/>
      </w:pPr>
      <w:r w:rsidRPr="00B441BB">
        <w:t xml:space="preserve">Επιπλέον, </w:t>
      </w:r>
      <w:r w:rsidR="00E751FD">
        <w:t xml:space="preserve">οι νέοι </w:t>
      </w:r>
      <w:r w:rsidRPr="00B441BB">
        <w:t>δεν αποχωρίζονται τα αθλητικά τους παπούτσια και το αγαπημένο τους τζιν.</w:t>
      </w:r>
    </w:p>
    <w:p w14:paraId="08A8C3D0" w14:textId="62589604" w:rsidR="00E751FD" w:rsidRDefault="008E092B" w:rsidP="00E751FD">
      <w:pPr>
        <w:pStyle w:val="a3"/>
        <w:numPr>
          <w:ilvl w:val="0"/>
          <w:numId w:val="2"/>
        </w:numPr>
        <w:spacing w:after="80" w:line="360" w:lineRule="auto"/>
        <w:jc w:val="both"/>
      </w:pPr>
      <w:r w:rsidRPr="00B441BB">
        <w:t xml:space="preserve">Βλέποντάς όλα αυτά, </w:t>
      </w:r>
      <w:r w:rsidR="00E751FD">
        <w:t xml:space="preserve">λοιπόν, </w:t>
      </w:r>
      <w:r w:rsidRPr="00B441BB">
        <w:t>θα έλεγε κανείς ότι το ντύσιμο αυτό ταιριάζει στη ζωντάνια της ηλικίας τους.</w:t>
      </w:r>
    </w:p>
    <w:p w14:paraId="3C090D4B" w14:textId="2A56C984" w:rsidR="008E092B" w:rsidRDefault="008E092B" w:rsidP="00E751FD">
      <w:pPr>
        <w:pStyle w:val="a3"/>
        <w:numPr>
          <w:ilvl w:val="0"/>
          <w:numId w:val="2"/>
        </w:numPr>
        <w:spacing w:after="80" w:line="360" w:lineRule="auto"/>
        <w:jc w:val="both"/>
      </w:pPr>
      <w:r w:rsidRPr="00B441BB">
        <w:t>Τέλος, οι περισσότεροι από αυτούς κρατάνε τσάντες-σακίδια, τα οποία είναι γραμμένα παντού</w:t>
      </w:r>
      <w:r w:rsidR="00E751FD">
        <w:t>.</w:t>
      </w:r>
    </w:p>
    <w:p w14:paraId="4E0C230B" w14:textId="77777777" w:rsidR="008E092B" w:rsidRDefault="008E092B" w:rsidP="00E751FD">
      <w:pPr>
        <w:pStyle w:val="a3"/>
        <w:spacing w:after="80" w:line="360" w:lineRule="auto"/>
        <w:jc w:val="both"/>
      </w:pPr>
    </w:p>
    <w:p w14:paraId="1F006198" w14:textId="21F16F49" w:rsidR="00E751FD" w:rsidRDefault="00E751FD" w:rsidP="00E751FD">
      <w:pPr>
        <w:pStyle w:val="a3"/>
        <w:numPr>
          <w:ilvl w:val="0"/>
          <w:numId w:val="1"/>
        </w:numPr>
        <w:spacing w:after="0" w:line="360" w:lineRule="auto"/>
        <w:jc w:val="both"/>
      </w:pPr>
      <w:r>
        <w:t xml:space="preserve">Να βρείτε τις συνώνυμες των παρακάτω λέξεων: </w:t>
      </w:r>
      <w:r w:rsidRPr="00E751FD">
        <w:rPr>
          <w:i/>
        </w:rPr>
        <w:t xml:space="preserve">Πρόοδος, αλλαγές, νους, ασθένειες, κρατών </w:t>
      </w:r>
      <w:r>
        <w:t>και τις αντίθετες των παρακάτω λέξεων: καλύτερη, ειρηνικές, αρνητικές, ζωή, αισιοδοξία.               (</w:t>
      </w:r>
      <w:r w:rsidR="00321DAA">
        <w:t>10Μ</w:t>
      </w:r>
      <w:r>
        <w:t>)</w:t>
      </w:r>
    </w:p>
    <w:p w14:paraId="4647109F" w14:textId="77777777" w:rsidR="00321DAA" w:rsidRDefault="00321DAA" w:rsidP="00321DAA">
      <w:pPr>
        <w:pStyle w:val="a3"/>
        <w:spacing w:after="0" w:line="360" w:lineRule="auto"/>
        <w:jc w:val="both"/>
      </w:pPr>
    </w:p>
    <w:p w14:paraId="0EBD0AF6" w14:textId="20F3148B" w:rsidR="00E751FD" w:rsidRDefault="00E751FD" w:rsidP="00E751FD">
      <w:pPr>
        <w:pStyle w:val="a3"/>
        <w:numPr>
          <w:ilvl w:val="0"/>
          <w:numId w:val="1"/>
        </w:numPr>
        <w:spacing w:after="0" w:line="360" w:lineRule="auto"/>
        <w:jc w:val="both"/>
      </w:pPr>
      <w:r>
        <w:t xml:space="preserve">Σε μια επιστολή σε έναν φίλο σας σε μια άλλη πόλη της Ελλάδας να περιγράψετε τα πλεονεκτήματα και τα μειονεκτήματα του νέου σχολείου σας (κτηριακές εγκαταστάσεις, απόσταση από το σπίτι, συμμαθητές, καθηγητές, μαθήματα, κυλικείο κ.ά.). Η επιστολή σας θα αποτελείται τουλάχιστον από δύο (2) ολοκληρωμένες παραγράφους, δηλαδή με Θεματική περίοδο, λεπτομέρειες και, αν θέλετε, κατακλείδα. </w:t>
      </w:r>
      <w:r>
        <w:tab/>
      </w:r>
      <w:r>
        <w:tab/>
      </w:r>
      <w:r>
        <w:tab/>
      </w:r>
      <w:r>
        <w:tab/>
      </w:r>
      <w:r w:rsidR="00321DAA">
        <w:tab/>
      </w:r>
      <w:r>
        <w:t>(</w:t>
      </w:r>
      <w:r w:rsidR="00321DAA">
        <w:t>50</w:t>
      </w:r>
      <w:r>
        <w:t>Μ)</w:t>
      </w:r>
    </w:p>
    <w:p w14:paraId="0F2A545A" w14:textId="4B1A2496" w:rsidR="008E092B" w:rsidRDefault="008E092B" w:rsidP="00E751FD">
      <w:pPr>
        <w:pStyle w:val="a3"/>
        <w:spacing w:line="360" w:lineRule="auto"/>
        <w:jc w:val="both"/>
      </w:pPr>
    </w:p>
    <w:sectPr w:rsidR="008E092B" w:rsidSect="00E751FD">
      <w:pgSz w:w="11906" w:h="16838"/>
      <w:pgMar w:top="993" w:right="127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717"/>
    <w:multiLevelType w:val="hybridMultilevel"/>
    <w:tmpl w:val="125E022E"/>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6BE1627B"/>
    <w:multiLevelType w:val="hybridMultilevel"/>
    <w:tmpl w:val="9F88BD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65"/>
    <w:rsid w:val="00321DAA"/>
    <w:rsid w:val="003C312B"/>
    <w:rsid w:val="00851C65"/>
    <w:rsid w:val="008E092B"/>
    <w:rsid w:val="00E751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AAD9"/>
  <w15:chartTrackingRefBased/>
  <w15:docId w15:val="{DBCD657C-7ED7-4194-9E58-C41D437C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92B"/>
    <w:pPr>
      <w:ind w:left="720"/>
      <w:contextualSpacing/>
    </w:pPr>
  </w:style>
  <w:style w:type="table" w:styleId="a4">
    <w:name w:val="Table Grid"/>
    <w:basedOn w:val="a1"/>
    <w:uiPriority w:val="39"/>
    <w:rsid w:val="008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516</Words>
  <Characters>2792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2</cp:revision>
  <dcterms:created xsi:type="dcterms:W3CDTF">2020-11-22T08:55:00Z</dcterms:created>
  <dcterms:modified xsi:type="dcterms:W3CDTF">2020-11-22T10:12:00Z</dcterms:modified>
</cp:coreProperties>
</file>