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C3D09" w:rsidRPr="00453F2C" w:rsidRDefault="00E47B60" w:rsidP="000F53FC">
      <w:pPr>
        <w:jc w:val="center"/>
        <w:rPr>
          <w:b/>
          <w:color w:val="0070C0"/>
          <w:sz w:val="40"/>
          <w:szCs w:val="40"/>
        </w:rPr>
      </w:pPr>
      <w:r>
        <w:rPr>
          <w:noProof/>
          <w:color w:val="C00000"/>
          <w:sz w:val="40"/>
          <w:szCs w:val="4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70.25pt;margin-top:17.4pt;width:111.35pt;height:28.9pt;z-index:25168896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7B60" w:rsidRPr="00453F2C" w:rsidRDefault="00E47B60" w:rsidP="00E47B60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ΕΘΕΛΟΝΤΙΣΜΟΣ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32" type="#_x0000_t202" style="position:absolute;left:0;text-align:left;margin-left:-26.55pt;margin-top:-5.05pt;width:96.8pt;height:28.9pt;z-index:25166336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ΠΑΙΔΕΙΑ</w:t>
                  </w:r>
                </w:p>
              </w:txbxContent>
            </v:textbox>
          </v:shape>
        </w:pict>
      </w:r>
      <w:r w:rsidR="00453F2C" w:rsidRPr="00453F2C">
        <w:rPr>
          <w:b/>
          <w:noProof/>
          <w:color w:val="0070C0"/>
          <w:sz w:val="40"/>
          <w:szCs w:val="40"/>
          <w:lang w:eastAsia="el-GR"/>
        </w:rPr>
        <w:pict>
          <v:rect id="_x0000_s1046" style="position:absolute;left:0;text-align:left;margin-left:202.35pt;margin-top:.6pt;width:329.25pt;height:23.25pt;z-index:-251640321" fillcolor="white [3201]" strokecolor="#c0504d [3205]" strokeweight="5pt">
            <v:stroke linestyle="thickThin"/>
            <v:shadow color="#868686"/>
          </v:rect>
        </w:pict>
      </w:r>
      <w:r w:rsidR="000F53FC" w:rsidRPr="00453F2C">
        <w:rPr>
          <w:b/>
          <w:color w:val="0070C0"/>
          <w:sz w:val="40"/>
          <w:szCs w:val="40"/>
        </w:rPr>
        <w:t>ΤΙ ΕΙΝΑΙ ΣΗΜΑΤΙΚΟ ΓΙΑ ΤΗΝ ΚΟΙΝΩΝΙΑ</w:t>
      </w:r>
    </w:p>
    <w:p w:rsidR="000F53FC" w:rsidRPr="000F53FC" w:rsidRDefault="00E47B60" w:rsidP="000F53FC">
      <w:pPr>
        <w:jc w:val="center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eastAsia="el-GR"/>
        </w:rPr>
        <w:pict>
          <v:shape id="_x0000_s1057" type="#_x0000_t202" style="position:absolute;left:0;text-align:left;margin-left:-9.85pt;margin-top:464.55pt;width:106.55pt;height:28.9pt;z-index:251687936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7B60" w:rsidRPr="00453F2C" w:rsidRDefault="00E47B60" w:rsidP="00E47B60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ΑΣΦΑΛΕΙΑ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56" type="#_x0000_t202" style="position:absolute;left:0;text-align:left;margin-left:111.7pt;margin-top:334.8pt;width:106.55pt;height:28.9pt;z-index:251686912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7B60" w:rsidRPr="00453F2C" w:rsidRDefault="00E47B60" w:rsidP="00E47B60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ΔΙΑΣΚΕΔΑΣΗ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55" type="#_x0000_t202" style="position:absolute;left:0;text-align:left;margin-left:119.3pt;margin-top:149.15pt;width:106.55pt;height:28.9pt;z-index:25168588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7B60" w:rsidRPr="00453F2C" w:rsidRDefault="00E47B60" w:rsidP="00E47B60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ΠΕΙΘΑΡΧΙΑ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37" type="#_x0000_t202" style="position:absolute;left:0;text-align:left;margin-left:96.7pt;margin-top:196.8pt;width:67.45pt;height:28.9pt;z-index:25166848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ΜΗ  ΒΙΑ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51" type="#_x0000_t202" style="position:absolute;left:0;text-align:left;margin-left:124.5pt;margin-top:107.75pt;width:96.8pt;height:28.9pt;z-index:251681792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7B60" w:rsidRPr="00453F2C" w:rsidRDefault="00E47B60" w:rsidP="00E47B60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ΕΚΤΙΜΗΣΗ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54" type="#_x0000_t202" style="position:absolute;left:0;text-align:left;margin-left:-17.4pt;margin-top:219.65pt;width:106.55pt;height:28.9pt;z-index:251684864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7B60" w:rsidRPr="00453F2C" w:rsidRDefault="00E47B60" w:rsidP="00E47B60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ΣΥΝΕΡΓΑΣΙΑ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44" type="#_x0000_t202" style="position:absolute;left:0;text-align:left;margin-left:-35.3pt;margin-top:265.05pt;width:96.8pt;height:28.9pt;z-index:25167564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ΑΞΙΟΠΡΕΠΕΙΑ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53" type="#_x0000_t202" style="position:absolute;left:0;text-align:left;margin-left:264.35pt;margin-top:41.95pt;width:106.55pt;height:28.9pt;z-index:25168384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7B60" w:rsidRPr="00453F2C" w:rsidRDefault="00E47B60" w:rsidP="00E47B60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ΦΙΛΑΝΘΡΩΠΙΑ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52" type="#_x0000_t202" style="position:absolute;left:0;text-align:left;margin-left:245.2pt;margin-top:330.9pt;width:103.95pt;height:28.9pt;z-index:251682816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47B60" w:rsidRPr="00453F2C" w:rsidRDefault="00E47B60" w:rsidP="00E47B60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ΑΥΤΟΕΛΕΓΧΟΣ</w:t>
                  </w:r>
                </w:p>
              </w:txbxContent>
            </v:textbox>
          </v:shape>
        </w:pict>
      </w:r>
      <w:r w:rsidRPr="000F53FC">
        <w:rPr>
          <w:noProof/>
          <w:color w:val="C00000"/>
          <w:sz w:val="40"/>
          <w:szCs w:val="40"/>
        </w:rPr>
        <w:pict>
          <v:shape id="_x0000_s1029" type="#_x0000_t202" style="position:absolute;left:0;text-align:left;margin-left:160.4pt;margin-top:293.95pt;width:96.8pt;height:28.9pt;z-index:25166028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ΔΗΜΟΚΡΑΤΙΑ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45" type="#_x0000_t202" style="position:absolute;left:0;text-align:left;margin-left:-17.4pt;margin-top:346.45pt;width:96.8pt;height:28.9pt;z-index:251676672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53F2C" w:rsidRPr="00453F2C" w:rsidRDefault="00453F2C" w:rsidP="00453F2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ΟΙΚΟΝΟΜΙΑ</w:t>
                  </w:r>
                </w:p>
              </w:txbxContent>
            </v:textbox>
          </v:shape>
        </w:pict>
      </w:r>
      <w:r>
        <w:rPr>
          <w:noProof/>
          <w:color w:val="C00000"/>
          <w:sz w:val="40"/>
          <w:szCs w:val="40"/>
          <w:lang w:eastAsia="el-GR"/>
        </w:rPr>
        <w:pict>
          <v:shape id="_x0000_s1036" type="#_x0000_t202" style="position:absolute;left:0;text-align:left;margin-left:1.4pt;margin-top:83.95pt;width:110.3pt;height:28.9pt;z-index:251667456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ΕΡΓΑΣΙΑ</w:t>
                  </w:r>
                </w:p>
              </w:txbxContent>
            </v:textbox>
          </v:shape>
        </w:pict>
      </w:r>
      <w:r w:rsidR="00A36B91">
        <w:rPr>
          <w:noProof/>
          <w:color w:val="C00000"/>
          <w:sz w:val="40"/>
          <w:szCs w:val="40"/>
          <w:lang w:eastAsia="el-GR"/>
        </w:rPr>
        <w:pict>
          <v:shape id="_x0000_s1050" type="#_x0000_t202" style="position:absolute;left:0;text-align:left;margin-left:264.35pt;margin-top:145.1pt;width:96.8pt;height:28.9pt;z-index:25168076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36B91" w:rsidRPr="00453F2C" w:rsidRDefault="00E47B60" w:rsidP="00A36B91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ΚΑΛΟΣΥΝΗ</w:t>
                  </w:r>
                </w:p>
              </w:txbxContent>
            </v:textbox>
          </v:shape>
        </w:pict>
      </w:r>
      <w:r w:rsidR="00A36B91">
        <w:rPr>
          <w:noProof/>
          <w:color w:val="C00000"/>
          <w:sz w:val="40"/>
          <w:szCs w:val="40"/>
          <w:lang w:eastAsia="el-GR"/>
        </w:rPr>
        <w:pict>
          <v:shape id="_x0000_s1049" type="#_x0000_t202" style="position:absolute;left:0;text-align:left;margin-left:252.35pt;margin-top:440.55pt;width:96.8pt;height:28.9pt;z-index:251679744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36B91" w:rsidRPr="00453F2C" w:rsidRDefault="00A36B91" w:rsidP="00A36B91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ΟΙΚΟΓΕΝΕΙΑ</w:t>
                  </w:r>
                </w:p>
              </w:txbxContent>
            </v:textbox>
          </v:shape>
        </w:pict>
      </w:r>
      <w:r w:rsidR="00A36B91">
        <w:rPr>
          <w:noProof/>
          <w:color w:val="C00000"/>
          <w:sz w:val="40"/>
          <w:szCs w:val="40"/>
          <w:lang w:eastAsia="el-GR"/>
        </w:rPr>
        <w:pict>
          <v:shape id="_x0000_s1048" type="#_x0000_t202" style="position:absolute;left:0;text-align:left;margin-left:252.35pt;margin-top:248.55pt;width:96.8pt;height:28.9pt;z-index:25167872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36B91" w:rsidRPr="00453F2C" w:rsidRDefault="00A36B91" w:rsidP="00A36B91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ΦΙΛΙΑ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42" type="#_x0000_t202" style="position:absolute;left:0;text-align:left;margin-left:38.55pt;margin-top:302pt;width:96.8pt;height:28.9pt;z-index:25167360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453F2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ΗΘΙΚΗ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31" type="#_x0000_t202" style="position:absolute;left:0;text-align:left;margin-left:230.75pt;margin-top:196.8pt;width:96.8pt;height:28.9pt;z-index:251662336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453F2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ΑΛΛΗΛΕΓΥΗ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35" type="#_x0000_t202" style="position:absolute;left:0;text-align:left;margin-left:-18.15pt;margin-top:19.45pt;width:182.3pt;height:28.9pt;z-index:251666432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ΠΡΟΣΤΑΣΙΑ ΔΙΚΑΙΩΜΑΤΩΝ</w:t>
                  </w:r>
                </w:p>
              </w:txbxContent>
            </v:textbox>
          </v:shape>
        </w:pict>
      </w:r>
      <w:r w:rsidR="00453F2C" w:rsidRPr="00453F2C">
        <w:rPr>
          <w:b/>
          <w:noProof/>
          <w:color w:val="0070C0"/>
          <w:sz w:val="40"/>
          <w:szCs w:val="40"/>
          <w:lang w:eastAsia="el-GR"/>
        </w:rPr>
        <w:pict>
          <v:shape id="_x0000_s1034" type="#_x0000_t202" style="position:absolute;left:0;text-align:left;margin-left:236.1pt;margin-top:83.95pt;width:96.8pt;height:28.9pt;z-index:25166540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4">
              <w:txbxContent>
                <w:p w:rsidR="000F53FC" w:rsidRPr="00453F2C" w:rsidRDefault="000F53FC" w:rsidP="000F53F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ΕΛΕΥΘΕΡΙΑ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rect id="_x0000_s1047" style="position:absolute;left:0;text-align:left;margin-left:395.05pt;margin-top:3.1pt;width:381.75pt;height:482.85pt;z-index:-2516387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40" type="#_x0000_t202" style="position:absolute;left:0;text-align:left;margin-left:119.3pt;margin-top:444.3pt;width:96.8pt;height:28.9pt;z-index:251671552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ΑΓΑΠΗ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43" type="#_x0000_t202" style="position:absolute;left:0;text-align:left;margin-left:124.5pt;margin-top:379.05pt;width:192pt;height:28.9pt;z-index:251674624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0F53FC" w:rsidRDefault="000F53FC" w:rsidP="000F53FC">
                  <w:pPr>
                    <w:rPr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ΠΡΟΣΤΑΣΙΑ ΠΕΡΙΒΑΛΛΟΝΤΟΣ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ΠΕΠΕΡΙΒΑΛΛΟΝΤΟΣΠΕΡΙΒΑΛΛΟΝΤΟς</w:t>
                  </w:r>
                  <w:proofErr w:type="spellEnd"/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33" type="#_x0000_t202" style="position:absolute;left:0;text-align:left;margin-left:202.35pt;margin-top:3.1pt;width:96.8pt;height:28.9pt;z-index:251664384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ΕΙΡΗΝΗ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38" type="#_x0000_t202" style="position:absolute;left:0;text-align:left;margin-left:-17.4pt;margin-top:421.05pt;width:117.2pt;height:28.9pt;z-index:251669504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453F2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ΑΝΕΞΑΡΤΗΣΙΑ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41" type="#_x0000_t202" style="position:absolute;left:0;text-align:left;margin-left:115.55pt;margin-top:242pt;width:96.8pt;height:28.9pt;z-index:251672576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453F2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ΔΙΚΑΙΟΣΥΝΗ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39" type="#_x0000_t202" style="position:absolute;left:0;text-align:left;margin-left:-35.3pt;margin-top:136.65pt;width:96.8pt;height:28.9pt;z-index:25167052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ΔΙΑΛΟΓΟΣ</w:t>
                  </w:r>
                </w:p>
              </w:txbxContent>
            </v:textbox>
          </v:shape>
        </w:pict>
      </w:r>
      <w:r w:rsidR="00453F2C">
        <w:rPr>
          <w:noProof/>
          <w:color w:val="C00000"/>
          <w:sz w:val="40"/>
          <w:szCs w:val="40"/>
          <w:lang w:eastAsia="el-GR"/>
        </w:rPr>
        <w:pict>
          <v:shape id="_x0000_s1030" type="#_x0000_t202" style="position:absolute;left:0;text-align:left;margin-left:124.5pt;margin-top:55.05pt;width:96.8pt;height:28.9pt;z-index:251661312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53FC" w:rsidRPr="00453F2C" w:rsidRDefault="000F53FC" w:rsidP="000F53FC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453F2C">
                    <w:rPr>
                      <w:b/>
                      <w:color w:val="C00000"/>
                      <w:sz w:val="28"/>
                      <w:szCs w:val="28"/>
                    </w:rPr>
                    <w:t>ΣΕΒΑΣΜΟΣ</w:t>
                  </w:r>
                </w:p>
              </w:txbxContent>
            </v:textbox>
          </v:shape>
        </w:pict>
      </w:r>
    </w:p>
    <w:sectPr w:rsidR="000F53FC" w:rsidRPr="000F53FC" w:rsidSect="00453F2C">
      <w:pgSz w:w="16838" w:h="11906" w:orient="landscape"/>
      <w:pgMar w:top="709" w:right="1440" w:bottom="180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3FC"/>
    <w:rsid w:val="000F53FC"/>
    <w:rsid w:val="00316C95"/>
    <w:rsid w:val="0038615B"/>
    <w:rsid w:val="00453F2C"/>
    <w:rsid w:val="005779E7"/>
    <w:rsid w:val="005C3F67"/>
    <w:rsid w:val="00655137"/>
    <w:rsid w:val="00982C4D"/>
    <w:rsid w:val="00A36B91"/>
    <w:rsid w:val="00DA1E04"/>
    <w:rsid w:val="00E47B60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aggelis</cp:lastModifiedBy>
  <cp:revision>2</cp:revision>
  <dcterms:created xsi:type="dcterms:W3CDTF">2022-02-16T15:07:00Z</dcterms:created>
  <dcterms:modified xsi:type="dcterms:W3CDTF">2022-02-16T15:33:00Z</dcterms:modified>
</cp:coreProperties>
</file>