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D6D" w:rsidRDefault="00284D6D" w:rsidP="00284D6D">
      <w:pPr>
        <w:pStyle w:val="-HTML"/>
        <w:shd w:val="clear" w:color="auto" w:fill="F8F9FA"/>
        <w:spacing w:line="540" w:lineRule="atLeast"/>
        <w:rPr>
          <w:rFonts w:asciiTheme="minorHAnsi" w:hAnsiTheme="minorHAnsi"/>
          <w:b/>
          <w:color w:val="222222"/>
          <w:sz w:val="40"/>
          <w:szCs w:val="40"/>
        </w:rPr>
      </w:pPr>
      <w:r w:rsidRPr="00486151">
        <w:rPr>
          <w:rFonts w:asciiTheme="minorHAnsi" w:hAnsiTheme="minorHAnsi"/>
          <w:b/>
          <w:color w:val="222222"/>
          <w:sz w:val="40"/>
          <w:szCs w:val="40"/>
        </w:rPr>
        <w:t xml:space="preserve">Τρόποι διαχείρισης </w:t>
      </w:r>
      <w:r>
        <w:rPr>
          <w:rFonts w:asciiTheme="minorHAnsi" w:hAnsiTheme="minorHAnsi"/>
          <w:b/>
          <w:color w:val="222222"/>
          <w:sz w:val="40"/>
          <w:szCs w:val="40"/>
        </w:rPr>
        <w:t xml:space="preserve">έντονων συμπεριφορών των </w:t>
      </w:r>
      <w:r w:rsidRPr="00486151">
        <w:rPr>
          <w:rFonts w:asciiTheme="minorHAnsi" w:hAnsiTheme="minorHAnsi"/>
          <w:b/>
          <w:color w:val="222222"/>
          <w:sz w:val="40"/>
          <w:szCs w:val="40"/>
        </w:rPr>
        <w:t xml:space="preserve">εφήβων </w:t>
      </w:r>
    </w:p>
    <w:p w:rsidR="00284D6D" w:rsidRPr="00284D6D" w:rsidRDefault="00284D6D" w:rsidP="00284D6D">
      <w:pPr>
        <w:pStyle w:val="-HTML"/>
        <w:shd w:val="clear" w:color="auto" w:fill="F8F9FA"/>
        <w:spacing w:line="540" w:lineRule="atLeast"/>
        <w:rPr>
          <w:rFonts w:asciiTheme="minorHAnsi" w:hAnsiTheme="minorHAnsi"/>
          <w:b/>
          <w:i/>
          <w:color w:val="222222"/>
          <w:sz w:val="40"/>
          <w:szCs w:val="40"/>
        </w:rPr>
      </w:pPr>
      <w:r>
        <w:rPr>
          <w:rFonts w:asciiTheme="minorHAnsi" w:hAnsiTheme="minorHAnsi"/>
          <w:b/>
          <w:i/>
          <w:color w:val="222222"/>
          <w:sz w:val="32"/>
          <w:szCs w:val="32"/>
        </w:rPr>
        <w:t>(Μ</w:t>
      </w:r>
      <w:r w:rsidRPr="00284D6D">
        <w:rPr>
          <w:rFonts w:asciiTheme="minorHAnsi" w:hAnsiTheme="minorHAnsi"/>
          <w:b/>
          <w:i/>
          <w:color w:val="222222"/>
          <w:sz w:val="32"/>
          <w:szCs w:val="32"/>
        </w:rPr>
        <w:t>έρος</w:t>
      </w:r>
      <w:r>
        <w:rPr>
          <w:rFonts w:asciiTheme="minorHAnsi" w:hAnsiTheme="minorHAnsi"/>
          <w:b/>
          <w:i/>
          <w:color w:val="222222"/>
          <w:sz w:val="32"/>
          <w:szCs w:val="32"/>
        </w:rPr>
        <w:t xml:space="preserve"> π</w:t>
      </w:r>
      <w:r w:rsidRPr="00284D6D">
        <w:rPr>
          <w:rFonts w:asciiTheme="minorHAnsi" w:hAnsiTheme="minorHAnsi"/>
          <w:b/>
          <w:i/>
          <w:color w:val="222222"/>
          <w:sz w:val="32"/>
          <w:szCs w:val="32"/>
        </w:rPr>
        <w:t>ρώτο</w:t>
      </w:r>
      <w:r>
        <w:rPr>
          <w:rFonts w:asciiTheme="minorHAnsi" w:hAnsiTheme="minorHAnsi"/>
          <w:b/>
          <w:i/>
          <w:color w:val="222222"/>
          <w:sz w:val="32"/>
          <w:szCs w:val="32"/>
        </w:rPr>
        <w:t>)</w:t>
      </w:r>
    </w:p>
    <w:p w:rsidR="00284D6D" w:rsidRPr="00486151" w:rsidRDefault="00284D6D" w:rsidP="00284D6D">
      <w:pPr>
        <w:pStyle w:val="-HTML"/>
        <w:shd w:val="clear" w:color="auto" w:fill="F8F9FA"/>
        <w:spacing w:line="540" w:lineRule="atLeast"/>
        <w:rPr>
          <w:rFonts w:asciiTheme="minorHAnsi" w:hAnsiTheme="minorHAnsi"/>
          <w:color w:val="222222"/>
          <w:sz w:val="24"/>
          <w:szCs w:val="24"/>
        </w:rPr>
      </w:pPr>
      <w:r w:rsidRPr="00486151">
        <w:rPr>
          <w:rFonts w:asciiTheme="minorHAnsi" w:hAnsiTheme="minorHAnsi"/>
          <w:color w:val="222222"/>
          <w:sz w:val="24"/>
          <w:szCs w:val="24"/>
        </w:rPr>
        <w:t>Αν μερικές φορές η ανατροφή των εφήβων μοιάζει με πάλη, δεν είστε μόνοι. Πολλοί άλλοι, συμπεριλαμβανομένων των δικών σας γονέων, είχαν παρόμοιες εμπειρίες.</w:t>
      </w:r>
    </w:p>
    <w:p w:rsidR="00284D6D" w:rsidRPr="00486151" w:rsidRDefault="00284D6D" w:rsidP="00284D6D">
      <w:pPr>
        <w:pStyle w:val="-HTML"/>
        <w:shd w:val="clear" w:color="auto" w:fill="F8F9FA"/>
        <w:spacing w:line="540" w:lineRule="atLeast"/>
        <w:rPr>
          <w:rFonts w:asciiTheme="minorHAnsi" w:hAnsiTheme="minorHAnsi"/>
          <w:color w:val="222222"/>
          <w:sz w:val="24"/>
          <w:szCs w:val="24"/>
        </w:rPr>
      </w:pPr>
      <w:r w:rsidRPr="00486151">
        <w:rPr>
          <w:rFonts w:asciiTheme="minorHAnsi" w:hAnsiTheme="minorHAnsi"/>
          <w:color w:val="222222"/>
          <w:sz w:val="24"/>
          <w:szCs w:val="24"/>
        </w:rPr>
        <w:t>Η εφηβεία είναι μια εποχή που τα παιδιά θέλουν περισσότερη ανεξαρτησία και αμφισβητούν την εξουσία, κάτι περισσότερο από άλλα.</w:t>
      </w:r>
    </w:p>
    <w:p w:rsidR="00284D6D" w:rsidRPr="00486151" w:rsidRDefault="00284D6D" w:rsidP="00284D6D">
      <w:pPr>
        <w:pStyle w:val="-HTML"/>
        <w:shd w:val="clear" w:color="auto" w:fill="F8F9FA"/>
        <w:spacing w:line="540" w:lineRule="atLeast"/>
        <w:rPr>
          <w:rFonts w:asciiTheme="minorHAnsi" w:hAnsiTheme="minorHAnsi"/>
          <w:color w:val="222222"/>
          <w:sz w:val="24"/>
          <w:szCs w:val="24"/>
        </w:rPr>
      </w:pPr>
    </w:p>
    <w:p w:rsidR="00284D6D" w:rsidRPr="00486151" w:rsidRDefault="00284D6D" w:rsidP="00284D6D">
      <w:pPr>
        <w:rPr>
          <w:rFonts w:cs="Arial"/>
          <w:color w:val="222222"/>
          <w:sz w:val="24"/>
          <w:szCs w:val="24"/>
          <w:shd w:val="clear" w:color="auto" w:fill="F8F9FA"/>
        </w:rPr>
      </w:pPr>
      <w:r w:rsidRPr="00486151">
        <w:rPr>
          <w:rFonts w:cs="Arial"/>
          <w:color w:val="222222"/>
          <w:sz w:val="24"/>
          <w:szCs w:val="24"/>
          <w:shd w:val="clear" w:color="auto" w:fill="F8F9FA"/>
        </w:rPr>
        <w:t>Το κλειδί για την αποτελεσματική πειθαρχία με τους εφήβους είναι η εύρεση της σωστής ισορροπίας μεταξύ της άσκησης εξουσίας όταν χρειάζεται και της συζήτησης και της διαπραγμάτευσης όταν αυτό είναι κατάλληλο και δυνατό. Είστε ακόμα ο γονέας Οι έφηβοι πρέπει να γνωρίζουν τι περιμένουμε από αυτούς και εξακολουθούν να χρειάζονται γονείς να ορίσουν και να επιβάλουν όρια. Και ορισμένα όρια δεν είναι διαπραγματεύσιμα.</w:t>
      </w:r>
    </w:p>
    <w:p w:rsidR="00284D6D" w:rsidRPr="00486151" w:rsidRDefault="00284D6D" w:rsidP="00284D6D">
      <w:pPr>
        <w:rPr>
          <w:rFonts w:cs="Arial"/>
          <w:color w:val="222222"/>
          <w:sz w:val="24"/>
          <w:szCs w:val="24"/>
          <w:shd w:val="clear" w:color="auto" w:fill="F8F9FA"/>
        </w:rPr>
      </w:pPr>
      <w:r w:rsidRPr="00486151">
        <w:rPr>
          <w:rFonts w:cs="Arial"/>
          <w:color w:val="222222"/>
          <w:sz w:val="24"/>
          <w:szCs w:val="24"/>
          <w:shd w:val="clear" w:color="auto" w:fill="F8F9FA"/>
        </w:rPr>
        <w:t>Είναι σημαντικό να είμαστε σταθεροί. Αυτό είναι εύκολο να το πούμε, αλλά συχνά είναι δύσκολο να το κάνουμε. Οι έφηβοι μπορεί να είναι πολύ καλοί στο να κάνουν τους κανόνες και τις αποφάσεις μας να ακούγονται παράλογοι ή να μας κάνουν να νιώθουμε ένοχοι γιατί «όλοι οι άλλοι γονείς αφήνουν τα παιδιά τους να το κάνουν».</w:t>
      </w:r>
    </w:p>
    <w:p w:rsidR="00284D6D" w:rsidRPr="00486151" w:rsidRDefault="00284D6D" w:rsidP="00284D6D">
      <w:pPr>
        <w:rPr>
          <w:rFonts w:eastAsia="Times New Roman" w:cs="Arial"/>
          <w:color w:val="222222"/>
          <w:sz w:val="24"/>
          <w:szCs w:val="24"/>
        </w:rPr>
      </w:pPr>
      <w:r w:rsidRPr="0001157B">
        <w:rPr>
          <w:rFonts w:eastAsia="Times New Roman" w:cs="Arial"/>
          <w:color w:val="222222"/>
          <w:sz w:val="24"/>
          <w:szCs w:val="24"/>
        </w:rPr>
        <w:t>Ακολουθούν ορισμένες συμβουλές για το πώς να είστε σταθεροί με όρια όταν πρέπει:</w:t>
      </w:r>
    </w:p>
    <w:p w:rsidR="00284D6D" w:rsidRPr="00284D6D" w:rsidRDefault="00284D6D" w:rsidP="00284D6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Courier New"/>
          <w:b/>
          <w:color w:val="222222"/>
          <w:sz w:val="24"/>
          <w:szCs w:val="24"/>
        </w:rPr>
      </w:pPr>
      <w:r w:rsidRPr="0001157B">
        <w:rPr>
          <w:rFonts w:eastAsia="Times New Roman" w:cs="Courier New"/>
          <w:b/>
          <w:color w:val="222222"/>
          <w:sz w:val="24"/>
          <w:szCs w:val="24"/>
        </w:rPr>
        <w:t>ΕΑΝ το ζήτ</w:t>
      </w:r>
      <w:r w:rsidRPr="00284D6D">
        <w:rPr>
          <w:rFonts w:eastAsia="Times New Roman" w:cs="Courier New"/>
          <w:b/>
          <w:color w:val="222222"/>
          <w:sz w:val="24"/>
          <w:szCs w:val="24"/>
        </w:rPr>
        <w:t xml:space="preserve">ημα δεν είναι διαπραγματεύσιμο </w:t>
      </w:r>
      <w:r w:rsidRPr="0001157B">
        <w:rPr>
          <w:rFonts w:eastAsia="Times New Roman" w:cs="Courier New"/>
          <w:b/>
          <w:color w:val="222222"/>
          <w:sz w:val="24"/>
          <w:szCs w:val="24"/>
        </w:rPr>
        <w:t xml:space="preserve">ΜΗΝ </w:t>
      </w:r>
      <w:r w:rsidRPr="00284D6D">
        <w:rPr>
          <w:rFonts w:eastAsia="Times New Roman" w:cs="Courier New"/>
          <w:b/>
          <w:color w:val="222222"/>
          <w:sz w:val="24"/>
          <w:szCs w:val="24"/>
        </w:rPr>
        <w:t xml:space="preserve"> ΥΠΟΧΩΡΕΙΤΕ.</w:t>
      </w:r>
    </w:p>
    <w:p w:rsidR="00284D6D" w:rsidRPr="00486151" w:rsidRDefault="00284D6D" w:rsidP="00284D6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Courier New"/>
          <w:i/>
          <w:color w:val="222222"/>
          <w:sz w:val="24"/>
          <w:szCs w:val="24"/>
          <w:u w:val="single"/>
        </w:rPr>
      </w:pPr>
      <w:r w:rsidRPr="0001157B">
        <w:rPr>
          <w:rFonts w:eastAsia="Times New Roman" w:cs="Courier New"/>
          <w:color w:val="222222"/>
          <w:sz w:val="24"/>
          <w:szCs w:val="24"/>
        </w:rPr>
        <w:t xml:space="preserve">Δηλώστε την </w:t>
      </w:r>
      <w:r w:rsidRPr="00486151">
        <w:rPr>
          <w:rFonts w:eastAsia="Times New Roman" w:cs="Courier New"/>
          <w:color w:val="222222"/>
          <w:sz w:val="24"/>
          <w:szCs w:val="24"/>
        </w:rPr>
        <w:t xml:space="preserve">θέση </w:t>
      </w:r>
      <w:r w:rsidRPr="0001157B">
        <w:rPr>
          <w:rFonts w:eastAsia="Times New Roman" w:cs="Courier New"/>
          <w:color w:val="222222"/>
          <w:sz w:val="24"/>
          <w:szCs w:val="24"/>
        </w:rPr>
        <w:t xml:space="preserve">σας </w:t>
      </w:r>
      <w:r w:rsidRPr="00486151">
        <w:rPr>
          <w:rFonts w:eastAsia="Times New Roman" w:cs="Courier New"/>
          <w:color w:val="222222"/>
          <w:sz w:val="24"/>
          <w:szCs w:val="24"/>
        </w:rPr>
        <w:t>με σύντομο αλλά σταθερό τρόπο</w:t>
      </w:r>
      <w:r w:rsidRPr="00486151">
        <w:rPr>
          <w:rFonts w:eastAsia="Times New Roman" w:cs="Courier New"/>
          <w:i/>
          <w:color w:val="222222"/>
          <w:sz w:val="24"/>
          <w:szCs w:val="24"/>
          <w:u w:val="single"/>
        </w:rPr>
        <w:t xml:space="preserve">: </w:t>
      </w:r>
      <w:r w:rsidRPr="0001157B">
        <w:rPr>
          <w:rFonts w:eastAsia="Times New Roman" w:cs="Courier New"/>
          <w:i/>
          <w:color w:val="222222"/>
          <w:sz w:val="24"/>
          <w:szCs w:val="24"/>
          <w:u w:val="single"/>
        </w:rPr>
        <w:t xml:space="preserve">Όχι, δεν πρόκειται </w:t>
      </w:r>
      <w:r w:rsidRPr="00486151">
        <w:rPr>
          <w:rFonts w:eastAsia="Times New Roman" w:cs="Courier New"/>
          <w:i/>
          <w:color w:val="222222"/>
          <w:sz w:val="24"/>
          <w:szCs w:val="24"/>
          <w:u w:val="single"/>
        </w:rPr>
        <w:t>γίνει αυτό</w:t>
      </w:r>
      <w:r w:rsidRPr="0001157B">
        <w:rPr>
          <w:rFonts w:eastAsia="Times New Roman" w:cs="Courier New"/>
          <w:i/>
          <w:color w:val="222222"/>
          <w:sz w:val="24"/>
          <w:szCs w:val="24"/>
          <w:u w:val="single"/>
        </w:rPr>
        <w:t>, γιατί δεν νιώθω άνετα με την κατάσταση και είναι δική μου δουλειά</w:t>
      </w:r>
      <w:r w:rsidRPr="00486151">
        <w:rPr>
          <w:rFonts w:eastAsia="Times New Roman" w:cs="Courier New"/>
          <w:i/>
          <w:color w:val="222222"/>
          <w:sz w:val="24"/>
          <w:szCs w:val="24"/>
          <w:u w:val="single"/>
        </w:rPr>
        <w:t xml:space="preserve"> να φροντίζω να παραμείνεις  ασφαλής. </w:t>
      </w:r>
    </w:p>
    <w:p w:rsidR="00284D6D" w:rsidRPr="00486151" w:rsidRDefault="00284D6D" w:rsidP="00284D6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Courier New"/>
          <w:color w:val="222222"/>
          <w:sz w:val="24"/>
          <w:szCs w:val="24"/>
        </w:rPr>
      </w:pPr>
      <w:r w:rsidRPr="0001157B">
        <w:rPr>
          <w:rFonts w:eastAsia="Times New Roman" w:cs="Courier New"/>
          <w:color w:val="222222"/>
          <w:sz w:val="24"/>
          <w:szCs w:val="24"/>
        </w:rPr>
        <w:t xml:space="preserve"> Εάν το παιδί σας </w:t>
      </w:r>
      <w:r w:rsidRPr="00486151">
        <w:rPr>
          <w:rFonts w:eastAsia="Times New Roman" w:cs="Courier New"/>
          <w:color w:val="222222"/>
          <w:sz w:val="24"/>
          <w:szCs w:val="24"/>
        </w:rPr>
        <w:t xml:space="preserve"> επιμένει τότε </w:t>
      </w:r>
      <w:r w:rsidRPr="0001157B">
        <w:rPr>
          <w:rFonts w:eastAsia="Times New Roman" w:cs="Courier New"/>
          <w:color w:val="222222"/>
          <w:sz w:val="24"/>
          <w:szCs w:val="24"/>
        </w:rPr>
        <w:t>ακούστε και απαντήστε</w:t>
      </w:r>
      <w:r w:rsidRPr="00486151">
        <w:rPr>
          <w:rFonts w:eastAsia="Times New Roman" w:cs="Courier New"/>
          <w:color w:val="222222"/>
          <w:sz w:val="24"/>
          <w:szCs w:val="24"/>
        </w:rPr>
        <w:t xml:space="preserve"> στις  ερωτήσεις και</w:t>
      </w:r>
      <w:r w:rsidRPr="0001157B">
        <w:rPr>
          <w:rFonts w:eastAsia="Times New Roman" w:cs="Courier New"/>
          <w:color w:val="222222"/>
          <w:sz w:val="24"/>
          <w:szCs w:val="24"/>
        </w:rPr>
        <w:t xml:space="preserve"> στη συνέχεια, δηλώστε ξανά τ</w:t>
      </w:r>
      <w:r w:rsidRPr="00486151">
        <w:rPr>
          <w:rFonts w:eastAsia="Times New Roman" w:cs="Courier New"/>
          <w:color w:val="222222"/>
          <w:sz w:val="24"/>
          <w:szCs w:val="24"/>
        </w:rPr>
        <w:t xml:space="preserve">ην απόφασή σας και τερματίστε την </w:t>
      </w:r>
      <w:r w:rsidRPr="0001157B">
        <w:rPr>
          <w:rFonts w:eastAsia="Times New Roman" w:cs="Courier New"/>
          <w:color w:val="222222"/>
          <w:sz w:val="24"/>
          <w:szCs w:val="24"/>
        </w:rPr>
        <w:t xml:space="preserve">συνομιλία. </w:t>
      </w:r>
    </w:p>
    <w:p w:rsidR="00284D6D" w:rsidRPr="00486151" w:rsidRDefault="00284D6D" w:rsidP="00284D6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Courier New"/>
          <w:color w:val="222222"/>
          <w:sz w:val="24"/>
          <w:szCs w:val="24"/>
        </w:rPr>
      </w:pPr>
      <w:r>
        <w:rPr>
          <w:rFonts w:eastAsia="Times New Roman" w:cs="Courier New"/>
          <w:color w:val="222222"/>
          <w:sz w:val="24"/>
          <w:szCs w:val="24"/>
        </w:rPr>
        <w:t xml:space="preserve">Νιώστε </w:t>
      </w:r>
      <w:r w:rsidRPr="0001157B">
        <w:rPr>
          <w:rFonts w:eastAsia="Times New Roman" w:cs="Courier New"/>
          <w:color w:val="222222"/>
          <w:sz w:val="24"/>
          <w:szCs w:val="24"/>
        </w:rPr>
        <w:t xml:space="preserve"> την απογοήτευσή τους, αλλά να είστε σταθεροί. Δεν θα μείνουν θυμωμένοι</w:t>
      </w:r>
      <w:r w:rsidRPr="00486151">
        <w:rPr>
          <w:rFonts w:eastAsia="Times New Roman" w:cs="Courier New"/>
          <w:color w:val="222222"/>
          <w:sz w:val="24"/>
          <w:szCs w:val="24"/>
        </w:rPr>
        <w:t xml:space="preserve"> για πάντα…</w:t>
      </w:r>
    </w:p>
    <w:p w:rsidR="00284D6D" w:rsidRPr="00486151" w:rsidRDefault="00284D6D" w:rsidP="00284D6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Courier New"/>
          <w:i/>
          <w:color w:val="222222"/>
          <w:sz w:val="24"/>
          <w:szCs w:val="24"/>
          <w:u w:val="single"/>
        </w:rPr>
      </w:pPr>
      <w:r w:rsidRPr="00486151">
        <w:rPr>
          <w:rFonts w:eastAsia="Times New Roman" w:cs="Courier New"/>
          <w:color w:val="222222"/>
          <w:sz w:val="24"/>
          <w:szCs w:val="24"/>
        </w:rPr>
        <w:lastRenderedPageBreak/>
        <w:t xml:space="preserve">Αν  ο έφηβος παρουσιάσει καταχρηστική συμπεριφορά ,πείτε: </w:t>
      </w:r>
      <w:r w:rsidRPr="0001157B">
        <w:rPr>
          <w:rFonts w:eastAsia="Times New Roman" w:cs="Courier New"/>
          <w:i/>
          <w:color w:val="222222"/>
          <w:sz w:val="24"/>
          <w:szCs w:val="24"/>
          <w:u w:val="single"/>
        </w:rPr>
        <w:t>Ξέρω ότι είσαι αναστατωμένος, αλλά δεν θα μιλήσω</w:t>
      </w:r>
      <w:r w:rsidRPr="00486151">
        <w:rPr>
          <w:rFonts w:eastAsia="Times New Roman" w:cs="Courier New"/>
          <w:i/>
          <w:color w:val="222222"/>
          <w:sz w:val="24"/>
          <w:szCs w:val="24"/>
          <w:u w:val="single"/>
        </w:rPr>
        <w:t xml:space="preserve"> κι </w:t>
      </w:r>
      <w:proofErr w:type="spellStart"/>
      <w:r w:rsidRPr="00486151">
        <w:rPr>
          <w:rFonts w:eastAsia="Times New Roman" w:cs="Courier New"/>
          <w:i/>
          <w:color w:val="222222"/>
          <w:sz w:val="24"/>
          <w:szCs w:val="24"/>
          <w:u w:val="single"/>
        </w:rPr>
        <w:t>γω</w:t>
      </w:r>
      <w:proofErr w:type="spellEnd"/>
      <w:r w:rsidRPr="00486151">
        <w:rPr>
          <w:rFonts w:eastAsia="Times New Roman" w:cs="Courier New"/>
          <w:i/>
          <w:color w:val="222222"/>
          <w:sz w:val="24"/>
          <w:szCs w:val="24"/>
          <w:u w:val="single"/>
        </w:rPr>
        <w:t xml:space="preserve"> </w:t>
      </w:r>
      <w:r w:rsidRPr="0001157B">
        <w:rPr>
          <w:rFonts w:eastAsia="Times New Roman" w:cs="Courier New"/>
          <w:i/>
          <w:color w:val="222222"/>
          <w:sz w:val="24"/>
          <w:szCs w:val="24"/>
          <w:u w:val="single"/>
        </w:rPr>
        <w:t>με αυτόν τον τρόπο.</w:t>
      </w:r>
    </w:p>
    <w:p w:rsidR="00284D6D" w:rsidRPr="0001157B" w:rsidRDefault="00284D6D" w:rsidP="00284D6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Courier New"/>
          <w:b/>
          <w:color w:val="222222"/>
          <w:sz w:val="24"/>
          <w:szCs w:val="24"/>
        </w:rPr>
      </w:pPr>
      <w:r w:rsidRPr="0001157B">
        <w:rPr>
          <w:rFonts w:eastAsia="Times New Roman" w:cs="Courier New"/>
          <w:color w:val="222222"/>
          <w:sz w:val="24"/>
          <w:szCs w:val="24"/>
        </w:rPr>
        <w:t>Μπορεί να μην σταματήσει αμέσως, αλλά</w:t>
      </w:r>
      <w:r w:rsidRPr="00486151">
        <w:rPr>
          <w:rFonts w:eastAsia="Times New Roman" w:cs="Courier New"/>
          <w:color w:val="222222"/>
          <w:sz w:val="24"/>
          <w:szCs w:val="24"/>
        </w:rPr>
        <w:t xml:space="preserve"> θα έχετε </w:t>
      </w:r>
      <w:r w:rsidRPr="0001157B">
        <w:rPr>
          <w:rFonts w:eastAsia="Times New Roman" w:cs="Courier New"/>
          <w:color w:val="222222"/>
          <w:sz w:val="24"/>
          <w:szCs w:val="24"/>
        </w:rPr>
        <w:t xml:space="preserve"> την </w:t>
      </w:r>
      <w:r w:rsidRPr="00486151">
        <w:rPr>
          <w:rFonts w:eastAsia="Times New Roman" w:cs="Courier New"/>
          <w:color w:val="222222"/>
          <w:sz w:val="24"/>
          <w:szCs w:val="24"/>
        </w:rPr>
        <w:t xml:space="preserve">εικόνα ότι </w:t>
      </w:r>
      <w:r w:rsidRPr="0001157B">
        <w:rPr>
          <w:rFonts w:eastAsia="Times New Roman" w:cs="Courier New"/>
          <w:color w:val="222222"/>
          <w:sz w:val="24"/>
          <w:szCs w:val="24"/>
        </w:rPr>
        <w:t xml:space="preserve"> δώσατε ένα καλό μοντέλο για το πώς να σταθείτε</w:t>
      </w:r>
      <w:r w:rsidRPr="00486151">
        <w:rPr>
          <w:rFonts w:eastAsia="Times New Roman" w:cs="Courier New"/>
          <w:color w:val="222222"/>
          <w:sz w:val="24"/>
          <w:szCs w:val="24"/>
        </w:rPr>
        <w:t xml:space="preserve"> υπερασπίζοντας </w:t>
      </w:r>
      <w:r w:rsidRPr="0001157B">
        <w:rPr>
          <w:rFonts w:eastAsia="Times New Roman" w:cs="Courier New"/>
          <w:color w:val="222222"/>
          <w:sz w:val="24"/>
          <w:szCs w:val="24"/>
        </w:rPr>
        <w:t xml:space="preserve"> τα δικά σας δικαιώματα. </w:t>
      </w:r>
      <w:r w:rsidRPr="0001157B">
        <w:rPr>
          <w:rFonts w:eastAsia="Times New Roman" w:cs="Courier New"/>
          <w:b/>
          <w:color w:val="222222"/>
          <w:sz w:val="24"/>
          <w:szCs w:val="24"/>
        </w:rPr>
        <w:t>Η απάντηση</w:t>
      </w:r>
      <w:r w:rsidRPr="00284D6D">
        <w:rPr>
          <w:rFonts w:eastAsia="Times New Roman" w:cs="Courier New"/>
          <w:b/>
          <w:color w:val="222222"/>
          <w:sz w:val="24"/>
          <w:szCs w:val="24"/>
        </w:rPr>
        <w:t xml:space="preserve"> σε  θυμωμένο έφηβο</w:t>
      </w:r>
      <w:r w:rsidRPr="0001157B">
        <w:rPr>
          <w:rFonts w:eastAsia="Times New Roman" w:cs="Courier New"/>
          <w:b/>
          <w:color w:val="222222"/>
          <w:sz w:val="24"/>
          <w:szCs w:val="24"/>
        </w:rPr>
        <w:t xml:space="preserve"> κάνει την κατάσταση χειρότερη. Περιμένετε μέχρι </w:t>
      </w:r>
      <w:r w:rsidRPr="00284D6D">
        <w:rPr>
          <w:rFonts w:eastAsia="Times New Roman" w:cs="Courier New"/>
          <w:b/>
          <w:color w:val="222222"/>
          <w:sz w:val="24"/>
          <w:szCs w:val="24"/>
        </w:rPr>
        <w:t>να μιλήσετε και οι δυο χωρίς θυμό.</w:t>
      </w:r>
    </w:p>
    <w:p w:rsidR="00284D6D" w:rsidRPr="0001157B" w:rsidRDefault="00284D6D" w:rsidP="00284D6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Courier New"/>
          <w:color w:val="222222"/>
          <w:sz w:val="24"/>
          <w:szCs w:val="24"/>
        </w:rPr>
      </w:pPr>
      <w:r w:rsidRPr="0001157B">
        <w:rPr>
          <w:rFonts w:eastAsia="Times New Roman" w:cs="Courier New"/>
          <w:color w:val="222222"/>
          <w:sz w:val="24"/>
          <w:szCs w:val="24"/>
        </w:rPr>
        <w:t xml:space="preserve"> Όσο με</w:t>
      </w:r>
      <w:r w:rsidRPr="00486151">
        <w:rPr>
          <w:rFonts w:eastAsia="Times New Roman" w:cs="Courier New"/>
          <w:color w:val="222222"/>
          <w:sz w:val="24"/>
          <w:szCs w:val="24"/>
        </w:rPr>
        <w:t>γαλώνουν τα παιδιά</w:t>
      </w:r>
      <w:r w:rsidRPr="0001157B">
        <w:rPr>
          <w:rFonts w:eastAsia="Times New Roman" w:cs="Courier New"/>
          <w:color w:val="222222"/>
          <w:sz w:val="24"/>
          <w:szCs w:val="24"/>
        </w:rPr>
        <w:t xml:space="preserve"> θέλουν να αντιμετωπίζονται σαν ενήλικες, οπότε η υπερβολική χρήση εξουσίας από τους γονείς αυξάνει συχνά την εξέγερση, τη σύγκρουση και την εξαπάτηση και μπορεί να βλάψει τις σχέσεις γονέα-παιδιού.</w:t>
      </w:r>
    </w:p>
    <w:p w:rsidR="00284D6D" w:rsidRPr="0001157B" w:rsidRDefault="00284D6D" w:rsidP="00284D6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Courier New"/>
          <w:b/>
          <w:color w:val="222222"/>
          <w:sz w:val="24"/>
          <w:szCs w:val="24"/>
        </w:rPr>
      </w:pPr>
      <w:r w:rsidRPr="00486151">
        <w:rPr>
          <w:rFonts w:eastAsia="Times New Roman" w:cs="Courier New"/>
          <w:color w:val="222222"/>
          <w:sz w:val="24"/>
          <w:szCs w:val="24"/>
        </w:rPr>
        <w:t xml:space="preserve">Οι </w:t>
      </w:r>
      <w:r w:rsidRPr="0001157B">
        <w:rPr>
          <w:rFonts w:eastAsia="Times New Roman" w:cs="Courier New"/>
          <w:color w:val="222222"/>
          <w:sz w:val="24"/>
          <w:szCs w:val="24"/>
        </w:rPr>
        <w:t xml:space="preserve">έφηβοι δεν έχουν την εμπειρία που χρειάζονται στη χρήση δεξιοτήτων όπως </w:t>
      </w:r>
      <w:r w:rsidRPr="0001157B">
        <w:rPr>
          <w:rFonts w:eastAsia="Times New Roman" w:cs="Courier New"/>
          <w:b/>
          <w:color w:val="222222"/>
          <w:sz w:val="24"/>
          <w:szCs w:val="24"/>
        </w:rPr>
        <w:t>διαπραγματεύσεις, προβλήματα-</w:t>
      </w:r>
      <w:r w:rsidRPr="00486151">
        <w:rPr>
          <w:rFonts w:eastAsia="Times New Roman" w:cs="Courier New"/>
          <w:b/>
          <w:color w:val="222222"/>
          <w:sz w:val="24"/>
          <w:szCs w:val="24"/>
        </w:rPr>
        <w:t xml:space="preserve"> </w:t>
      </w:r>
      <w:r w:rsidRPr="0001157B">
        <w:rPr>
          <w:rFonts w:eastAsia="Times New Roman" w:cs="Courier New"/>
          <w:b/>
          <w:color w:val="222222"/>
          <w:sz w:val="24"/>
          <w:szCs w:val="24"/>
        </w:rPr>
        <w:t>επίλυση και λήψη κρίσεων.</w:t>
      </w:r>
      <w:r w:rsidRPr="0001157B">
        <w:rPr>
          <w:rFonts w:eastAsia="Times New Roman" w:cs="Courier New"/>
          <w:color w:val="222222"/>
          <w:sz w:val="24"/>
          <w:szCs w:val="24"/>
        </w:rPr>
        <w:t xml:space="preserve"> Αυτές είναι κρίσιμες δεξιότητες που θα τους βοηθήσουν να μάθουν να διέπουν τη δική τους συμπεριφορά.</w:t>
      </w:r>
    </w:p>
    <w:p w:rsidR="00284D6D" w:rsidRPr="00486151" w:rsidRDefault="00284D6D" w:rsidP="00284D6D">
      <w:pPr>
        <w:pStyle w:val="-HTML"/>
        <w:shd w:val="clear" w:color="auto" w:fill="F8F9FA"/>
        <w:spacing w:line="540" w:lineRule="atLeast"/>
        <w:rPr>
          <w:rFonts w:asciiTheme="minorHAnsi" w:hAnsiTheme="minorHAnsi"/>
          <w:color w:val="222222"/>
          <w:sz w:val="24"/>
          <w:szCs w:val="24"/>
        </w:rPr>
      </w:pPr>
      <w:r w:rsidRPr="00486151">
        <w:rPr>
          <w:rFonts w:asciiTheme="minorHAnsi" w:hAnsiTheme="minorHAnsi"/>
          <w:color w:val="222222"/>
          <w:sz w:val="24"/>
          <w:szCs w:val="24"/>
        </w:rPr>
        <w:t xml:space="preserve">Επιπλέον, </w:t>
      </w:r>
      <w:r>
        <w:rPr>
          <w:rFonts w:asciiTheme="minorHAnsi" w:hAnsiTheme="minorHAnsi"/>
          <w:color w:val="222222"/>
          <w:sz w:val="24"/>
          <w:szCs w:val="24"/>
        </w:rPr>
        <w:t xml:space="preserve">όλα τα παραπάνω </w:t>
      </w:r>
      <w:r w:rsidRPr="00486151">
        <w:rPr>
          <w:rFonts w:asciiTheme="minorHAnsi" w:hAnsiTheme="minorHAnsi"/>
          <w:color w:val="222222"/>
          <w:sz w:val="24"/>
          <w:szCs w:val="24"/>
        </w:rPr>
        <w:t xml:space="preserve">όταν χρησιμοποιούνται προσεκτικά και με συνέπεια από γονείς που έχουν καλές σχέσεις με τα παιδιά –έφηβοι) μπορούν να οδηγήσουν σε περισσότερη συνεργασία και καλύτερη συμπεριφορά από </w:t>
      </w:r>
      <w:r>
        <w:rPr>
          <w:rFonts w:asciiTheme="minorHAnsi" w:hAnsiTheme="minorHAnsi"/>
          <w:color w:val="222222"/>
          <w:sz w:val="24"/>
          <w:szCs w:val="24"/>
        </w:rPr>
        <w:t xml:space="preserve"> τις </w:t>
      </w:r>
      <w:r w:rsidRPr="00486151">
        <w:rPr>
          <w:rFonts w:asciiTheme="minorHAnsi" w:hAnsiTheme="minorHAnsi"/>
          <w:color w:val="222222"/>
          <w:sz w:val="24"/>
          <w:szCs w:val="24"/>
        </w:rPr>
        <w:t>στρατηγικές πειθα</w:t>
      </w:r>
      <w:r>
        <w:rPr>
          <w:rFonts w:asciiTheme="minorHAnsi" w:hAnsiTheme="minorHAnsi"/>
          <w:color w:val="222222"/>
          <w:sz w:val="24"/>
          <w:szCs w:val="24"/>
        </w:rPr>
        <w:t>ρχίας που βασίζονται στη δύναμη και επιβολή εξουσίας.</w:t>
      </w:r>
    </w:p>
    <w:p w:rsidR="00284D6D" w:rsidRPr="00361B4E" w:rsidRDefault="00284D6D" w:rsidP="00284D6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cs="Arial"/>
          <w:b/>
          <w:color w:val="222222"/>
          <w:sz w:val="28"/>
          <w:szCs w:val="28"/>
          <w:shd w:val="clear" w:color="auto" w:fill="F8F9FA"/>
        </w:rPr>
      </w:pPr>
      <w:r w:rsidRPr="00361B4E">
        <w:rPr>
          <w:rFonts w:cs="Arial"/>
          <w:b/>
          <w:color w:val="222222"/>
          <w:sz w:val="28"/>
          <w:szCs w:val="28"/>
          <w:shd w:val="clear" w:color="auto" w:fill="F8F9FA"/>
        </w:rPr>
        <w:t xml:space="preserve">Θετικές στρατηγικές </w:t>
      </w:r>
    </w:p>
    <w:p w:rsidR="00284D6D" w:rsidRPr="00284D6D" w:rsidRDefault="00284D6D" w:rsidP="00284D6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cs="Arial"/>
          <w:i/>
          <w:color w:val="222222"/>
          <w:sz w:val="24"/>
          <w:szCs w:val="24"/>
          <w:u w:val="single"/>
          <w:shd w:val="clear" w:color="auto" w:fill="F8F9FA"/>
        </w:rPr>
      </w:pPr>
      <w:r>
        <w:rPr>
          <w:rFonts w:cs="Arial"/>
          <w:color w:val="222222"/>
          <w:sz w:val="24"/>
          <w:szCs w:val="24"/>
          <w:shd w:val="clear" w:color="auto" w:fill="F8F9FA"/>
        </w:rPr>
        <w:tab/>
        <w:t xml:space="preserve"> </w:t>
      </w:r>
      <w:r w:rsidRPr="00284D6D">
        <w:rPr>
          <w:rFonts w:cs="Arial"/>
          <w:i/>
          <w:color w:val="222222"/>
          <w:sz w:val="24"/>
          <w:szCs w:val="24"/>
          <w:u w:val="single"/>
          <w:shd w:val="clear" w:color="auto" w:fill="F8F9FA"/>
        </w:rPr>
        <w:t xml:space="preserve">Συζήτηση &amp; Διαπραγμάτευση </w:t>
      </w:r>
    </w:p>
    <w:p w:rsidR="00284D6D" w:rsidRPr="00486151" w:rsidRDefault="00284D6D" w:rsidP="00284D6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cs="Arial"/>
          <w:color w:val="222222"/>
          <w:sz w:val="24"/>
          <w:szCs w:val="24"/>
          <w:shd w:val="clear" w:color="auto" w:fill="F8F9FA"/>
        </w:rPr>
      </w:pPr>
      <w:r w:rsidRPr="00486151">
        <w:rPr>
          <w:rFonts w:cs="Arial"/>
          <w:color w:val="222222"/>
          <w:sz w:val="24"/>
          <w:szCs w:val="24"/>
          <w:shd w:val="clear" w:color="auto" w:fill="F8F9FA"/>
        </w:rPr>
        <w:t>Η συζήτηση και η διαπραγμάτευση είναι σημαντικά εργαλεία για την εμπλοκή των εφήβων σας συνεργασία και να τον βοηθήσουν να αναπτύξει σημαντικές δεξιότητες ζωής.</w:t>
      </w:r>
      <w:r>
        <w:rPr>
          <w:rFonts w:cs="Arial"/>
          <w:color w:val="222222"/>
          <w:sz w:val="24"/>
          <w:szCs w:val="24"/>
          <w:shd w:val="clear" w:color="auto" w:fill="F8F9FA"/>
        </w:rPr>
        <w:t xml:space="preserve"> </w:t>
      </w:r>
      <w:r w:rsidRPr="00486151">
        <w:rPr>
          <w:rFonts w:cs="Arial"/>
          <w:color w:val="222222"/>
          <w:sz w:val="24"/>
          <w:szCs w:val="24"/>
          <w:shd w:val="clear" w:color="auto" w:fill="F8F9FA"/>
        </w:rPr>
        <w:t xml:space="preserve">Δοκιμάστε να κατακτήσετε τη συνεργασία του παιδιού σας σε θέματα που αισθάνεστε άνετα να συζητήσετε. Δεν θα συμφωνείτε πάντα, και ως γονέας, θα έχετε την τελική  απόφαση. (οριοθέτηση) Όμως, η συμβολή των εφήβων σε όρια και θέματα πειθαρχίας τους βοηθά να νιώθουν σαν να έχουν φωνή και σας δίνει επίσης </w:t>
      </w:r>
      <w:r w:rsidRPr="00486151">
        <w:rPr>
          <w:rFonts w:cs="Arial"/>
          <w:color w:val="222222"/>
          <w:sz w:val="24"/>
          <w:szCs w:val="24"/>
          <w:shd w:val="clear" w:color="auto" w:fill="F8F9FA"/>
        </w:rPr>
        <w:lastRenderedPageBreak/>
        <w:t>την  εικόνα για το πώς σκέφτονται. Μερικές φορές μπορεί να σας βοηθήσει να επιτύχετε συμβιβασμό.</w:t>
      </w:r>
    </w:p>
    <w:p w:rsidR="00284D6D" w:rsidRDefault="00284D6D" w:rsidP="00284D6D">
      <w:pPr>
        <w:pStyle w:val="-HTML"/>
        <w:shd w:val="clear" w:color="auto" w:fill="F8F9FA"/>
        <w:spacing w:line="540" w:lineRule="atLeast"/>
        <w:rPr>
          <w:rFonts w:asciiTheme="minorHAnsi" w:hAnsiTheme="minorHAnsi"/>
          <w:color w:val="222222"/>
          <w:sz w:val="24"/>
          <w:szCs w:val="24"/>
        </w:rPr>
      </w:pPr>
      <w:r>
        <w:rPr>
          <w:rFonts w:asciiTheme="minorHAnsi" w:hAnsiTheme="minorHAnsi" w:cs="Arial"/>
          <w:color w:val="222222"/>
          <w:sz w:val="24"/>
          <w:szCs w:val="24"/>
          <w:shd w:val="clear" w:color="auto" w:fill="F8F9FA"/>
        </w:rPr>
        <w:tab/>
      </w:r>
      <w:r w:rsidRPr="00486151">
        <w:rPr>
          <w:rFonts w:asciiTheme="minorHAnsi" w:hAnsiTheme="minorHAnsi"/>
          <w:color w:val="222222"/>
          <w:sz w:val="24"/>
          <w:szCs w:val="24"/>
        </w:rPr>
        <w:t>Βοηθάτε τους εφήβους να μάθουν τις επιπτώσεις από την συμπεριφορά</w:t>
      </w:r>
      <w:r>
        <w:rPr>
          <w:rFonts w:asciiTheme="minorHAnsi" w:hAnsiTheme="minorHAnsi"/>
          <w:color w:val="222222"/>
          <w:sz w:val="24"/>
          <w:szCs w:val="24"/>
        </w:rPr>
        <w:t xml:space="preserve"> </w:t>
      </w:r>
      <w:r w:rsidRPr="00486151">
        <w:rPr>
          <w:rFonts w:asciiTheme="minorHAnsi" w:hAnsiTheme="minorHAnsi"/>
          <w:color w:val="222222"/>
          <w:sz w:val="24"/>
          <w:szCs w:val="24"/>
        </w:rPr>
        <w:t>τους. Ένα από τα πιο σημαντικά μαθήματα πειθαρχίας για τους νέους είναι να καταλάβουν πως οι πράξεις τους επηρεάζουν άλλους ανθρώπους. Πρέπει να ξεκινήσουμε</w:t>
      </w:r>
      <w:r>
        <w:rPr>
          <w:rFonts w:asciiTheme="minorHAnsi" w:hAnsiTheme="minorHAnsi"/>
          <w:color w:val="222222"/>
          <w:sz w:val="24"/>
          <w:szCs w:val="24"/>
        </w:rPr>
        <w:t xml:space="preserve"> να </w:t>
      </w:r>
      <w:r w:rsidRPr="00486151">
        <w:rPr>
          <w:rFonts w:asciiTheme="minorHAnsi" w:hAnsiTheme="minorHAnsi"/>
          <w:color w:val="222222"/>
          <w:sz w:val="24"/>
          <w:szCs w:val="24"/>
        </w:rPr>
        <w:t>μιλάμε για αυτό όταν τα παιδιά είναι μικρά. Ωστόσο, η κατανόηση του αντίκτυπου των κακών επιλογών συμπεριφοράς καθίσταται ακόμη πιο σημαντική κατά τη διάρκεια των μεγαλύτερων εφήβων.</w:t>
      </w:r>
    </w:p>
    <w:p w:rsidR="00284D6D" w:rsidRPr="00284D6D" w:rsidRDefault="00284D6D" w:rsidP="00284D6D">
      <w:pPr>
        <w:pStyle w:val="-HTML"/>
        <w:shd w:val="clear" w:color="auto" w:fill="F8F9FA"/>
        <w:spacing w:line="540" w:lineRule="atLeast"/>
        <w:rPr>
          <w:rFonts w:asciiTheme="minorHAnsi" w:hAnsiTheme="minorHAnsi"/>
          <w:b/>
          <w:i/>
          <w:color w:val="222222"/>
          <w:sz w:val="24"/>
          <w:szCs w:val="24"/>
          <w:u w:val="single"/>
        </w:rPr>
      </w:pPr>
      <w:r w:rsidRPr="00284D6D">
        <w:rPr>
          <w:rFonts w:asciiTheme="minorHAnsi" w:hAnsiTheme="minorHAnsi"/>
          <w:b/>
          <w:i/>
          <w:color w:val="222222"/>
          <w:sz w:val="24"/>
          <w:szCs w:val="24"/>
          <w:u w:val="single"/>
        </w:rPr>
        <w:t>Συνεχίζεται..</w:t>
      </w:r>
    </w:p>
    <w:p w:rsidR="00284D6D" w:rsidRPr="00486151" w:rsidRDefault="00284D6D" w:rsidP="00284D6D">
      <w:pPr>
        <w:pStyle w:val="-HTML"/>
        <w:shd w:val="clear" w:color="auto" w:fill="F8F9FA"/>
        <w:spacing w:line="540" w:lineRule="atLeast"/>
        <w:rPr>
          <w:rFonts w:asciiTheme="minorHAnsi" w:hAnsiTheme="minorHAnsi"/>
          <w:b/>
          <w:i/>
          <w:color w:val="222222"/>
          <w:sz w:val="24"/>
          <w:szCs w:val="24"/>
        </w:rPr>
      </w:pPr>
      <w:r w:rsidRPr="00486151">
        <w:rPr>
          <w:rFonts w:asciiTheme="minorHAnsi" w:hAnsiTheme="minorHAnsi"/>
          <w:b/>
          <w:i/>
          <w:color w:val="222222"/>
          <w:sz w:val="24"/>
          <w:szCs w:val="24"/>
        </w:rPr>
        <w:t>Πάντα  κοντά σας</w:t>
      </w:r>
    </w:p>
    <w:p w:rsidR="00284D6D" w:rsidRPr="00486151" w:rsidRDefault="00284D6D" w:rsidP="00284D6D">
      <w:pPr>
        <w:pStyle w:val="-HTML"/>
        <w:shd w:val="clear" w:color="auto" w:fill="F8F9FA"/>
        <w:spacing w:line="540" w:lineRule="atLeast"/>
        <w:rPr>
          <w:rFonts w:asciiTheme="minorHAnsi" w:hAnsiTheme="minorHAnsi"/>
          <w:b/>
          <w:i/>
          <w:color w:val="222222"/>
          <w:sz w:val="24"/>
          <w:szCs w:val="24"/>
        </w:rPr>
      </w:pPr>
      <w:r w:rsidRPr="00486151">
        <w:rPr>
          <w:rFonts w:asciiTheme="minorHAnsi" w:hAnsiTheme="minorHAnsi"/>
          <w:b/>
          <w:i/>
          <w:color w:val="222222"/>
          <w:sz w:val="24"/>
          <w:szCs w:val="24"/>
        </w:rPr>
        <w:t xml:space="preserve">Νίκη </w:t>
      </w:r>
      <w:r>
        <w:rPr>
          <w:rFonts w:asciiTheme="minorHAnsi" w:hAnsiTheme="minorHAnsi"/>
          <w:b/>
          <w:i/>
          <w:color w:val="222222"/>
          <w:sz w:val="24"/>
          <w:szCs w:val="24"/>
        </w:rPr>
        <w:t xml:space="preserve"> </w:t>
      </w:r>
    </w:p>
    <w:p w:rsidR="00284D6D" w:rsidRPr="00284D6D" w:rsidRDefault="00284D6D" w:rsidP="00284D6D">
      <w:pPr>
        <w:pStyle w:val="-HTML"/>
        <w:shd w:val="clear" w:color="auto" w:fill="F8F9FA"/>
        <w:spacing w:line="540" w:lineRule="atLeast"/>
        <w:rPr>
          <w:rFonts w:asciiTheme="minorHAnsi" w:hAnsiTheme="minorHAnsi"/>
          <w:color w:val="222222"/>
          <w:sz w:val="24"/>
          <w:szCs w:val="24"/>
        </w:rPr>
      </w:pPr>
      <w:r w:rsidRPr="00486151">
        <w:rPr>
          <w:rFonts w:asciiTheme="minorHAnsi" w:hAnsiTheme="minorHAnsi"/>
          <w:color w:val="222222"/>
          <w:sz w:val="24"/>
          <w:szCs w:val="24"/>
        </w:rPr>
        <w:t>Βιβλιογραφία</w:t>
      </w:r>
      <w:r w:rsidRPr="00284D6D">
        <w:rPr>
          <w:rFonts w:asciiTheme="minorHAnsi" w:hAnsiTheme="minorHAnsi"/>
          <w:color w:val="222222"/>
          <w:sz w:val="24"/>
          <w:szCs w:val="24"/>
        </w:rPr>
        <w:t>:</w:t>
      </w:r>
    </w:p>
    <w:p w:rsidR="00284D6D" w:rsidRPr="00486151" w:rsidRDefault="00284D6D" w:rsidP="00284D6D">
      <w:pPr>
        <w:spacing w:before="56" w:after="0" w:line="276" w:lineRule="exact"/>
        <w:rPr>
          <w:sz w:val="24"/>
          <w:szCs w:val="24"/>
          <w:lang w:val="en-US"/>
        </w:rPr>
      </w:pPr>
      <w:r w:rsidRPr="00486151">
        <w:rPr>
          <w:rFonts w:cs="Arial"/>
          <w:color w:val="221E20"/>
          <w:spacing w:val="-7"/>
          <w:w w:val="95"/>
          <w:sz w:val="24"/>
          <w:szCs w:val="24"/>
          <w:lang w:val="en-US"/>
        </w:rPr>
        <w:t>Realistic ideas and advice for parents of older teenagers</w:t>
      </w:r>
      <w:r w:rsidRPr="00284D6D">
        <w:rPr>
          <w:rFonts w:cs="Arial"/>
          <w:color w:val="221E20"/>
          <w:spacing w:val="-7"/>
          <w:w w:val="95"/>
          <w:sz w:val="24"/>
          <w:szCs w:val="24"/>
          <w:lang w:val="en-US"/>
        </w:rPr>
        <w:t xml:space="preserve"> </w:t>
      </w:r>
      <w:r w:rsidRPr="00486151">
        <w:rPr>
          <w:rFonts w:cs="Arial"/>
          <w:color w:val="221E20"/>
          <w:spacing w:val="-4"/>
          <w:sz w:val="24"/>
          <w:szCs w:val="24"/>
          <w:lang w:val="en-US"/>
        </w:rPr>
        <w:t xml:space="preserve">Printed in Canada, content © Copyright, The Psychology </w:t>
      </w:r>
      <w:r w:rsidRPr="00486151">
        <w:rPr>
          <w:sz w:val="24"/>
          <w:szCs w:val="24"/>
          <w:lang w:val="en-US"/>
        </w:rPr>
        <w:br/>
      </w:r>
      <w:r w:rsidRPr="00486151">
        <w:rPr>
          <w:rFonts w:cs="Arial"/>
          <w:color w:val="221E20"/>
          <w:spacing w:val="-3"/>
          <w:sz w:val="24"/>
          <w:szCs w:val="24"/>
          <w:lang w:val="en-US"/>
        </w:rPr>
        <w:t xml:space="preserve">Foundation of Canada, 2012. No Part of this publication </w:t>
      </w:r>
      <w:r w:rsidRPr="00486151">
        <w:rPr>
          <w:sz w:val="24"/>
          <w:szCs w:val="24"/>
          <w:lang w:val="en-US"/>
        </w:rPr>
        <w:br/>
      </w:r>
      <w:r w:rsidRPr="00486151">
        <w:rPr>
          <w:rFonts w:cs="Arial"/>
          <w:color w:val="221E20"/>
          <w:spacing w:val="-2"/>
          <w:sz w:val="24"/>
          <w:szCs w:val="24"/>
          <w:lang w:val="en-US"/>
        </w:rPr>
        <w:t xml:space="preserve">may be reproduced in whole or in par without the written </w:t>
      </w:r>
      <w:r w:rsidRPr="00486151">
        <w:rPr>
          <w:sz w:val="24"/>
          <w:szCs w:val="24"/>
          <w:lang w:val="en-US"/>
        </w:rPr>
        <w:br/>
      </w:r>
      <w:r w:rsidRPr="00486151">
        <w:rPr>
          <w:rFonts w:cs="Arial"/>
          <w:color w:val="221E20"/>
          <w:spacing w:val="-4"/>
          <w:sz w:val="24"/>
          <w:szCs w:val="24"/>
          <w:lang w:val="en-US"/>
        </w:rPr>
        <w:t>permission of the publisher.</w:t>
      </w:r>
    </w:p>
    <w:p w:rsidR="00284D6D" w:rsidRPr="00486151" w:rsidRDefault="00284D6D" w:rsidP="00284D6D">
      <w:pPr>
        <w:spacing w:before="13" w:after="0" w:line="186" w:lineRule="exact"/>
        <w:ind w:right="503"/>
        <w:jc w:val="both"/>
        <w:rPr>
          <w:sz w:val="24"/>
          <w:szCs w:val="24"/>
        </w:rPr>
      </w:pPr>
      <w:hyperlink r:id="rId4" w:history="1">
        <w:r w:rsidRPr="00486151">
          <w:rPr>
            <w:rStyle w:val="-"/>
            <w:sz w:val="24"/>
            <w:szCs w:val="24"/>
          </w:rPr>
          <w:t>http://www.socialworkerstoolbox.com/</w:t>
        </w:r>
      </w:hyperlink>
    </w:p>
    <w:p w:rsidR="00284D6D" w:rsidRPr="00486151" w:rsidRDefault="00284D6D" w:rsidP="00284D6D">
      <w:pPr>
        <w:spacing w:after="0" w:line="240" w:lineRule="exact"/>
        <w:rPr>
          <w:rFonts w:cs="Times New Roman"/>
          <w:sz w:val="24"/>
          <w:szCs w:val="24"/>
          <w:lang w:val="en-US"/>
        </w:rPr>
      </w:pPr>
    </w:p>
    <w:p w:rsidR="00206866" w:rsidRDefault="00206866"/>
    <w:sectPr w:rsidR="0020686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84D6D"/>
    <w:rsid w:val="00206866"/>
    <w:rsid w:val="00284D6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unhideWhenUsed/>
    <w:rsid w:val="0028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0"/>
    <w:link w:val="-HTML"/>
    <w:uiPriority w:val="99"/>
    <w:rsid w:val="00284D6D"/>
    <w:rPr>
      <w:rFonts w:ascii="Courier New" w:eastAsia="Times New Roman" w:hAnsi="Courier New" w:cs="Courier New"/>
      <w:sz w:val="20"/>
      <w:szCs w:val="20"/>
    </w:rPr>
  </w:style>
  <w:style w:type="character" w:styleId="-">
    <w:name w:val="Hyperlink"/>
    <w:basedOn w:val="a0"/>
    <w:uiPriority w:val="99"/>
    <w:semiHidden/>
    <w:unhideWhenUsed/>
    <w:rsid w:val="00284D6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ocialworkerstoolbox.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657</Words>
  <Characters>3552</Characters>
  <Application>Microsoft Office Word</Application>
  <DocSecurity>0</DocSecurity>
  <Lines>29</Lines>
  <Paragraphs>8</Paragraphs>
  <ScaleCrop>false</ScaleCrop>
  <Company/>
  <LinksUpToDate>false</LinksUpToDate>
  <CharactersWithSpaces>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dc:creator>
  <cp:lastModifiedBy>niki</cp:lastModifiedBy>
  <cp:revision>2</cp:revision>
  <dcterms:created xsi:type="dcterms:W3CDTF">2020-05-03T23:35:00Z</dcterms:created>
  <dcterms:modified xsi:type="dcterms:W3CDTF">2020-05-03T23:35:00Z</dcterms:modified>
</cp:coreProperties>
</file>