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7AAEC" w14:textId="77777777" w:rsidR="00903FF1" w:rsidRPr="00A535E1" w:rsidRDefault="00903FF1" w:rsidP="00202D02">
      <w:pPr>
        <w:rPr>
          <w:sz w:val="24"/>
          <w:szCs w:val="24"/>
        </w:rPr>
      </w:pPr>
    </w:p>
    <w:p w14:paraId="01B4F681" w14:textId="77777777" w:rsidR="00812457" w:rsidRPr="00C23A7B" w:rsidRDefault="00812457" w:rsidP="00202D02">
      <w:pPr>
        <w:rPr>
          <w:b/>
          <w:bCs/>
          <w:sz w:val="24"/>
          <w:szCs w:val="24"/>
        </w:rPr>
      </w:pPr>
      <w:r w:rsidRPr="00C23A7B">
        <w:rPr>
          <w:b/>
          <w:bCs/>
          <w:sz w:val="24"/>
          <w:szCs w:val="24"/>
        </w:rPr>
        <w:t xml:space="preserve">Π3. Δραστηριότητα </w:t>
      </w:r>
    </w:p>
    <w:p w14:paraId="326C9B18" w14:textId="77777777" w:rsidR="00A535E1" w:rsidRDefault="00A535E1" w:rsidP="00202D02">
      <w:pPr>
        <w:rPr>
          <w:sz w:val="24"/>
          <w:szCs w:val="24"/>
        </w:rPr>
      </w:pPr>
      <w:r w:rsidRPr="00A535E1">
        <w:rPr>
          <w:sz w:val="24"/>
          <w:szCs w:val="24"/>
        </w:rPr>
        <w:t xml:space="preserve">Επιλογή μιας εκ των παρακάτω δραστηριοτήτων. </w:t>
      </w:r>
    </w:p>
    <w:p w14:paraId="3B027E95" w14:textId="77777777" w:rsidR="00A535E1" w:rsidRDefault="00A535E1" w:rsidP="00202D02">
      <w:pPr>
        <w:rPr>
          <w:sz w:val="24"/>
          <w:szCs w:val="24"/>
        </w:rPr>
      </w:pPr>
      <w:r w:rsidRPr="00A535E1">
        <w:rPr>
          <w:sz w:val="24"/>
          <w:szCs w:val="24"/>
        </w:rPr>
        <w:t xml:space="preserve">Οι </w:t>
      </w:r>
      <w:proofErr w:type="spellStart"/>
      <w:r w:rsidRPr="00A535E1">
        <w:rPr>
          <w:sz w:val="24"/>
          <w:szCs w:val="24"/>
        </w:rPr>
        <w:t>επιμορφούμενοι</w:t>
      </w:r>
      <w:proofErr w:type="spellEnd"/>
      <w:r w:rsidRPr="00A535E1">
        <w:rPr>
          <w:sz w:val="24"/>
          <w:szCs w:val="24"/>
        </w:rPr>
        <w:t xml:space="preserve"> καλούνται να: </w:t>
      </w:r>
    </w:p>
    <w:p w14:paraId="49411934" w14:textId="6170AF50" w:rsidR="00A535E1" w:rsidRDefault="00A535E1" w:rsidP="00202D02">
      <w:pPr>
        <w:rPr>
          <w:sz w:val="24"/>
          <w:szCs w:val="24"/>
        </w:rPr>
      </w:pPr>
      <w:r w:rsidRPr="00A535E1">
        <w:rPr>
          <w:sz w:val="24"/>
          <w:szCs w:val="24"/>
        </w:rPr>
        <w:t xml:space="preserve">σχεδιάσουν μία διδακτική παρέμβαση που θα αξιοποιεί ένα ψηφιακό εργαλείο/περιβάλλον της επιλογής τους με βάση τα χαρακτηριστικά του Συμπεριφορισμού </w:t>
      </w:r>
    </w:p>
    <w:p w14:paraId="5D2C6811" w14:textId="77777777" w:rsidR="00A535E1" w:rsidRDefault="00A535E1" w:rsidP="00202D02">
      <w:pPr>
        <w:rPr>
          <w:sz w:val="24"/>
          <w:szCs w:val="24"/>
        </w:rPr>
      </w:pPr>
      <w:r w:rsidRPr="00A535E1">
        <w:rPr>
          <w:sz w:val="24"/>
          <w:szCs w:val="24"/>
        </w:rPr>
        <w:t xml:space="preserve">σχεδιάσουν μία διδακτική παρέμβαση που θα αξιοποιεί ένα ψηφιακό εργαλείο/περιβάλλον της επιλογής τους με βάση τα χαρακτηριστικά του </w:t>
      </w:r>
      <w:proofErr w:type="spellStart"/>
      <w:r w:rsidRPr="00A535E1">
        <w:rPr>
          <w:sz w:val="24"/>
          <w:szCs w:val="24"/>
        </w:rPr>
        <w:t>Εποικοδομισμού</w:t>
      </w:r>
      <w:proofErr w:type="spellEnd"/>
      <w:r w:rsidRPr="00A535E1">
        <w:rPr>
          <w:sz w:val="24"/>
          <w:szCs w:val="24"/>
        </w:rPr>
        <w:t xml:space="preserve"> </w:t>
      </w:r>
    </w:p>
    <w:p w14:paraId="43B0E721" w14:textId="77777777" w:rsidR="00A535E1" w:rsidRDefault="00A535E1" w:rsidP="00202D02">
      <w:pPr>
        <w:rPr>
          <w:sz w:val="24"/>
          <w:szCs w:val="24"/>
        </w:rPr>
      </w:pPr>
      <w:r w:rsidRPr="00A535E1">
        <w:rPr>
          <w:sz w:val="24"/>
          <w:szCs w:val="24"/>
        </w:rPr>
        <w:t xml:space="preserve">σχεδιάσουν μία διδακτική παρέμβαση που θα αξιοποιεί ένα ψηφιακό εργαλείο/περιβάλλον της επιλογής τους συνδυάζοντας τα χαρακτηριστικά δύο τουλάχιστον θεωριών μάθησης </w:t>
      </w:r>
    </w:p>
    <w:p w14:paraId="7D8D58A4" w14:textId="0BA13D14" w:rsidR="00A535E1" w:rsidRPr="00A535E1" w:rsidRDefault="00A535E1" w:rsidP="00202D02">
      <w:pPr>
        <w:rPr>
          <w:sz w:val="24"/>
          <w:szCs w:val="24"/>
        </w:rPr>
      </w:pPr>
      <w:r w:rsidRPr="00A535E1">
        <w:rPr>
          <w:sz w:val="24"/>
          <w:szCs w:val="24"/>
        </w:rPr>
        <w:t>σχεδιάσουν την ίδια διδακτική παρέμβαση που θα αξιοποιεί το ίδιο ψηφιακό εργαλείο/περιβάλλον της επιλογής τους ακολουθώντας τα χαρακτηριστικά δύο διαφορετικών θεωριών μάθησης εντοπίζοντας τις διαφορές τους</w:t>
      </w:r>
    </w:p>
    <w:p w14:paraId="325B6EA7" w14:textId="77777777" w:rsidR="00A535E1" w:rsidRPr="00A535E1" w:rsidRDefault="00A535E1" w:rsidP="00202D02">
      <w:pPr>
        <w:rPr>
          <w:sz w:val="24"/>
          <w:szCs w:val="24"/>
        </w:rPr>
      </w:pPr>
    </w:p>
    <w:p w14:paraId="339412C7" w14:textId="2178CCF4" w:rsidR="00203694" w:rsidRDefault="00203694" w:rsidP="00202D02">
      <w:pPr>
        <w:rPr>
          <w:sz w:val="24"/>
          <w:szCs w:val="24"/>
        </w:rPr>
      </w:pPr>
      <w:r w:rsidRPr="00C23A7B">
        <w:rPr>
          <w:b/>
          <w:bCs/>
          <w:sz w:val="24"/>
          <w:szCs w:val="24"/>
        </w:rPr>
        <w:t>Τίτλος</w:t>
      </w:r>
      <w:r w:rsidRPr="00A535E1">
        <w:rPr>
          <w:sz w:val="24"/>
          <w:szCs w:val="24"/>
        </w:rPr>
        <w:t>: Πασχαλινή ζωγραφιά</w:t>
      </w:r>
    </w:p>
    <w:p w14:paraId="307D3A70" w14:textId="79183FB8" w:rsidR="00A535E1" w:rsidRDefault="00A535E1" w:rsidP="00202D02">
      <w:pPr>
        <w:rPr>
          <w:sz w:val="24"/>
          <w:szCs w:val="24"/>
        </w:rPr>
      </w:pPr>
      <w:r w:rsidRPr="00C23A7B">
        <w:rPr>
          <w:b/>
          <w:bCs/>
          <w:sz w:val="24"/>
          <w:szCs w:val="24"/>
        </w:rPr>
        <w:t>Δημιουργός</w:t>
      </w:r>
      <w:r>
        <w:rPr>
          <w:sz w:val="24"/>
          <w:szCs w:val="24"/>
        </w:rPr>
        <w:t xml:space="preserve">: Μαρία </w:t>
      </w:r>
      <w:proofErr w:type="spellStart"/>
      <w:r>
        <w:rPr>
          <w:sz w:val="24"/>
          <w:szCs w:val="24"/>
        </w:rPr>
        <w:t>Γερμανάκη</w:t>
      </w:r>
      <w:proofErr w:type="spellEnd"/>
    </w:p>
    <w:p w14:paraId="7B301069" w14:textId="341223EB" w:rsidR="001E4EEC" w:rsidRPr="001E4EEC" w:rsidRDefault="001E4EEC" w:rsidP="00202D02">
      <w:pPr>
        <w:rPr>
          <w:sz w:val="24"/>
          <w:szCs w:val="24"/>
        </w:rPr>
      </w:pPr>
      <w:r>
        <w:rPr>
          <w:b/>
          <w:bCs/>
          <w:sz w:val="24"/>
          <w:szCs w:val="24"/>
        </w:rPr>
        <w:t>Αριθμός παιδιών</w:t>
      </w:r>
      <w:r w:rsidRPr="001E4EEC">
        <w:rPr>
          <w:sz w:val="24"/>
          <w:szCs w:val="24"/>
          <w:lang w:val="en-US"/>
        </w:rPr>
        <w:t>:</w:t>
      </w:r>
      <w:r>
        <w:rPr>
          <w:sz w:val="24"/>
          <w:szCs w:val="24"/>
        </w:rPr>
        <w:t xml:space="preserve"> 20</w:t>
      </w:r>
    </w:p>
    <w:p w14:paraId="4E771AF1" w14:textId="34E85717" w:rsidR="001E4EEC" w:rsidRPr="001E4EEC" w:rsidRDefault="001E4EEC" w:rsidP="00202D02">
      <w:pPr>
        <w:rPr>
          <w:sz w:val="24"/>
          <w:szCs w:val="24"/>
        </w:rPr>
      </w:pPr>
    </w:p>
    <w:p w14:paraId="2F731EB8" w14:textId="64BC86A0" w:rsidR="00886EBC" w:rsidRPr="00C23A7B" w:rsidRDefault="00886EBC" w:rsidP="00202D02">
      <w:pPr>
        <w:rPr>
          <w:b/>
          <w:bCs/>
          <w:sz w:val="24"/>
          <w:szCs w:val="24"/>
        </w:rPr>
      </w:pPr>
      <w:r w:rsidRPr="00C23A7B">
        <w:rPr>
          <w:b/>
          <w:bCs/>
          <w:sz w:val="24"/>
          <w:szCs w:val="24"/>
        </w:rPr>
        <w:t xml:space="preserve">Εμπλεκόμενα Θεματικά Πεδία/ Θεματικές Ενότητες: </w:t>
      </w:r>
    </w:p>
    <w:p w14:paraId="70A4825E" w14:textId="24117664" w:rsidR="00886EBC" w:rsidRPr="00A535E1" w:rsidRDefault="00886EBC" w:rsidP="00202D02">
      <w:pPr>
        <w:rPr>
          <w:sz w:val="24"/>
          <w:szCs w:val="24"/>
        </w:rPr>
      </w:pPr>
      <w:r w:rsidRPr="00886EBC">
        <w:rPr>
          <w:sz w:val="24"/>
          <w:szCs w:val="24"/>
        </w:rPr>
        <w:t>Κατά την υλοποίηση των δραστηριοτήτων που παρουσιάζονται, βάσει του Νέου Προγράμματος</w:t>
      </w:r>
      <w:r>
        <w:rPr>
          <w:sz w:val="24"/>
          <w:szCs w:val="24"/>
        </w:rPr>
        <w:t xml:space="preserve"> </w:t>
      </w:r>
      <w:r w:rsidRPr="00886EBC">
        <w:rPr>
          <w:sz w:val="24"/>
          <w:szCs w:val="24"/>
        </w:rPr>
        <w:t>Σπουδών για την Προσχολική Εκπαίδευση (202</w:t>
      </w:r>
      <w:r w:rsidR="000A3EB8" w:rsidRPr="000A3EB8">
        <w:rPr>
          <w:sz w:val="24"/>
          <w:szCs w:val="24"/>
        </w:rPr>
        <w:t>2</w:t>
      </w:r>
      <w:r w:rsidRPr="00886EBC">
        <w:rPr>
          <w:sz w:val="24"/>
          <w:szCs w:val="24"/>
        </w:rPr>
        <w:t>), θα αξιοποιηθεί κατά κύριο λόγο το θεματικό πεδίο</w:t>
      </w:r>
      <w:r>
        <w:rPr>
          <w:sz w:val="24"/>
          <w:szCs w:val="24"/>
        </w:rPr>
        <w:t xml:space="preserve"> </w:t>
      </w:r>
      <w:r w:rsidRPr="00886EBC">
        <w:rPr>
          <w:sz w:val="24"/>
          <w:szCs w:val="24"/>
        </w:rPr>
        <w:t>«Παιδί, Σώμα, Δημιουργία και Έκφραση» και πιο συγκεκριμένα η θεματική ενότητα «Τέχνες»</w:t>
      </w:r>
      <w:r>
        <w:rPr>
          <w:sz w:val="24"/>
          <w:szCs w:val="24"/>
        </w:rPr>
        <w:t xml:space="preserve"> καθώς και </w:t>
      </w:r>
      <w:r w:rsidRPr="00886EBC">
        <w:rPr>
          <w:sz w:val="24"/>
          <w:szCs w:val="24"/>
        </w:rPr>
        <w:t>το πεδίο «Παιδί και Επικοινωνία» και ειδικότερα με την θεματική «Τεχνολογίες της Πληροφορίας και</w:t>
      </w:r>
      <w:r>
        <w:rPr>
          <w:sz w:val="24"/>
          <w:szCs w:val="24"/>
        </w:rPr>
        <w:t xml:space="preserve"> </w:t>
      </w:r>
      <w:r w:rsidRPr="00886EBC">
        <w:rPr>
          <w:sz w:val="24"/>
          <w:szCs w:val="24"/>
        </w:rPr>
        <w:t>των Επικοινωνιών (ΤΠΕ)».</w:t>
      </w:r>
    </w:p>
    <w:p w14:paraId="25C3B9B9" w14:textId="4D13B303" w:rsidR="001401B3" w:rsidRDefault="004C47B3" w:rsidP="00202D02">
      <w:pPr>
        <w:rPr>
          <w:sz w:val="24"/>
          <w:szCs w:val="24"/>
        </w:rPr>
      </w:pPr>
      <w:r w:rsidRPr="004C47B3">
        <w:rPr>
          <w:b/>
          <w:bCs/>
          <w:sz w:val="24"/>
          <w:szCs w:val="24"/>
        </w:rPr>
        <w:t>Χρονικός Προσδιορισμός</w:t>
      </w:r>
      <w:r>
        <w:rPr>
          <w:sz w:val="24"/>
          <w:szCs w:val="24"/>
        </w:rPr>
        <w:t>: Τελευταία βδομάδα πριν τις διακοπές του Πάσχα.</w:t>
      </w:r>
    </w:p>
    <w:p w14:paraId="07DCC141" w14:textId="22FD59DA" w:rsidR="004C47B3" w:rsidRDefault="004C47B3" w:rsidP="00202D02">
      <w:pPr>
        <w:rPr>
          <w:sz w:val="24"/>
          <w:szCs w:val="24"/>
        </w:rPr>
      </w:pPr>
      <w:r>
        <w:rPr>
          <w:b/>
          <w:bCs/>
          <w:sz w:val="24"/>
          <w:szCs w:val="24"/>
        </w:rPr>
        <w:t>Εκτιμώμενη Διάρκεια</w:t>
      </w:r>
      <w:r w:rsidRPr="004C47B3">
        <w:rPr>
          <w:sz w:val="24"/>
          <w:szCs w:val="24"/>
        </w:rPr>
        <w:t>:</w:t>
      </w:r>
      <w:r>
        <w:rPr>
          <w:sz w:val="24"/>
          <w:szCs w:val="24"/>
        </w:rPr>
        <w:t xml:space="preserve"> 1 διδακτική ώρα.</w:t>
      </w:r>
    </w:p>
    <w:p w14:paraId="012ABE7A" w14:textId="16301A6B" w:rsidR="004C47B3" w:rsidRDefault="004C47B3" w:rsidP="00202D02">
      <w:pPr>
        <w:rPr>
          <w:sz w:val="24"/>
          <w:szCs w:val="24"/>
          <w:lang w:val="en-US"/>
        </w:rPr>
      </w:pPr>
      <w:proofErr w:type="spellStart"/>
      <w:r>
        <w:rPr>
          <w:b/>
          <w:bCs/>
          <w:sz w:val="24"/>
          <w:szCs w:val="24"/>
        </w:rPr>
        <w:t>Προαπαιτούμενες</w:t>
      </w:r>
      <w:proofErr w:type="spellEnd"/>
      <w:r>
        <w:rPr>
          <w:b/>
          <w:bCs/>
          <w:sz w:val="24"/>
          <w:szCs w:val="24"/>
        </w:rPr>
        <w:t xml:space="preserve"> Γνώσεις: </w:t>
      </w:r>
      <w:r>
        <w:rPr>
          <w:sz w:val="24"/>
          <w:szCs w:val="24"/>
        </w:rPr>
        <w:t>Να γνωρίζουν την ιστορία του Πάσχα και τα έθιμα</w:t>
      </w:r>
      <w:r w:rsidR="000325C6" w:rsidRPr="000325C6">
        <w:rPr>
          <w:sz w:val="24"/>
          <w:szCs w:val="24"/>
        </w:rPr>
        <w:t>.</w:t>
      </w:r>
    </w:p>
    <w:p w14:paraId="11B8AC59" w14:textId="0A9ED42F" w:rsidR="000325C6" w:rsidRPr="000325C6" w:rsidRDefault="000325C6" w:rsidP="00202D02">
      <w:pPr>
        <w:rPr>
          <w:sz w:val="24"/>
          <w:szCs w:val="24"/>
          <w:lang w:val="en-US"/>
        </w:rPr>
      </w:pPr>
    </w:p>
    <w:p w14:paraId="1985F5F9" w14:textId="7DB2BA02" w:rsidR="004C47B3" w:rsidRPr="004C47B3" w:rsidRDefault="004C47B3" w:rsidP="00202D02">
      <w:pPr>
        <w:rPr>
          <w:sz w:val="24"/>
          <w:szCs w:val="24"/>
        </w:rPr>
      </w:pPr>
      <w:r>
        <w:rPr>
          <w:sz w:val="24"/>
          <w:szCs w:val="24"/>
        </w:rPr>
        <w:lastRenderedPageBreak/>
        <w:t>Να μπορούν να χειρίζονται το ποντίκι ή την οθόνη αφής</w:t>
      </w:r>
    </w:p>
    <w:p w14:paraId="38F00641" w14:textId="2E32B53D" w:rsidR="004C47B3" w:rsidRDefault="004C47B3" w:rsidP="00202D02">
      <w:pPr>
        <w:rPr>
          <w:sz w:val="24"/>
          <w:szCs w:val="24"/>
        </w:rPr>
      </w:pPr>
    </w:p>
    <w:p w14:paraId="432431CB" w14:textId="77777777" w:rsidR="00C23A7B" w:rsidRPr="00C23A7B" w:rsidRDefault="00C23A7B" w:rsidP="00202D02">
      <w:pPr>
        <w:rPr>
          <w:sz w:val="24"/>
          <w:szCs w:val="24"/>
        </w:rPr>
      </w:pPr>
      <w:r w:rsidRPr="00C23A7B">
        <w:rPr>
          <w:b/>
          <w:bCs/>
          <w:sz w:val="24"/>
          <w:szCs w:val="24"/>
        </w:rPr>
        <w:t>Σκοπός</w:t>
      </w:r>
      <w:r w:rsidRPr="00C23A7B">
        <w:rPr>
          <w:sz w:val="24"/>
          <w:szCs w:val="24"/>
        </w:rPr>
        <w:t>:</w:t>
      </w:r>
    </w:p>
    <w:p w14:paraId="64D6347B" w14:textId="257516E0" w:rsidR="00C23A7B" w:rsidRPr="00AD061E" w:rsidRDefault="00AD061E" w:rsidP="00202D02">
      <w:pPr>
        <w:rPr>
          <w:sz w:val="24"/>
          <w:szCs w:val="24"/>
        </w:rPr>
      </w:pPr>
      <w:r>
        <w:rPr>
          <w:sz w:val="24"/>
          <w:szCs w:val="24"/>
        </w:rPr>
        <w:t xml:space="preserve">Να συνεργαστούν τα παιδιά και να δημιουργήσουν όχι μόνο μια ομαδική ζωγραφιά αλλά κι ένα ψηφιακό παιχνίδι. Η </w:t>
      </w:r>
      <w:r w:rsidR="000325C6">
        <w:rPr>
          <w:sz w:val="24"/>
          <w:szCs w:val="24"/>
        </w:rPr>
        <w:t>εφαρμογή</w:t>
      </w:r>
      <w:r w:rsidRPr="00AD061E">
        <w:rPr>
          <w:sz w:val="24"/>
          <w:szCs w:val="24"/>
        </w:rPr>
        <w:t xml:space="preserve"> </w:t>
      </w:r>
      <w:r>
        <w:rPr>
          <w:sz w:val="24"/>
          <w:szCs w:val="24"/>
          <w:lang w:val="en-US"/>
        </w:rPr>
        <w:t>jigsaw</w:t>
      </w:r>
      <w:r>
        <w:rPr>
          <w:sz w:val="24"/>
          <w:szCs w:val="24"/>
        </w:rPr>
        <w:t xml:space="preserve"> είναι πολύ εύχρηστη και ευπαρουσίαστη</w:t>
      </w:r>
      <w:r w:rsidR="000325C6">
        <w:rPr>
          <w:sz w:val="24"/>
          <w:szCs w:val="24"/>
        </w:rPr>
        <w:t>, δίνει την ευκαιρία να δημιουργηθούν παζλ από εικόνες που έχουν δημιουργήσει τα παιδιά και έχει τη δυνατότητα</w:t>
      </w:r>
      <w:r>
        <w:rPr>
          <w:sz w:val="24"/>
          <w:szCs w:val="24"/>
        </w:rPr>
        <w:t xml:space="preserve"> διαβάθμισης δυσκολίας.</w:t>
      </w:r>
    </w:p>
    <w:p w14:paraId="1AD4C08C" w14:textId="77777777" w:rsidR="00F463D1" w:rsidRPr="00C23A7B" w:rsidRDefault="00F463D1" w:rsidP="00202D02">
      <w:pPr>
        <w:rPr>
          <w:sz w:val="24"/>
          <w:szCs w:val="24"/>
        </w:rPr>
      </w:pPr>
    </w:p>
    <w:p w14:paraId="64347324" w14:textId="7E063080" w:rsidR="00203694" w:rsidRPr="00A535E1" w:rsidRDefault="00203694" w:rsidP="00202D02">
      <w:pPr>
        <w:rPr>
          <w:sz w:val="24"/>
          <w:szCs w:val="24"/>
        </w:rPr>
      </w:pPr>
      <w:r w:rsidRPr="00A535E1">
        <w:rPr>
          <w:sz w:val="24"/>
          <w:szCs w:val="24"/>
        </w:rPr>
        <w:t xml:space="preserve">Η δραστηριότητα </w:t>
      </w:r>
      <w:r w:rsidR="000A3EB8">
        <w:rPr>
          <w:sz w:val="24"/>
          <w:szCs w:val="24"/>
        </w:rPr>
        <w:t>α</w:t>
      </w:r>
      <w:r w:rsidRPr="00A535E1">
        <w:rPr>
          <w:sz w:val="24"/>
          <w:szCs w:val="24"/>
        </w:rPr>
        <w:t xml:space="preserve">νήκει στην θεωρία του   κοινωνικού </w:t>
      </w:r>
      <w:proofErr w:type="spellStart"/>
      <w:r w:rsidRPr="00A535E1">
        <w:rPr>
          <w:sz w:val="24"/>
          <w:szCs w:val="24"/>
        </w:rPr>
        <w:t>εποικοδομιτισμού</w:t>
      </w:r>
      <w:proofErr w:type="spellEnd"/>
      <w:r w:rsidRPr="00A535E1">
        <w:rPr>
          <w:sz w:val="24"/>
          <w:szCs w:val="24"/>
        </w:rPr>
        <w:t xml:space="preserve"> και οι διαδικασίες μάθησης είναι η </w:t>
      </w:r>
      <w:proofErr w:type="spellStart"/>
      <w:r w:rsidRPr="00A535E1">
        <w:rPr>
          <w:sz w:val="24"/>
          <w:szCs w:val="24"/>
        </w:rPr>
        <w:t>ανακαλυπτική</w:t>
      </w:r>
      <w:proofErr w:type="spellEnd"/>
      <w:r w:rsidRPr="00A535E1">
        <w:rPr>
          <w:sz w:val="24"/>
          <w:szCs w:val="24"/>
        </w:rPr>
        <w:t xml:space="preserve"> μάθηση, η </w:t>
      </w:r>
      <w:proofErr w:type="spellStart"/>
      <w:r w:rsidRPr="00A535E1">
        <w:rPr>
          <w:sz w:val="24"/>
          <w:szCs w:val="24"/>
        </w:rPr>
        <w:t>ομαδοσυνεργατική</w:t>
      </w:r>
      <w:proofErr w:type="spellEnd"/>
      <w:r w:rsidRPr="00A535E1">
        <w:rPr>
          <w:sz w:val="24"/>
          <w:szCs w:val="24"/>
        </w:rPr>
        <w:t xml:space="preserve"> και το παιχνίδι.</w:t>
      </w:r>
    </w:p>
    <w:p w14:paraId="4B32095D" w14:textId="77777777" w:rsidR="00902BBA" w:rsidRPr="00A535E1" w:rsidRDefault="00902BBA" w:rsidP="00202D02">
      <w:pPr>
        <w:rPr>
          <w:sz w:val="24"/>
          <w:szCs w:val="24"/>
        </w:rPr>
      </w:pPr>
      <w:r w:rsidRPr="00A535E1">
        <w:rPr>
          <w:sz w:val="24"/>
          <w:szCs w:val="24"/>
        </w:rPr>
        <w:t>Η δραστηριότητα θα χρησιμοποιηθεί στην φάση της εμπέδωσης.</w:t>
      </w:r>
    </w:p>
    <w:p w14:paraId="599E1418" w14:textId="77777777" w:rsidR="00203694" w:rsidRDefault="00203694" w:rsidP="00202D02">
      <w:pPr>
        <w:rPr>
          <w:sz w:val="24"/>
          <w:szCs w:val="24"/>
        </w:rPr>
      </w:pPr>
      <w:r w:rsidRPr="00A535E1">
        <w:rPr>
          <w:sz w:val="24"/>
          <w:szCs w:val="24"/>
        </w:rPr>
        <w:t>Στόχοι:</w:t>
      </w:r>
    </w:p>
    <w:p w14:paraId="3837043D" w14:textId="3EEF0AE7" w:rsidR="006A2349" w:rsidRPr="00A535E1" w:rsidRDefault="006A2349" w:rsidP="00202D02">
      <w:pPr>
        <w:rPr>
          <w:sz w:val="24"/>
          <w:szCs w:val="24"/>
        </w:rPr>
      </w:pPr>
      <w:r w:rsidRPr="006A2349">
        <w:rPr>
          <w:sz w:val="24"/>
          <w:szCs w:val="24"/>
          <w:u w:val="single"/>
        </w:rPr>
        <w:t>Γνώσεις</w:t>
      </w:r>
      <w:r>
        <w:rPr>
          <w:sz w:val="24"/>
          <w:szCs w:val="24"/>
        </w:rPr>
        <w:t>:</w:t>
      </w:r>
    </w:p>
    <w:p w14:paraId="2075B85C" w14:textId="4E41E9A0" w:rsidR="00EB1AEC" w:rsidRDefault="006A2349" w:rsidP="00202D02">
      <w:pPr>
        <w:rPr>
          <w:sz w:val="24"/>
          <w:szCs w:val="24"/>
        </w:rPr>
      </w:pPr>
      <w:r>
        <w:rPr>
          <w:sz w:val="24"/>
          <w:szCs w:val="24"/>
        </w:rPr>
        <w:t>Να εξοικειώνονται με τεχνοτροπίες των εικαστικών τεχνών</w:t>
      </w:r>
      <w:r w:rsidR="00EB1AEC" w:rsidRPr="00A535E1">
        <w:rPr>
          <w:sz w:val="24"/>
          <w:szCs w:val="24"/>
        </w:rPr>
        <w:t xml:space="preserve"> </w:t>
      </w:r>
    </w:p>
    <w:p w14:paraId="61A45354" w14:textId="7E24363E" w:rsidR="006A2349" w:rsidRDefault="006A2349" w:rsidP="00202D02">
      <w:pPr>
        <w:rPr>
          <w:sz w:val="24"/>
          <w:szCs w:val="24"/>
        </w:rPr>
      </w:pPr>
      <w:r>
        <w:rPr>
          <w:sz w:val="24"/>
          <w:szCs w:val="24"/>
        </w:rPr>
        <w:t>Να αναγνωρίζουν τον τρόπο χρήσης ψηφιακών παιχνιδιών</w:t>
      </w:r>
    </w:p>
    <w:p w14:paraId="607B6F78" w14:textId="635A5292" w:rsidR="006A2349" w:rsidRPr="006A2349" w:rsidRDefault="006A2349" w:rsidP="00202D02">
      <w:pPr>
        <w:rPr>
          <w:sz w:val="24"/>
          <w:szCs w:val="24"/>
          <w:u w:val="single"/>
        </w:rPr>
      </w:pPr>
      <w:r w:rsidRPr="006A2349">
        <w:rPr>
          <w:sz w:val="24"/>
          <w:szCs w:val="24"/>
          <w:u w:val="single"/>
        </w:rPr>
        <w:t xml:space="preserve">Δεξιότητες </w:t>
      </w:r>
    </w:p>
    <w:p w14:paraId="32DFAF65" w14:textId="688F23E7" w:rsidR="006A2349" w:rsidRDefault="006A2349" w:rsidP="00202D02">
      <w:pPr>
        <w:rPr>
          <w:sz w:val="24"/>
          <w:szCs w:val="24"/>
        </w:rPr>
      </w:pPr>
      <w:r>
        <w:rPr>
          <w:sz w:val="24"/>
          <w:szCs w:val="24"/>
        </w:rPr>
        <w:t>Να δημιουργούν πρωτότυπα έργα</w:t>
      </w:r>
    </w:p>
    <w:p w14:paraId="2AA7753F" w14:textId="390A9769" w:rsidR="006A2349" w:rsidRPr="00A535E1" w:rsidRDefault="006A2349" w:rsidP="00202D02">
      <w:pPr>
        <w:rPr>
          <w:sz w:val="24"/>
          <w:szCs w:val="24"/>
        </w:rPr>
      </w:pPr>
      <w:r>
        <w:rPr>
          <w:sz w:val="24"/>
          <w:szCs w:val="24"/>
        </w:rPr>
        <w:t>Να παίζουν με ψηφιακά παιχνίδια ανασύνθεσης εικόνας</w:t>
      </w:r>
    </w:p>
    <w:p w14:paraId="079D25AE" w14:textId="7F5D1617" w:rsidR="006A2349" w:rsidRDefault="006A2349" w:rsidP="00202D02">
      <w:pPr>
        <w:rPr>
          <w:sz w:val="24"/>
          <w:szCs w:val="24"/>
        </w:rPr>
      </w:pPr>
      <w:r>
        <w:rPr>
          <w:sz w:val="24"/>
          <w:szCs w:val="24"/>
        </w:rPr>
        <w:t xml:space="preserve">  </w:t>
      </w:r>
      <w:r w:rsidRPr="006A2349">
        <w:rPr>
          <w:sz w:val="24"/>
          <w:szCs w:val="24"/>
          <w:u w:val="single"/>
        </w:rPr>
        <w:t>Στάσεις</w:t>
      </w:r>
      <w:r>
        <w:rPr>
          <w:sz w:val="24"/>
          <w:szCs w:val="24"/>
          <w:u w:val="single"/>
        </w:rPr>
        <w:t xml:space="preserve"> </w:t>
      </w:r>
    </w:p>
    <w:p w14:paraId="0330FD26" w14:textId="0E3200CA" w:rsidR="006A2349" w:rsidRPr="006A2349" w:rsidRDefault="006A2349" w:rsidP="00202D02">
      <w:pPr>
        <w:rPr>
          <w:sz w:val="24"/>
          <w:szCs w:val="24"/>
        </w:rPr>
      </w:pPr>
      <w:r>
        <w:rPr>
          <w:sz w:val="24"/>
          <w:szCs w:val="24"/>
        </w:rPr>
        <w:t>Να συνεργάζονται για τη δημιουργία ενός καλλιτεχνήματος</w:t>
      </w:r>
    </w:p>
    <w:p w14:paraId="4810C84F" w14:textId="4FC5CDCC" w:rsidR="006A2349" w:rsidRDefault="006A2349" w:rsidP="00202D02">
      <w:pPr>
        <w:rPr>
          <w:sz w:val="24"/>
          <w:szCs w:val="24"/>
        </w:rPr>
      </w:pPr>
      <w:r>
        <w:rPr>
          <w:sz w:val="24"/>
          <w:szCs w:val="24"/>
        </w:rPr>
        <w:t>Να συνεργάζονται για να ανασυνθέτουν μια ψηφιακή εικόνα.</w:t>
      </w:r>
    </w:p>
    <w:p w14:paraId="57591868" w14:textId="2237D4E5" w:rsidR="004C47B3" w:rsidRDefault="004C47B3" w:rsidP="00202D02">
      <w:pPr>
        <w:rPr>
          <w:b/>
          <w:bCs/>
          <w:sz w:val="24"/>
          <w:szCs w:val="24"/>
        </w:rPr>
      </w:pPr>
      <w:r>
        <w:rPr>
          <w:b/>
          <w:bCs/>
          <w:sz w:val="24"/>
          <w:szCs w:val="24"/>
        </w:rPr>
        <w:t>Υλικοτεχνική Υποδομή</w:t>
      </w:r>
    </w:p>
    <w:p w14:paraId="38B34835" w14:textId="7BD56A92" w:rsidR="004C47B3" w:rsidRDefault="004C47B3" w:rsidP="00202D02">
      <w:pPr>
        <w:rPr>
          <w:sz w:val="24"/>
          <w:szCs w:val="24"/>
        </w:rPr>
      </w:pPr>
      <w:r>
        <w:rPr>
          <w:sz w:val="24"/>
          <w:szCs w:val="24"/>
        </w:rPr>
        <w:t>Τέμπερες, πινέλα και λευκά χαρτιά</w:t>
      </w:r>
    </w:p>
    <w:p w14:paraId="01483250" w14:textId="1A0CC362" w:rsidR="004C47B3" w:rsidRPr="001E4EEC" w:rsidRDefault="00F463D1" w:rsidP="00202D02">
      <w:pPr>
        <w:rPr>
          <w:sz w:val="24"/>
          <w:szCs w:val="24"/>
        </w:rPr>
      </w:pPr>
      <w:r>
        <w:rPr>
          <w:sz w:val="24"/>
          <w:szCs w:val="24"/>
          <w:lang w:val="en-US"/>
        </w:rPr>
        <w:t>Tablet</w:t>
      </w:r>
    </w:p>
    <w:p w14:paraId="627CF9C1" w14:textId="415B34AA" w:rsidR="00F463D1" w:rsidRDefault="00F463D1" w:rsidP="00202D02">
      <w:pPr>
        <w:rPr>
          <w:sz w:val="24"/>
          <w:szCs w:val="24"/>
        </w:rPr>
      </w:pPr>
      <w:r>
        <w:rPr>
          <w:sz w:val="24"/>
          <w:szCs w:val="24"/>
        </w:rPr>
        <w:t>Ηλεκτρονικός Υπολογιστής.</w:t>
      </w:r>
    </w:p>
    <w:p w14:paraId="18F51330" w14:textId="6FA12AA6" w:rsidR="00202D02" w:rsidRPr="00F463D1" w:rsidRDefault="00202D02" w:rsidP="00202D02">
      <w:pPr>
        <w:rPr>
          <w:sz w:val="24"/>
          <w:szCs w:val="24"/>
        </w:rPr>
      </w:pPr>
      <w:r>
        <w:rPr>
          <w:sz w:val="24"/>
          <w:szCs w:val="24"/>
        </w:rPr>
        <w:t>Τηλεόραση</w:t>
      </w:r>
    </w:p>
    <w:p w14:paraId="63CF7F8B" w14:textId="77777777" w:rsidR="006A2349" w:rsidRDefault="006A2349" w:rsidP="00202D02">
      <w:pPr>
        <w:rPr>
          <w:sz w:val="24"/>
          <w:szCs w:val="24"/>
        </w:rPr>
      </w:pPr>
    </w:p>
    <w:p w14:paraId="208AB0FA" w14:textId="77777777" w:rsidR="000325C6" w:rsidRPr="00A535E1" w:rsidRDefault="000325C6" w:rsidP="00202D02">
      <w:pPr>
        <w:rPr>
          <w:sz w:val="24"/>
          <w:szCs w:val="24"/>
        </w:rPr>
      </w:pPr>
    </w:p>
    <w:p w14:paraId="1D56134D" w14:textId="77777777" w:rsidR="00EB1AEC" w:rsidRPr="006A2349" w:rsidRDefault="00EB1AEC" w:rsidP="00202D02">
      <w:pPr>
        <w:rPr>
          <w:b/>
          <w:bCs/>
          <w:sz w:val="24"/>
          <w:szCs w:val="24"/>
        </w:rPr>
      </w:pPr>
      <w:r w:rsidRPr="006A2349">
        <w:rPr>
          <w:b/>
          <w:bCs/>
          <w:sz w:val="24"/>
          <w:szCs w:val="24"/>
        </w:rPr>
        <w:lastRenderedPageBreak/>
        <w:t xml:space="preserve">Περιγραφή δραστηριότητας: </w:t>
      </w:r>
    </w:p>
    <w:p w14:paraId="30B48FF4" w14:textId="1A03431C" w:rsidR="009852DE" w:rsidRDefault="008E6E62" w:rsidP="00202D02">
      <w:pPr>
        <w:rPr>
          <w:sz w:val="24"/>
          <w:szCs w:val="24"/>
        </w:rPr>
      </w:pPr>
      <w:r>
        <w:rPr>
          <w:sz w:val="24"/>
          <w:szCs w:val="24"/>
        </w:rPr>
        <w:t>Η δραστηριότητα αυτή λαμβάνει χώρα</w:t>
      </w:r>
      <w:r w:rsidR="009852DE">
        <w:rPr>
          <w:sz w:val="24"/>
          <w:szCs w:val="24"/>
        </w:rPr>
        <w:t>,</w:t>
      </w:r>
      <w:r>
        <w:rPr>
          <w:sz w:val="24"/>
          <w:szCs w:val="24"/>
        </w:rPr>
        <w:t xml:space="preserve"> αφού τα παιδιά έχουν εξοικειωθεί με τα έθιμα του Πάσχα, κατά τη διάρκεια των προηγούμενων ημερών. </w:t>
      </w:r>
      <w:r w:rsidR="007306DA">
        <w:rPr>
          <w:sz w:val="24"/>
          <w:szCs w:val="24"/>
        </w:rPr>
        <w:t>Αρχικ</w:t>
      </w:r>
      <w:r w:rsidR="000325C6">
        <w:rPr>
          <w:sz w:val="24"/>
          <w:szCs w:val="24"/>
        </w:rPr>
        <w:t xml:space="preserve">ά τα παιδιά </w:t>
      </w:r>
      <w:r w:rsidR="007306DA">
        <w:rPr>
          <w:sz w:val="24"/>
          <w:szCs w:val="24"/>
        </w:rPr>
        <w:t xml:space="preserve">συγκεντρώνονται στην </w:t>
      </w:r>
      <w:proofErr w:type="spellStart"/>
      <w:r w:rsidR="007306DA">
        <w:rPr>
          <w:sz w:val="24"/>
          <w:szCs w:val="24"/>
        </w:rPr>
        <w:t>παρεούλα</w:t>
      </w:r>
      <w:proofErr w:type="spellEnd"/>
      <w:r w:rsidR="007306DA">
        <w:rPr>
          <w:sz w:val="24"/>
          <w:szCs w:val="24"/>
        </w:rPr>
        <w:t xml:space="preserve"> και η νηπιαγωγός</w:t>
      </w:r>
      <w:r w:rsidR="000325C6">
        <w:rPr>
          <w:sz w:val="24"/>
          <w:szCs w:val="24"/>
        </w:rPr>
        <w:t xml:space="preserve"> τους παρουσιάζει την εφαρμογή </w:t>
      </w:r>
      <w:r w:rsidR="000325C6">
        <w:rPr>
          <w:sz w:val="24"/>
          <w:szCs w:val="24"/>
          <w:lang w:val="en-US"/>
        </w:rPr>
        <w:t>jigsaw</w:t>
      </w:r>
      <w:r w:rsidR="000325C6">
        <w:rPr>
          <w:sz w:val="24"/>
          <w:szCs w:val="24"/>
        </w:rPr>
        <w:t xml:space="preserve"> στον υπολογιστή, ο οποίος είναι συνδεδεμένος με την τηλεόραση ώστε να μπορούν να βλέπουν όλα τα παιδιά. Κατόπιν τίθεται στα παιδιά το ερώτημα, αν επιθυμούν να δημιουργήσουν μόνα τους ζωγραφιές, να τις «ανεβάσουν» στην εφαρμογή</w:t>
      </w:r>
      <w:r w:rsidR="009852DE">
        <w:rPr>
          <w:sz w:val="24"/>
          <w:szCs w:val="24"/>
        </w:rPr>
        <w:t>, να δημιουργήσουν ψηφιακά παζλ, τα οποία θα μπορούν να παίζουν στο σπίτι τους μαζί με τους γονείς τους. Αφού εξασφαλιστεί ο ενθουσιασμός και η συγκατάθεσή τους, τ</w:t>
      </w:r>
      <w:r w:rsidR="00EB1AEC" w:rsidRPr="00A535E1">
        <w:rPr>
          <w:sz w:val="24"/>
          <w:szCs w:val="24"/>
        </w:rPr>
        <w:t xml:space="preserve">α παιδιά χωρίζονται σε </w:t>
      </w:r>
      <w:r w:rsidR="001E4EEC">
        <w:rPr>
          <w:sz w:val="24"/>
          <w:szCs w:val="24"/>
        </w:rPr>
        <w:t>πέντε</w:t>
      </w:r>
      <w:r w:rsidR="00EB1AEC" w:rsidRPr="00A535E1">
        <w:rPr>
          <w:sz w:val="24"/>
          <w:szCs w:val="24"/>
        </w:rPr>
        <w:t xml:space="preserve"> ομάδες των τεσσάρων ατόμων και καλούνται να </w:t>
      </w:r>
      <w:r w:rsidR="006A2349">
        <w:rPr>
          <w:sz w:val="24"/>
          <w:szCs w:val="24"/>
        </w:rPr>
        <w:t xml:space="preserve">εμπνευστούν από τη θεματική του Πάσχα και να </w:t>
      </w:r>
      <w:r w:rsidR="001E4EEC">
        <w:rPr>
          <w:sz w:val="24"/>
          <w:szCs w:val="24"/>
        </w:rPr>
        <w:t>δημιουργήσουν</w:t>
      </w:r>
      <w:r w:rsidR="006A2349">
        <w:rPr>
          <w:sz w:val="24"/>
          <w:szCs w:val="24"/>
        </w:rPr>
        <w:t xml:space="preserve"> μια ομαδική ζωγραφιά.</w:t>
      </w:r>
      <w:r w:rsidR="001E4EEC">
        <w:rPr>
          <w:sz w:val="24"/>
          <w:szCs w:val="24"/>
        </w:rPr>
        <w:t xml:space="preserve"> </w:t>
      </w:r>
    </w:p>
    <w:p w14:paraId="0A2F4126" w14:textId="17659FEA" w:rsidR="00EB1AEC" w:rsidRPr="00A535E1" w:rsidRDefault="00202D02" w:rsidP="00202D02">
      <w:pPr>
        <w:rPr>
          <w:sz w:val="24"/>
          <w:szCs w:val="24"/>
        </w:rPr>
      </w:pPr>
      <w:r>
        <w:rPr>
          <w:sz w:val="24"/>
          <w:szCs w:val="24"/>
        </w:rPr>
        <w:t>Για το χωρισμό τους σε ομάδες, η νηπιαγωγός χρησιμοποιεί τον τροχό</w:t>
      </w:r>
      <w:r w:rsidR="008E6E62" w:rsidRPr="008E6E62">
        <w:rPr>
          <w:sz w:val="24"/>
          <w:szCs w:val="24"/>
        </w:rPr>
        <w:t xml:space="preserve"> </w:t>
      </w:r>
      <w:hyperlink r:id="rId8" w:history="1">
        <w:r w:rsidR="008E6E62" w:rsidRPr="00F846D3">
          <w:rPr>
            <w:rStyle w:val="-"/>
            <w:sz w:val="24"/>
            <w:szCs w:val="24"/>
          </w:rPr>
          <w:t>https://wheelofnames.com/</w:t>
        </w:r>
      </w:hyperlink>
      <w:r w:rsidR="008E6E62" w:rsidRPr="008E6E62">
        <w:rPr>
          <w:sz w:val="24"/>
          <w:szCs w:val="24"/>
        </w:rPr>
        <w:t xml:space="preserve"> </w:t>
      </w:r>
      <w:r w:rsidR="008E6E62">
        <w:rPr>
          <w:sz w:val="24"/>
          <w:szCs w:val="24"/>
        </w:rPr>
        <w:t xml:space="preserve">στον οποίο υπάρχουν τα ονόματα όλων των παιδιών.  </w:t>
      </w:r>
      <w:r w:rsidR="001E4EEC">
        <w:rPr>
          <w:sz w:val="24"/>
          <w:szCs w:val="24"/>
        </w:rPr>
        <w:t xml:space="preserve">Έχουν στη διάθεσή τους πινέλα, τέμπερες και μεγάλα λευκά χαρτιά. Αφού </w:t>
      </w:r>
      <w:r w:rsidR="008E6E62">
        <w:rPr>
          <w:sz w:val="24"/>
          <w:szCs w:val="24"/>
        </w:rPr>
        <w:t xml:space="preserve">συζητήσουν και </w:t>
      </w:r>
      <w:r w:rsidR="001E4EEC">
        <w:rPr>
          <w:sz w:val="24"/>
          <w:szCs w:val="24"/>
        </w:rPr>
        <w:t xml:space="preserve">αποφασίσουν το θέμα της ζωγραφιάς τους, συνεργάζονται για να το αποδώσουν εικαστικά. Με αυτό τον τρόπο προάγεται η συνεργατική και η </w:t>
      </w:r>
      <w:proofErr w:type="spellStart"/>
      <w:r w:rsidR="001E4EEC">
        <w:rPr>
          <w:sz w:val="24"/>
          <w:szCs w:val="24"/>
        </w:rPr>
        <w:t>ομαδοκεντρική</w:t>
      </w:r>
      <w:proofErr w:type="spellEnd"/>
      <w:r w:rsidR="001E4EEC">
        <w:rPr>
          <w:sz w:val="24"/>
          <w:szCs w:val="24"/>
        </w:rPr>
        <w:t xml:space="preserve"> μάθηση.</w:t>
      </w:r>
    </w:p>
    <w:p w14:paraId="13852183" w14:textId="437027EF" w:rsidR="001E4EEC" w:rsidRDefault="001E4EEC" w:rsidP="00202D02">
      <w:pPr>
        <w:rPr>
          <w:sz w:val="24"/>
          <w:szCs w:val="24"/>
        </w:rPr>
      </w:pPr>
      <w:r>
        <w:rPr>
          <w:sz w:val="24"/>
          <w:szCs w:val="24"/>
        </w:rPr>
        <w:t>Όταν ολοκληρωθούν τα έργα,</w:t>
      </w:r>
      <w:r w:rsidR="00EB1AEC" w:rsidRPr="00A535E1">
        <w:rPr>
          <w:sz w:val="24"/>
          <w:szCs w:val="24"/>
        </w:rPr>
        <w:t xml:space="preserve"> κάθε ομάδα παρουσιάσει τον πίνακ</w:t>
      </w:r>
      <w:r w:rsidR="009852DE">
        <w:rPr>
          <w:sz w:val="24"/>
          <w:szCs w:val="24"/>
        </w:rPr>
        <w:t>ά</w:t>
      </w:r>
      <w:r w:rsidR="00EB1AEC" w:rsidRPr="00A535E1">
        <w:rPr>
          <w:sz w:val="24"/>
          <w:szCs w:val="24"/>
        </w:rPr>
        <w:t xml:space="preserve"> της στην ολομέλεια</w:t>
      </w:r>
      <w:r>
        <w:rPr>
          <w:sz w:val="24"/>
          <w:szCs w:val="24"/>
        </w:rPr>
        <w:t xml:space="preserve">. Τα υπόλοιπα παιδιά καλούνται να ανακαλύψουν τι εικονίζεται και πώς σχετίζεται με τη γιορτή του Πάσχα, δίνοντας με αυτό τον τρόπο έμφαση στη διερευνητική μάθηση. Η ομάδα εξηγεί τελικά στην ολομέλεια τι ακριβώς έχει ζωγραφίσει. Όταν ολοκληρωθούν οι παρουσιάσεις, ένα παιδί κάθε ομάδας αναλαμβάνει να </w:t>
      </w:r>
      <w:r w:rsidR="004C47B3">
        <w:rPr>
          <w:sz w:val="24"/>
          <w:szCs w:val="24"/>
        </w:rPr>
        <w:t>φωτογραφ</w:t>
      </w:r>
      <w:r>
        <w:rPr>
          <w:sz w:val="24"/>
          <w:szCs w:val="24"/>
        </w:rPr>
        <w:t>ίσει</w:t>
      </w:r>
      <w:r w:rsidR="004C47B3">
        <w:rPr>
          <w:sz w:val="24"/>
          <w:szCs w:val="24"/>
        </w:rPr>
        <w:t xml:space="preserve"> </w:t>
      </w:r>
      <w:r w:rsidR="00902BBA" w:rsidRPr="00A535E1">
        <w:rPr>
          <w:sz w:val="24"/>
          <w:szCs w:val="24"/>
        </w:rPr>
        <w:t xml:space="preserve"> </w:t>
      </w:r>
      <w:r w:rsidR="004C47B3">
        <w:rPr>
          <w:sz w:val="24"/>
          <w:szCs w:val="24"/>
        </w:rPr>
        <w:t>τις ζωγραφιέ</w:t>
      </w:r>
      <w:r>
        <w:rPr>
          <w:sz w:val="24"/>
          <w:szCs w:val="24"/>
        </w:rPr>
        <w:t xml:space="preserve">ς, χρησιμοποιώντας την εφαρμογή «φωτογραφία» από </w:t>
      </w:r>
      <w:r w:rsidR="004C47B3">
        <w:rPr>
          <w:sz w:val="24"/>
          <w:szCs w:val="24"/>
        </w:rPr>
        <w:t xml:space="preserve">το </w:t>
      </w:r>
      <w:r w:rsidR="004C47B3">
        <w:rPr>
          <w:sz w:val="24"/>
          <w:szCs w:val="24"/>
          <w:lang w:val="en-US"/>
        </w:rPr>
        <w:t>tablet</w:t>
      </w:r>
      <w:r w:rsidR="004C47B3" w:rsidRPr="004C47B3">
        <w:rPr>
          <w:sz w:val="24"/>
          <w:szCs w:val="24"/>
        </w:rPr>
        <w:t xml:space="preserve">. </w:t>
      </w:r>
    </w:p>
    <w:p w14:paraId="251763D0" w14:textId="0F8A7303" w:rsidR="00202D02" w:rsidRDefault="00202D02" w:rsidP="00202D02">
      <w:pPr>
        <w:rPr>
          <w:sz w:val="24"/>
          <w:szCs w:val="24"/>
        </w:rPr>
      </w:pPr>
      <w:r>
        <w:rPr>
          <w:sz w:val="24"/>
          <w:szCs w:val="24"/>
        </w:rPr>
        <w:t xml:space="preserve">Σε όλη τη διάρκεια της δραστηριότητας, ο ρόλος της νηπιαγωγού είναι </w:t>
      </w:r>
      <w:proofErr w:type="spellStart"/>
      <w:r>
        <w:rPr>
          <w:sz w:val="24"/>
          <w:szCs w:val="24"/>
        </w:rPr>
        <w:t>διευκολυντικός</w:t>
      </w:r>
      <w:proofErr w:type="spellEnd"/>
      <w:r>
        <w:rPr>
          <w:sz w:val="24"/>
          <w:szCs w:val="24"/>
        </w:rPr>
        <w:t xml:space="preserve"> και υποστηρικτικός. Παρεμβαίνει όταν της ζητηθεί ή όταν διαπιστώσει ότι χρειάζεται να βοηθήσει με διακριτικό τρόπο. </w:t>
      </w:r>
    </w:p>
    <w:p w14:paraId="714F4743" w14:textId="43D9AFC3" w:rsidR="008E6E62" w:rsidRDefault="004C47B3" w:rsidP="00202D02">
      <w:pPr>
        <w:rPr>
          <w:sz w:val="24"/>
          <w:szCs w:val="24"/>
        </w:rPr>
      </w:pPr>
      <w:r>
        <w:rPr>
          <w:sz w:val="24"/>
          <w:szCs w:val="24"/>
        </w:rPr>
        <w:t>Στ</w:t>
      </w:r>
      <w:r w:rsidR="008E6E62">
        <w:rPr>
          <w:sz w:val="24"/>
          <w:szCs w:val="24"/>
        </w:rPr>
        <w:t xml:space="preserve">ην επόμενη φάση, η νηπιαγωγός </w:t>
      </w:r>
      <w:r w:rsidR="009852DE">
        <w:rPr>
          <w:sz w:val="24"/>
          <w:szCs w:val="24"/>
        </w:rPr>
        <w:t xml:space="preserve">βοηθάει τα παιδιά να «ανεβάσουν» </w:t>
      </w:r>
      <w:r w:rsidR="008E6E62">
        <w:rPr>
          <w:sz w:val="24"/>
          <w:szCs w:val="24"/>
        </w:rPr>
        <w:t xml:space="preserve">τις ψηφιακές ζωγραφιές </w:t>
      </w:r>
      <w:r w:rsidR="00902BBA" w:rsidRPr="00A535E1">
        <w:rPr>
          <w:sz w:val="24"/>
          <w:szCs w:val="24"/>
        </w:rPr>
        <w:t>σ</w:t>
      </w:r>
      <w:r w:rsidR="008E6E62">
        <w:rPr>
          <w:sz w:val="24"/>
          <w:szCs w:val="24"/>
        </w:rPr>
        <w:t>την εφαρμογή</w:t>
      </w:r>
      <w:r w:rsidR="00902BBA" w:rsidRPr="00A535E1">
        <w:rPr>
          <w:sz w:val="24"/>
          <w:szCs w:val="24"/>
        </w:rPr>
        <w:t xml:space="preserve">  </w:t>
      </w:r>
      <w:hyperlink r:id="rId9" w:history="1">
        <w:r w:rsidR="008E6E62" w:rsidRPr="00F846D3">
          <w:rPr>
            <w:rStyle w:val="-"/>
            <w:sz w:val="24"/>
            <w:szCs w:val="24"/>
          </w:rPr>
          <w:t>https://www.jigsawplanet.com/,</w:t>
        </w:r>
      </w:hyperlink>
      <w:r w:rsidR="008E6E62">
        <w:rPr>
          <w:sz w:val="24"/>
          <w:szCs w:val="24"/>
        </w:rPr>
        <w:t xml:space="preserve"> </w:t>
      </w:r>
      <w:r w:rsidR="009852DE">
        <w:rPr>
          <w:sz w:val="24"/>
          <w:szCs w:val="24"/>
        </w:rPr>
        <w:t xml:space="preserve">η </w:t>
      </w:r>
      <w:r w:rsidR="008E6E62">
        <w:rPr>
          <w:sz w:val="24"/>
          <w:szCs w:val="24"/>
        </w:rPr>
        <w:t>οποία τις μετατρέπει σε ψηφιακά παζλ. Η</w:t>
      </w:r>
      <w:r w:rsidR="00202D02">
        <w:rPr>
          <w:sz w:val="24"/>
          <w:szCs w:val="24"/>
        </w:rPr>
        <w:t xml:space="preserve"> διαδικασία </w:t>
      </w:r>
      <w:r w:rsidR="008E6E62">
        <w:rPr>
          <w:sz w:val="24"/>
          <w:szCs w:val="24"/>
        </w:rPr>
        <w:t xml:space="preserve">αυτή γίνεται στο </w:t>
      </w:r>
      <w:r w:rsidR="008E6E62">
        <w:rPr>
          <w:sz w:val="24"/>
          <w:szCs w:val="24"/>
          <w:lang w:val="en-US"/>
        </w:rPr>
        <w:t>tablet</w:t>
      </w:r>
      <w:r w:rsidR="008E6E62">
        <w:rPr>
          <w:sz w:val="24"/>
          <w:szCs w:val="24"/>
        </w:rPr>
        <w:t>, παρουσία της κάθε ομάδας παιδιών</w:t>
      </w:r>
      <w:r w:rsidR="00202D02">
        <w:rPr>
          <w:sz w:val="24"/>
          <w:szCs w:val="24"/>
        </w:rPr>
        <w:t xml:space="preserve">, επιτρέποντας </w:t>
      </w:r>
      <w:r w:rsidR="008E6E62">
        <w:rPr>
          <w:sz w:val="24"/>
          <w:szCs w:val="24"/>
        </w:rPr>
        <w:t xml:space="preserve">τους </w:t>
      </w:r>
      <w:r w:rsidR="00202D02">
        <w:rPr>
          <w:sz w:val="24"/>
          <w:szCs w:val="24"/>
        </w:rPr>
        <w:t>να παρακολουθήσ</w:t>
      </w:r>
      <w:r w:rsidR="008E6E62">
        <w:rPr>
          <w:sz w:val="24"/>
          <w:szCs w:val="24"/>
        </w:rPr>
        <w:t>ουν</w:t>
      </w:r>
      <w:r w:rsidR="00202D02">
        <w:rPr>
          <w:sz w:val="24"/>
          <w:szCs w:val="24"/>
        </w:rPr>
        <w:t xml:space="preserve"> </w:t>
      </w:r>
      <w:r w:rsidR="008E6E62">
        <w:rPr>
          <w:sz w:val="24"/>
          <w:szCs w:val="24"/>
        </w:rPr>
        <w:t>πώς εκτελείται, ώστε στο μέλλον να μπορέσουν και τα ίδια να προβούν στη χρήση της εφαρμογής</w:t>
      </w:r>
      <w:r w:rsidR="00202D02">
        <w:rPr>
          <w:sz w:val="24"/>
          <w:szCs w:val="24"/>
        </w:rPr>
        <w:t xml:space="preserve">. </w:t>
      </w:r>
    </w:p>
    <w:p w14:paraId="0EE67E4B" w14:textId="1CEAE216" w:rsidR="00902BBA" w:rsidRPr="00202D02" w:rsidRDefault="008E6E62" w:rsidP="00202D02">
      <w:pPr>
        <w:rPr>
          <w:color w:val="0000FF" w:themeColor="hyperlink"/>
          <w:sz w:val="24"/>
          <w:szCs w:val="24"/>
          <w:u w:val="single"/>
        </w:rPr>
      </w:pPr>
      <w:r>
        <w:rPr>
          <w:sz w:val="24"/>
          <w:szCs w:val="24"/>
        </w:rPr>
        <w:t>Αφού δημιουργηθούν τα παζλ, τ</w:t>
      </w:r>
      <w:r w:rsidR="00902BBA" w:rsidRPr="00A535E1">
        <w:rPr>
          <w:sz w:val="24"/>
          <w:szCs w:val="24"/>
        </w:rPr>
        <w:t xml:space="preserve">α παιδιά καλούνται να συνθέσουν τις εικόνες που έχουν τα ίδια δημιουργήσει σε </w:t>
      </w:r>
      <w:r w:rsidR="00AD061E">
        <w:rPr>
          <w:sz w:val="24"/>
          <w:szCs w:val="24"/>
        </w:rPr>
        <w:t>ζευγάρια</w:t>
      </w:r>
      <w:r>
        <w:rPr>
          <w:sz w:val="24"/>
          <w:szCs w:val="24"/>
        </w:rPr>
        <w:t xml:space="preserve">. Αρχικά παίζουν το παιχνίδι στον ηλεκτρονικό υπολογιστή, ο οποίος είναι συνδεδεμένος με την τηλεόραση ώστε να μπορούν να παρακολουθούν τα υπόλοιπα παιδιά τη διαδικασία. </w:t>
      </w:r>
      <w:r w:rsidR="007306DA">
        <w:rPr>
          <w:sz w:val="24"/>
          <w:szCs w:val="24"/>
        </w:rPr>
        <w:t xml:space="preserve">Αργότερα, μπορούν να παίζουν το παζλ τους χρησιμοποιώντας το </w:t>
      </w:r>
      <w:r w:rsidR="004C47B3">
        <w:rPr>
          <w:sz w:val="24"/>
          <w:szCs w:val="24"/>
          <w:lang w:val="en-US"/>
        </w:rPr>
        <w:t>tablet</w:t>
      </w:r>
      <w:r w:rsidR="007306DA">
        <w:rPr>
          <w:sz w:val="24"/>
          <w:szCs w:val="24"/>
        </w:rPr>
        <w:t xml:space="preserve">. Με αυτόν τον τρόπο, εξασκούνται στο χειρισμό του ποντικιού αλλά και την οθόνη αφής. </w:t>
      </w:r>
      <w:r w:rsidR="004C47B3">
        <w:rPr>
          <w:sz w:val="24"/>
          <w:szCs w:val="24"/>
        </w:rPr>
        <w:t xml:space="preserve"> </w:t>
      </w:r>
    </w:p>
    <w:p w14:paraId="620835E7" w14:textId="0AB2476C" w:rsidR="00AD061E" w:rsidRDefault="007306DA" w:rsidP="00202D02">
      <w:pPr>
        <w:rPr>
          <w:sz w:val="24"/>
          <w:szCs w:val="24"/>
        </w:rPr>
      </w:pPr>
      <w:r>
        <w:rPr>
          <w:sz w:val="24"/>
          <w:szCs w:val="24"/>
        </w:rPr>
        <w:lastRenderedPageBreak/>
        <w:t xml:space="preserve">Τέλος, δημιουργούμε ένα </w:t>
      </w:r>
      <w:r>
        <w:rPr>
          <w:sz w:val="24"/>
          <w:szCs w:val="24"/>
          <w:lang w:val="en-US"/>
        </w:rPr>
        <w:t>email</w:t>
      </w:r>
      <w:r>
        <w:rPr>
          <w:sz w:val="24"/>
          <w:szCs w:val="24"/>
        </w:rPr>
        <w:t xml:space="preserve"> προς τους γονείς, και σ</w:t>
      </w:r>
      <w:r w:rsidR="00AD061E">
        <w:rPr>
          <w:sz w:val="24"/>
          <w:szCs w:val="24"/>
        </w:rPr>
        <w:t>τέλνουμε τα ψηφιακά παιχνίδια</w:t>
      </w:r>
      <w:r>
        <w:rPr>
          <w:sz w:val="24"/>
          <w:szCs w:val="24"/>
        </w:rPr>
        <w:t xml:space="preserve">, εξηγώντας τον τρόπο που δημιουργήθηκαν, </w:t>
      </w:r>
      <w:r w:rsidR="00AD061E">
        <w:rPr>
          <w:sz w:val="24"/>
          <w:szCs w:val="24"/>
        </w:rPr>
        <w:t>ώστε να μπορέσουν να παίξουν μαζί με τα παιδιά τους τις δημιουργίες τους.</w:t>
      </w:r>
    </w:p>
    <w:p w14:paraId="5A4B2A67" w14:textId="1F524D9D" w:rsidR="007306DA" w:rsidRPr="00AD061E" w:rsidRDefault="007306DA" w:rsidP="00202D02">
      <w:pPr>
        <w:rPr>
          <w:sz w:val="24"/>
          <w:szCs w:val="24"/>
        </w:rPr>
      </w:pPr>
      <w:r>
        <w:rPr>
          <w:sz w:val="24"/>
          <w:szCs w:val="24"/>
        </w:rPr>
        <w:t xml:space="preserve">Όπως προκύπτει από την περιγραφή της δραστηριότητας, υπάγεται στον κοινωνικό </w:t>
      </w:r>
      <w:proofErr w:type="spellStart"/>
      <w:r>
        <w:rPr>
          <w:sz w:val="24"/>
          <w:szCs w:val="24"/>
        </w:rPr>
        <w:t>οικοδομισμό</w:t>
      </w:r>
      <w:proofErr w:type="spellEnd"/>
      <w:r>
        <w:rPr>
          <w:sz w:val="24"/>
          <w:szCs w:val="24"/>
        </w:rPr>
        <w:t xml:space="preserve">, καθώς τα παιδιά συνεργάζονται για </w:t>
      </w:r>
      <w:r w:rsidR="009852DE">
        <w:rPr>
          <w:sz w:val="24"/>
          <w:szCs w:val="24"/>
        </w:rPr>
        <w:t xml:space="preserve">να επιλύσουν το πρόβλημα της δημιουργίας ψηφιακού παιχνιδιού. </w:t>
      </w:r>
    </w:p>
    <w:p w14:paraId="3B87C782" w14:textId="77777777" w:rsidR="00EB1AEC" w:rsidRPr="00A535E1" w:rsidRDefault="00EB1AEC" w:rsidP="00202D02">
      <w:pPr>
        <w:rPr>
          <w:sz w:val="24"/>
          <w:szCs w:val="24"/>
        </w:rPr>
      </w:pPr>
    </w:p>
    <w:sectPr w:rsidR="00EB1AEC" w:rsidRPr="00A535E1" w:rsidSect="006A2349">
      <w:pgSz w:w="11906" w:h="16838"/>
      <w:pgMar w:top="993"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05E3D"/>
    <w:multiLevelType w:val="hybridMultilevel"/>
    <w:tmpl w:val="0AF25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7945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7"/>
    <w:rsid w:val="000325C6"/>
    <w:rsid w:val="000A3EB8"/>
    <w:rsid w:val="001401B3"/>
    <w:rsid w:val="001B3814"/>
    <w:rsid w:val="001E4EEC"/>
    <w:rsid w:val="00202D02"/>
    <w:rsid w:val="00203694"/>
    <w:rsid w:val="003124AE"/>
    <w:rsid w:val="004329D3"/>
    <w:rsid w:val="004C47B3"/>
    <w:rsid w:val="005B5AE5"/>
    <w:rsid w:val="00627EE0"/>
    <w:rsid w:val="006434B6"/>
    <w:rsid w:val="006A2349"/>
    <w:rsid w:val="007306DA"/>
    <w:rsid w:val="007D663D"/>
    <w:rsid w:val="00812457"/>
    <w:rsid w:val="00886EBC"/>
    <w:rsid w:val="008C2A41"/>
    <w:rsid w:val="008E6E62"/>
    <w:rsid w:val="00902BBA"/>
    <w:rsid w:val="00903FF1"/>
    <w:rsid w:val="00941245"/>
    <w:rsid w:val="009852DE"/>
    <w:rsid w:val="00A535E1"/>
    <w:rsid w:val="00AD061E"/>
    <w:rsid w:val="00BE0C98"/>
    <w:rsid w:val="00BE7AAF"/>
    <w:rsid w:val="00C23A7B"/>
    <w:rsid w:val="00E75841"/>
    <w:rsid w:val="00EB1AEC"/>
    <w:rsid w:val="00F463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82A2"/>
  <w15:docId w15:val="{04E31F46-6019-4054-AAC6-900C6452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94"/>
    <w:pPr>
      <w:ind w:left="720"/>
      <w:contextualSpacing/>
    </w:pPr>
  </w:style>
  <w:style w:type="character" w:styleId="-">
    <w:name w:val="Hyperlink"/>
    <w:basedOn w:val="a0"/>
    <w:uiPriority w:val="99"/>
    <w:unhideWhenUsed/>
    <w:rsid w:val="00902BBA"/>
    <w:rPr>
      <w:color w:val="0000FF" w:themeColor="hyperlink"/>
      <w:u w:val="single"/>
    </w:rPr>
  </w:style>
  <w:style w:type="character" w:styleId="a4">
    <w:name w:val="Unresolved Mention"/>
    <w:basedOn w:val="a0"/>
    <w:uiPriority w:val="99"/>
    <w:semiHidden/>
    <w:unhideWhenUsed/>
    <w:rsid w:val="008E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elofnam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igsawplanet.com/,&#95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9018EB299C34490044E958AE37788" ma:contentTypeVersion="15" ma:contentTypeDescription="Create a new document." ma:contentTypeScope="" ma:versionID="f2dff85054d8af1ff9a48c7ef8136614">
  <xsd:schema xmlns:xsd="http://www.w3.org/2001/XMLSchema" xmlns:xs="http://www.w3.org/2001/XMLSchema" xmlns:p="http://schemas.microsoft.com/office/2006/metadata/properties" xmlns:ns3="731a7eee-6810-4435-96fe-5119f0ee9cd2" xmlns:ns4="4f998cc5-0958-4fa3-a084-f6d0fb8fe3fd" targetNamespace="http://schemas.microsoft.com/office/2006/metadata/properties" ma:root="true" ma:fieldsID="2642c7c51f0634d5f9bab42ba12e7887" ns3:_="" ns4:_="">
    <xsd:import namespace="731a7eee-6810-4435-96fe-5119f0ee9cd2"/>
    <xsd:import namespace="4f998cc5-0958-4fa3-a084-f6d0fb8fe3f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7eee-6810-4435-96fe-5119f0ee9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98cc5-0958-4fa3-a084-f6d0fb8fe3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1a7eee-6810-4435-96fe-5119f0ee9cd2" xsi:nil="true"/>
  </documentManagement>
</p:properties>
</file>

<file path=customXml/itemProps1.xml><?xml version="1.0" encoding="utf-8"?>
<ds:datastoreItem xmlns:ds="http://schemas.openxmlformats.org/officeDocument/2006/customXml" ds:itemID="{52B910C7-E54D-4AE3-B51E-889EF696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7eee-6810-4435-96fe-5119f0ee9cd2"/>
    <ds:schemaRef ds:uri="4f998cc5-0958-4fa3-a084-f6d0fb8fe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87997-A8DC-465F-A7F1-CF4F170CDDA5}">
  <ds:schemaRefs>
    <ds:schemaRef ds:uri="http://schemas.microsoft.com/sharepoint/v3/contenttype/forms"/>
  </ds:schemaRefs>
</ds:datastoreItem>
</file>

<file path=customXml/itemProps3.xml><?xml version="1.0" encoding="utf-8"?>
<ds:datastoreItem xmlns:ds="http://schemas.openxmlformats.org/officeDocument/2006/customXml" ds:itemID="{7FBED064-340B-49DC-9C8A-F3A1CF164F5F}">
  <ds:schemaRefs>
    <ds:schemaRef ds:uri="http://schemas.microsoft.com/office/2006/metadata/properties"/>
    <ds:schemaRef ds:uri="http://schemas.microsoft.com/office/infopath/2007/PartnerControls"/>
    <ds:schemaRef ds:uri="731a7eee-6810-4435-96fe-5119f0ee9cd2"/>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882</Words>
  <Characters>4765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Ερωφίλη Καπνισάκη</dc:creator>
  <cp:lastModifiedBy>Maria Germanaki</cp:lastModifiedBy>
  <cp:revision>6</cp:revision>
  <dcterms:created xsi:type="dcterms:W3CDTF">2024-04-29T11:51:00Z</dcterms:created>
  <dcterms:modified xsi:type="dcterms:W3CDTF">2024-06-22T09:30:00Z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0x010100F739018EB299C34490044E958AE37788</vt:lpwstr>
  </property>
</Properties>
</file>