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2E8A" w:rsidRPr="00A74432" w:rsidRDefault="00B42E8A" w:rsidP="00A55C89">
      <w:pPr>
        <w:pStyle w:val="a6"/>
        <w:spacing w:line="276" w:lineRule="auto"/>
        <w:rPr>
          <w:rFonts w:ascii="Times New Roman" w:hAnsi="Times New Roman" w:cs="Times New Roman"/>
        </w:rPr>
      </w:pPr>
      <w:r w:rsidRPr="00A74432">
        <w:rPr>
          <w:rFonts w:ascii="Times New Roman" w:hAnsi="Times New Roman" w:cs="Times New Roman"/>
        </w:rPr>
        <w:t xml:space="preserve">Διδακτικό Σενάριο </w:t>
      </w:r>
    </w:p>
    <w:p w:rsidR="00B42E8A" w:rsidRPr="00A74432" w:rsidRDefault="00B42E8A" w:rsidP="00A55C89">
      <w:pPr>
        <w:pStyle w:val="a3"/>
        <w:spacing w:line="276" w:lineRule="auto"/>
        <w:rPr>
          <w:rFonts w:ascii="Times New Roman" w:hAnsi="Times New Roman" w:cs="Times New Roman"/>
          <w:color w:val="F6A409"/>
        </w:rPr>
      </w:pPr>
    </w:p>
    <w:p w:rsidR="00B42E8A" w:rsidRPr="00A74432" w:rsidRDefault="00B42E8A" w:rsidP="00A55C89">
      <w:pPr>
        <w:pStyle w:val="4"/>
        <w:spacing w:line="276" w:lineRule="auto"/>
        <w:jc w:val="both"/>
        <w:rPr>
          <w:rFonts w:ascii="Times New Roman" w:hAnsi="Times New Roman" w:cs="Times New Roman"/>
          <w:b w:val="0"/>
          <w:bCs w:val="0"/>
          <w:i w:val="0"/>
          <w:color w:val="auto"/>
          <w:sz w:val="24"/>
          <w:szCs w:val="24"/>
        </w:rPr>
      </w:pPr>
      <w:r w:rsidRPr="00A74432">
        <w:rPr>
          <w:rFonts w:ascii="Times New Roman" w:hAnsi="Times New Roman" w:cs="Times New Roman"/>
          <w:i w:val="0"/>
          <w:color w:val="auto"/>
          <w:sz w:val="24"/>
          <w:szCs w:val="24"/>
        </w:rPr>
        <w:t>1.</w:t>
      </w:r>
      <w:r w:rsidRPr="00A74432">
        <w:rPr>
          <w:rFonts w:ascii="Times New Roman" w:hAnsi="Times New Roman" w:cs="Times New Roman"/>
          <w:color w:val="auto"/>
          <w:sz w:val="24"/>
          <w:szCs w:val="24"/>
        </w:rPr>
        <w:t xml:space="preserve"> </w:t>
      </w:r>
      <w:r w:rsidRPr="00A74432">
        <w:rPr>
          <w:rFonts w:ascii="Times New Roman" w:hAnsi="Times New Roman" w:cs="Times New Roman"/>
          <w:i w:val="0"/>
          <w:color w:val="auto"/>
          <w:sz w:val="24"/>
          <w:szCs w:val="24"/>
        </w:rPr>
        <w:t>Ταυτότητα</w:t>
      </w:r>
    </w:p>
    <w:p w:rsidR="00B42E8A" w:rsidRPr="00A74432" w:rsidRDefault="00B42E8A" w:rsidP="00A55C89">
      <w:pPr>
        <w:pStyle w:val="4"/>
        <w:numPr>
          <w:ilvl w:val="0"/>
          <w:numId w:val="1"/>
        </w:numPr>
        <w:spacing w:line="276" w:lineRule="auto"/>
        <w:ind w:left="0" w:firstLine="0"/>
        <w:jc w:val="both"/>
        <w:rPr>
          <w:rFonts w:ascii="Times New Roman" w:hAnsi="Times New Roman" w:cs="Times New Roman"/>
          <w:b w:val="0"/>
          <w:bCs w:val="0"/>
          <w:i w:val="0"/>
          <w:color w:val="auto"/>
          <w:sz w:val="24"/>
          <w:szCs w:val="24"/>
        </w:rPr>
      </w:pPr>
      <w:r w:rsidRPr="00A74432">
        <w:rPr>
          <w:rFonts w:ascii="Times New Roman" w:hAnsi="Times New Roman" w:cs="Times New Roman"/>
          <w:b w:val="0"/>
          <w:i w:val="0"/>
          <w:color w:val="auto"/>
          <w:sz w:val="24"/>
          <w:szCs w:val="24"/>
        </w:rPr>
        <w:t xml:space="preserve">Τίτλος διδακτικού σεναρίου: </w:t>
      </w:r>
      <w:r w:rsidRPr="00A74432">
        <w:rPr>
          <w:rFonts w:ascii="Times New Roman" w:hAnsi="Times New Roman" w:cs="Times New Roman"/>
          <w:color w:val="auto"/>
          <w:sz w:val="24"/>
          <w:szCs w:val="24"/>
        </w:rPr>
        <w:t>«</w:t>
      </w:r>
      <w:r w:rsidR="00783080" w:rsidRPr="00A74432">
        <w:rPr>
          <w:rFonts w:ascii="Times New Roman" w:hAnsi="Times New Roman" w:cs="Times New Roman"/>
          <w:color w:val="auto"/>
          <w:sz w:val="24"/>
          <w:szCs w:val="24"/>
        </w:rPr>
        <w:t>Προετοιμάζοντας την εκδίκηση</w:t>
      </w:r>
      <w:r w:rsidR="00293D13" w:rsidRPr="00A74432">
        <w:rPr>
          <w:rFonts w:ascii="Times New Roman" w:hAnsi="Times New Roman" w:cs="Times New Roman"/>
          <w:color w:val="auto"/>
          <w:sz w:val="24"/>
          <w:szCs w:val="24"/>
        </w:rPr>
        <w:t>» ραψωδίες ρ-φ της Οδύσσειας</w:t>
      </w:r>
    </w:p>
    <w:p w:rsidR="00B42E8A" w:rsidRPr="00A74432" w:rsidRDefault="00B42E8A" w:rsidP="00A55C89">
      <w:pPr>
        <w:pStyle w:val="4"/>
        <w:numPr>
          <w:ilvl w:val="0"/>
          <w:numId w:val="1"/>
        </w:numPr>
        <w:spacing w:line="276" w:lineRule="auto"/>
        <w:ind w:left="0" w:firstLine="0"/>
        <w:jc w:val="both"/>
        <w:rPr>
          <w:rFonts w:ascii="Times New Roman" w:hAnsi="Times New Roman" w:cs="Times New Roman"/>
          <w:b w:val="0"/>
          <w:bCs w:val="0"/>
          <w:i w:val="0"/>
          <w:color w:val="auto"/>
          <w:sz w:val="24"/>
          <w:szCs w:val="24"/>
        </w:rPr>
      </w:pPr>
      <w:r w:rsidRPr="00A74432">
        <w:rPr>
          <w:rFonts w:ascii="Times New Roman" w:hAnsi="Times New Roman" w:cs="Times New Roman"/>
          <w:b w:val="0"/>
          <w:i w:val="0"/>
          <w:color w:val="auto"/>
          <w:sz w:val="24"/>
          <w:szCs w:val="24"/>
        </w:rPr>
        <w:t>Δημιουργός: Κυλιντηρέα Ευαγγελία</w:t>
      </w:r>
    </w:p>
    <w:p w:rsidR="00B42E8A" w:rsidRPr="00A74432" w:rsidRDefault="00B42E8A" w:rsidP="00A55C89">
      <w:pPr>
        <w:pStyle w:val="4"/>
        <w:numPr>
          <w:ilvl w:val="0"/>
          <w:numId w:val="1"/>
        </w:numPr>
        <w:spacing w:line="276" w:lineRule="auto"/>
        <w:ind w:left="0" w:firstLine="0"/>
        <w:jc w:val="both"/>
        <w:rPr>
          <w:rFonts w:ascii="Times New Roman" w:hAnsi="Times New Roman" w:cs="Times New Roman"/>
          <w:b w:val="0"/>
          <w:bCs w:val="0"/>
          <w:i w:val="0"/>
          <w:color w:val="auto"/>
          <w:sz w:val="24"/>
          <w:szCs w:val="24"/>
        </w:rPr>
      </w:pPr>
      <w:r w:rsidRPr="00A74432">
        <w:rPr>
          <w:rFonts w:ascii="Times New Roman" w:hAnsi="Times New Roman" w:cs="Times New Roman"/>
          <w:b w:val="0"/>
          <w:i w:val="0"/>
          <w:color w:val="auto"/>
          <w:sz w:val="24"/>
          <w:szCs w:val="24"/>
        </w:rPr>
        <w:t xml:space="preserve">Τάξη: Α΄ Γυμνασίου </w:t>
      </w:r>
    </w:p>
    <w:p w:rsidR="00B42E8A" w:rsidRPr="00A74432" w:rsidRDefault="00B42E8A" w:rsidP="00A55C89">
      <w:pPr>
        <w:pStyle w:val="4"/>
        <w:numPr>
          <w:ilvl w:val="0"/>
          <w:numId w:val="1"/>
        </w:numPr>
        <w:spacing w:line="276" w:lineRule="auto"/>
        <w:ind w:left="0" w:firstLine="0"/>
        <w:jc w:val="both"/>
        <w:rPr>
          <w:rFonts w:ascii="Times New Roman" w:hAnsi="Times New Roman" w:cs="Times New Roman"/>
          <w:b w:val="0"/>
          <w:bCs w:val="0"/>
          <w:i w:val="0"/>
          <w:color w:val="auto"/>
          <w:sz w:val="24"/>
          <w:szCs w:val="24"/>
        </w:rPr>
      </w:pPr>
      <w:r w:rsidRPr="00A74432">
        <w:rPr>
          <w:rFonts w:ascii="Times New Roman" w:hAnsi="Times New Roman" w:cs="Times New Roman"/>
          <w:b w:val="0"/>
          <w:i w:val="0"/>
          <w:color w:val="auto"/>
          <w:sz w:val="24"/>
          <w:szCs w:val="24"/>
        </w:rPr>
        <w:t>Γνωστικό αντικείμενο: Αρχαία Ελληνική Γλώσσα και Γραμματεία</w:t>
      </w:r>
    </w:p>
    <w:p w:rsidR="00B42E8A" w:rsidRPr="00A74432" w:rsidRDefault="00B42E8A" w:rsidP="00A55C89">
      <w:pPr>
        <w:pStyle w:val="4"/>
        <w:numPr>
          <w:ilvl w:val="0"/>
          <w:numId w:val="1"/>
        </w:numPr>
        <w:spacing w:line="276" w:lineRule="auto"/>
        <w:ind w:left="0" w:firstLine="0"/>
        <w:jc w:val="both"/>
        <w:rPr>
          <w:rFonts w:ascii="Times New Roman" w:hAnsi="Times New Roman" w:cs="Times New Roman"/>
          <w:b w:val="0"/>
          <w:bCs w:val="0"/>
          <w:i w:val="0"/>
          <w:color w:val="auto"/>
          <w:sz w:val="24"/>
          <w:szCs w:val="24"/>
        </w:rPr>
      </w:pPr>
      <w:r w:rsidRPr="00A74432">
        <w:rPr>
          <w:rFonts w:ascii="Times New Roman" w:hAnsi="Times New Roman" w:cs="Times New Roman"/>
          <w:b w:val="0"/>
          <w:i w:val="0"/>
          <w:color w:val="auto"/>
          <w:sz w:val="24"/>
          <w:szCs w:val="24"/>
        </w:rPr>
        <w:t>Εμπλεκόμενες γνωστικές περιοχές: Αρχαία Ελληνική Γλώσσα και Γραμματεία -</w:t>
      </w:r>
      <w:r w:rsidRPr="00A74432">
        <w:rPr>
          <w:rFonts w:ascii="Times New Roman" w:hAnsi="Times New Roman" w:cs="Times New Roman"/>
          <w:color w:val="auto"/>
          <w:sz w:val="24"/>
          <w:szCs w:val="24"/>
        </w:rPr>
        <w:t xml:space="preserve"> </w:t>
      </w:r>
      <w:r w:rsidRPr="00A74432">
        <w:rPr>
          <w:rFonts w:ascii="Times New Roman" w:hAnsi="Times New Roman" w:cs="Times New Roman"/>
          <w:b w:val="0"/>
          <w:i w:val="0"/>
          <w:color w:val="auto"/>
          <w:sz w:val="24"/>
          <w:szCs w:val="24"/>
        </w:rPr>
        <w:t xml:space="preserve">Νεοελληνική Γλώσσα       </w:t>
      </w:r>
    </w:p>
    <w:p w:rsidR="00B42E8A" w:rsidRPr="00A74432" w:rsidRDefault="00B42E8A" w:rsidP="00A55C89">
      <w:pPr>
        <w:spacing w:after="0" w:line="276" w:lineRule="auto"/>
        <w:jc w:val="both"/>
        <w:rPr>
          <w:rFonts w:ascii="Times New Roman" w:hAnsi="Times New Roman" w:cs="Times New Roman"/>
          <w:bCs/>
          <w:sz w:val="24"/>
          <w:szCs w:val="24"/>
        </w:rPr>
      </w:pPr>
    </w:p>
    <w:p w:rsidR="00B42E8A" w:rsidRPr="00A74432" w:rsidRDefault="00B42E8A" w:rsidP="00A55C89">
      <w:pPr>
        <w:spacing w:after="0" w:line="276" w:lineRule="auto"/>
        <w:jc w:val="both"/>
        <w:rPr>
          <w:rFonts w:ascii="Times New Roman" w:hAnsi="Times New Roman" w:cs="Times New Roman"/>
          <w:bCs/>
          <w:sz w:val="24"/>
          <w:szCs w:val="24"/>
        </w:rPr>
      </w:pPr>
      <w:r w:rsidRPr="00A74432">
        <w:rPr>
          <w:rFonts w:ascii="Times New Roman" w:hAnsi="Times New Roman" w:cs="Times New Roman"/>
          <w:bCs/>
          <w:sz w:val="24"/>
          <w:szCs w:val="24"/>
        </w:rPr>
        <w:t xml:space="preserve">      α. Ιδιαίτερη περιοχή του γνωστικού αντικειμένου: </w:t>
      </w:r>
      <w:r w:rsidR="00783080" w:rsidRPr="00A74432">
        <w:rPr>
          <w:rFonts w:ascii="Times New Roman" w:hAnsi="Times New Roman" w:cs="Times New Roman"/>
          <w:bCs/>
          <w:sz w:val="24"/>
          <w:szCs w:val="24"/>
        </w:rPr>
        <w:t>Ραψωδίες</w:t>
      </w:r>
      <w:r w:rsidRPr="00A74432">
        <w:rPr>
          <w:rFonts w:ascii="Times New Roman" w:hAnsi="Times New Roman" w:cs="Times New Roman"/>
          <w:bCs/>
          <w:sz w:val="24"/>
          <w:szCs w:val="24"/>
        </w:rPr>
        <w:t xml:space="preserve"> ρ, σ. τ, υ, φ </w:t>
      </w:r>
      <w:r w:rsidR="00A74432">
        <w:rPr>
          <w:rFonts w:ascii="Times New Roman" w:hAnsi="Times New Roman" w:cs="Times New Roman"/>
          <w:bCs/>
          <w:sz w:val="24"/>
          <w:szCs w:val="24"/>
        </w:rPr>
        <w:t>της Οδύσσειας</w:t>
      </w:r>
    </w:p>
    <w:p w:rsidR="00B42E8A" w:rsidRPr="00A74432" w:rsidRDefault="00B42E8A" w:rsidP="00A55C89">
      <w:pPr>
        <w:spacing w:after="0" w:line="276" w:lineRule="auto"/>
        <w:ind w:right="-108"/>
        <w:jc w:val="both"/>
        <w:rPr>
          <w:rFonts w:ascii="Times New Roman" w:hAnsi="Times New Roman" w:cs="Times New Roman"/>
          <w:bCs/>
          <w:sz w:val="24"/>
          <w:szCs w:val="24"/>
        </w:rPr>
      </w:pPr>
      <w:r w:rsidRPr="00A74432">
        <w:rPr>
          <w:rFonts w:ascii="Times New Roman" w:hAnsi="Times New Roman" w:cs="Times New Roman"/>
          <w:bCs/>
          <w:sz w:val="24"/>
          <w:szCs w:val="24"/>
        </w:rPr>
        <w:t xml:space="preserve">      β. Συμβατότητα με ΠΣ άλλων γνωστικών αντικειμένων: Η πρόταση διδασκαλίας μπορεί να συνδεθεί με τα αντικείμενα της Νεοελληνικής Γραμματείας, της Αισθητικής Αγωγής και των ΤΠΕ, καθώς αξιοποιούνται τεχνικές από τα αντικείμενα αυτά στις δραστηριότητές της. </w:t>
      </w:r>
    </w:p>
    <w:p w:rsidR="00B42E8A" w:rsidRPr="00A74432" w:rsidRDefault="00B42E8A" w:rsidP="00A55C89">
      <w:pPr>
        <w:spacing w:after="0" w:line="276" w:lineRule="auto"/>
        <w:ind w:right="-108"/>
        <w:jc w:val="both"/>
        <w:rPr>
          <w:rFonts w:ascii="Times New Roman" w:hAnsi="Times New Roman" w:cs="Times New Roman"/>
          <w:bCs/>
          <w:sz w:val="24"/>
          <w:szCs w:val="24"/>
        </w:rPr>
      </w:pPr>
    </w:p>
    <w:p w:rsidR="00966748" w:rsidRPr="00A74432" w:rsidRDefault="00B42E8A" w:rsidP="00A55C89">
      <w:pPr>
        <w:spacing w:line="276" w:lineRule="auto"/>
        <w:jc w:val="both"/>
        <w:rPr>
          <w:rFonts w:ascii="Times New Roman" w:hAnsi="Times New Roman" w:cs="Times New Roman"/>
          <w:sz w:val="24"/>
          <w:szCs w:val="24"/>
        </w:rPr>
      </w:pPr>
      <w:r w:rsidRPr="00A74432">
        <w:rPr>
          <w:rFonts w:ascii="Times New Roman" w:hAnsi="Times New Roman" w:cs="Times New Roman"/>
          <w:sz w:val="24"/>
          <w:szCs w:val="24"/>
        </w:rPr>
        <w:t xml:space="preserve">Χρονική διάρκεια: </w:t>
      </w:r>
      <w:r w:rsidR="000C16B6" w:rsidRPr="00A74432">
        <w:rPr>
          <w:rFonts w:ascii="Times New Roman" w:hAnsi="Times New Roman" w:cs="Times New Roman"/>
          <w:sz w:val="24"/>
          <w:szCs w:val="24"/>
        </w:rPr>
        <w:t>45</w:t>
      </w:r>
      <w:r w:rsidRPr="00A74432">
        <w:rPr>
          <w:rFonts w:ascii="Times New Roman" w:hAnsi="Times New Roman" w:cs="Times New Roman"/>
          <w:sz w:val="24"/>
          <w:szCs w:val="24"/>
        </w:rPr>
        <w:t xml:space="preserve">΄ ασύγχρονη μελέτη (στην ηλεκτρονική τάξη του μαθήματος – </w:t>
      </w:r>
      <w:r w:rsidRPr="00A74432">
        <w:rPr>
          <w:rFonts w:ascii="Times New Roman" w:hAnsi="Times New Roman" w:cs="Times New Roman"/>
          <w:sz w:val="24"/>
          <w:szCs w:val="24"/>
          <w:lang w:val="en-US"/>
        </w:rPr>
        <w:t>eclass</w:t>
      </w:r>
      <w:r w:rsidRPr="00A74432">
        <w:rPr>
          <w:rFonts w:ascii="Times New Roman" w:hAnsi="Times New Roman" w:cs="Times New Roman"/>
          <w:sz w:val="24"/>
          <w:szCs w:val="24"/>
        </w:rPr>
        <w:t>, αλλά και για την εκπόνηση δημιουργικών</w:t>
      </w:r>
      <w:r w:rsidR="000C16B6" w:rsidRPr="00A74432">
        <w:rPr>
          <w:rFonts w:ascii="Times New Roman" w:hAnsi="Times New Roman" w:cs="Times New Roman"/>
          <w:sz w:val="24"/>
          <w:szCs w:val="24"/>
        </w:rPr>
        <w:t xml:space="preserve"> εργασιών). Παρουσίαση των εργασιών στην τάξη, ως αφόρμηση για τη διδασκαλία των 100 πρώτων στίχων της </w:t>
      </w:r>
      <w:proofErr w:type="spellStart"/>
      <w:r w:rsidR="00A74432">
        <w:rPr>
          <w:rFonts w:ascii="Times New Roman" w:hAnsi="Times New Roman" w:cs="Times New Roman"/>
          <w:sz w:val="24"/>
          <w:szCs w:val="24"/>
        </w:rPr>
        <w:t>μνηστηροφονίας</w:t>
      </w:r>
      <w:proofErr w:type="spellEnd"/>
      <w:r w:rsidR="00A74432">
        <w:rPr>
          <w:rFonts w:ascii="Times New Roman" w:hAnsi="Times New Roman" w:cs="Times New Roman"/>
          <w:sz w:val="24"/>
          <w:szCs w:val="24"/>
        </w:rPr>
        <w:t>.</w:t>
      </w:r>
    </w:p>
    <w:p w:rsidR="00B42E8A" w:rsidRPr="00A74432" w:rsidRDefault="00B42E8A" w:rsidP="00A55C89">
      <w:pPr>
        <w:pStyle w:val="4"/>
        <w:numPr>
          <w:ilvl w:val="0"/>
          <w:numId w:val="2"/>
        </w:numPr>
        <w:spacing w:line="276" w:lineRule="auto"/>
        <w:ind w:left="0" w:firstLine="0"/>
        <w:jc w:val="both"/>
        <w:rPr>
          <w:rFonts w:ascii="Times New Roman" w:hAnsi="Times New Roman" w:cs="Times New Roman"/>
          <w:i w:val="0"/>
          <w:iCs w:val="0"/>
          <w:color w:val="auto"/>
          <w:sz w:val="24"/>
          <w:szCs w:val="24"/>
        </w:rPr>
      </w:pPr>
      <w:r w:rsidRPr="00A74432">
        <w:rPr>
          <w:rFonts w:ascii="Times New Roman" w:hAnsi="Times New Roman" w:cs="Times New Roman"/>
          <w:i w:val="0"/>
          <w:iCs w:val="0"/>
          <w:color w:val="auto"/>
          <w:sz w:val="24"/>
          <w:szCs w:val="24"/>
        </w:rPr>
        <w:t>Σκοπός σεναρίου - Προσδοκώμενα μαθησιακά αποτελέσματα</w:t>
      </w:r>
    </w:p>
    <w:p w:rsidR="00B42E8A" w:rsidRPr="00A74432" w:rsidRDefault="00B42E8A" w:rsidP="00A55C89">
      <w:pPr>
        <w:spacing w:line="276" w:lineRule="auto"/>
        <w:jc w:val="both"/>
        <w:rPr>
          <w:rFonts w:ascii="Times New Roman" w:hAnsi="Times New Roman" w:cs="Times New Roman"/>
          <w:sz w:val="24"/>
          <w:szCs w:val="24"/>
        </w:rPr>
      </w:pPr>
      <w:r w:rsidRPr="00A74432">
        <w:rPr>
          <w:rFonts w:ascii="Times New Roman" w:hAnsi="Times New Roman" w:cs="Times New Roman"/>
          <w:b/>
          <w:i/>
          <w:sz w:val="24"/>
          <w:szCs w:val="24"/>
        </w:rPr>
        <w:t xml:space="preserve">Γενικοί </w:t>
      </w:r>
      <w:r w:rsidRPr="00A74432">
        <w:rPr>
          <w:rFonts w:ascii="Times New Roman" w:hAnsi="Times New Roman" w:cs="Times New Roman"/>
          <w:b/>
          <w:sz w:val="24"/>
          <w:szCs w:val="24"/>
        </w:rPr>
        <w:t>στόχο</w:t>
      </w:r>
      <w:r w:rsidR="000C16B6" w:rsidRPr="00A74432">
        <w:rPr>
          <w:rFonts w:ascii="Times New Roman" w:hAnsi="Times New Roman" w:cs="Times New Roman"/>
          <w:b/>
          <w:sz w:val="24"/>
          <w:szCs w:val="24"/>
        </w:rPr>
        <w:t xml:space="preserve">ι: </w:t>
      </w:r>
      <w:r w:rsidR="000C16B6" w:rsidRPr="00A74432">
        <w:rPr>
          <w:rFonts w:ascii="Times New Roman" w:hAnsi="Times New Roman" w:cs="Times New Roman"/>
          <w:sz w:val="24"/>
          <w:szCs w:val="24"/>
        </w:rPr>
        <w:t>Ε</w:t>
      </w:r>
      <w:r w:rsidRPr="00A74432">
        <w:rPr>
          <w:rFonts w:ascii="Times New Roman" w:hAnsi="Times New Roman" w:cs="Times New Roman"/>
          <w:sz w:val="24"/>
          <w:szCs w:val="24"/>
        </w:rPr>
        <w:t>πιδιώκεται η πραγμάτωση των γενικών σκοπών που θέτει το Πρόγραμμα Σπουδών. Συγκεκριμένα οι γενικοί διδακτικοί στόχοι που τίθενται κατά τη εκπαιδευτική διαδικασία της ενότητας είναι οι μαθητές/ μαθήτριες να μπορούν:</w:t>
      </w:r>
    </w:p>
    <w:p w:rsidR="00B42E8A" w:rsidRPr="00A74432" w:rsidRDefault="00B42E8A" w:rsidP="00A55C89">
      <w:pPr>
        <w:pStyle w:val="a5"/>
        <w:numPr>
          <w:ilvl w:val="0"/>
          <w:numId w:val="3"/>
        </w:numPr>
        <w:spacing w:line="276" w:lineRule="auto"/>
        <w:jc w:val="both"/>
        <w:rPr>
          <w:rFonts w:ascii="Times New Roman" w:hAnsi="Times New Roman" w:cs="Times New Roman"/>
          <w:sz w:val="24"/>
          <w:szCs w:val="24"/>
        </w:rPr>
      </w:pPr>
      <w:r w:rsidRPr="00A74432">
        <w:rPr>
          <w:rFonts w:ascii="Times New Roman" w:hAnsi="Times New Roman" w:cs="Times New Roman"/>
          <w:sz w:val="24"/>
          <w:szCs w:val="24"/>
        </w:rPr>
        <w:t xml:space="preserve">να </w:t>
      </w:r>
      <w:r w:rsidR="00293D13" w:rsidRPr="00A74432">
        <w:rPr>
          <w:rFonts w:ascii="Times New Roman" w:hAnsi="Times New Roman" w:cs="Times New Roman"/>
          <w:sz w:val="24"/>
          <w:szCs w:val="24"/>
        </w:rPr>
        <w:t>προσλαμβάνουν</w:t>
      </w:r>
      <w:r w:rsidRPr="00A74432">
        <w:rPr>
          <w:rFonts w:ascii="Times New Roman" w:hAnsi="Times New Roman" w:cs="Times New Roman"/>
          <w:sz w:val="24"/>
          <w:szCs w:val="24"/>
        </w:rPr>
        <w:t xml:space="preserve"> το κείμενο ως </w:t>
      </w:r>
      <w:r w:rsidR="00783080" w:rsidRPr="00A74432">
        <w:rPr>
          <w:rFonts w:ascii="Times New Roman" w:hAnsi="Times New Roman" w:cs="Times New Roman"/>
          <w:sz w:val="24"/>
          <w:szCs w:val="24"/>
        </w:rPr>
        <w:t>απόδοση</w:t>
      </w:r>
      <w:r w:rsidRPr="00A74432">
        <w:rPr>
          <w:rFonts w:ascii="Times New Roman" w:hAnsi="Times New Roman" w:cs="Times New Roman"/>
          <w:sz w:val="24"/>
          <w:szCs w:val="24"/>
        </w:rPr>
        <w:t xml:space="preserve"> της δράσης, των συναισθημάτων και των σκέψεων των ανθρώπων (</w:t>
      </w:r>
      <w:r w:rsidRPr="00A74432">
        <w:rPr>
          <w:rFonts w:ascii="Times New Roman" w:hAnsi="Times New Roman" w:cs="Times New Roman"/>
          <w:sz w:val="24"/>
          <w:szCs w:val="24"/>
          <w:u w:val="single"/>
        </w:rPr>
        <w:t>ανθρωπογνωστικός σκοπός</w:t>
      </w:r>
      <w:r w:rsidRPr="00A74432">
        <w:rPr>
          <w:rFonts w:ascii="Times New Roman" w:hAnsi="Times New Roman" w:cs="Times New Roman"/>
          <w:sz w:val="24"/>
          <w:szCs w:val="24"/>
        </w:rPr>
        <w:t>)</w:t>
      </w:r>
    </w:p>
    <w:p w:rsidR="00B42E8A" w:rsidRPr="00A74432" w:rsidRDefault="00783080" w:rsidP="00A55C89">
      <w:pPr>
        <w:pStyle w:val="a5"/>
        <w:numPr>
          <w:ilvl w:val="0"/>
          <w:numId w:val="3"/>
        </w:numPr>
        <w:spacing w:line="276" w:lineRule="auto"/>
        <w:jc w:val="both"/>
        <w:rPr>
          <w:rFonts w:ascii="Times New Roman" w:hAnsi="Times New Roman" w:cs="Times New Roman"/>
          <w:sz w:val="24"/>
          <w:szCs w:val="24"/>
        </w:rPr>
      </w:pPr>
      <w:r w:rsidRPr="00A74432">
        <w:rPr>
          <w:rFonts w:ascii="Times New Roman" w:hAnsi="Times New Roman" w:cs="Times New Roman"/>
          <w:sz w:val="24"/>
          <w:szCs w:val="24"/>
        </w:rPr>
        <w:t>να εφαρμόζουν</w:t>
      </w:r>
      <w:r w:rsidR="00B42E8A" w:rsidRPr="00A74432">
        <w:rPr>
          <w:rFonts w:ascii="Times New Roman" w:hAnsi="Times New Roman" w:cs="Times New Roman"/>
          <w:sz w:val="24"/>
          <w:szCs w:val="24"/>
        </w:rPr>
        <w:t xml:space="preserve"> </w:t>
      </w:r>
      <w:r w:rsidRPr="00A74432">
        <w:rPr>
          <w:rFonts w:ascii="Times New Roman" w:hAnsi="Times New Roman" w:cs="Times New Roman"/>
          <w:sz w:val="24"/>
          <w:szCs w:val="24"/>
        </w:rPr>
        <w:t>και, τελικά, να οικειοποιούνται</w:t>
      </w:r>
      <w:r w:rsidR="00B42E8A" w:rsidRPr="00A74432">
        <w:rPr>
          <w:rFonts w:ascii="Times New Roman" w:hAnsi="Times New Roman" w:cs="Times New Roman"/>
          <w:sz w:val="24"/>
          <w:szCs w:val="24"/>
        </w:rPr>
        <w:t xml:space="preserve"> </w:t>
      </w:r>
      <w:r w:rsidRPr="00A74432">
        <w:rPr>
          <w:rFonts w:ascii="Times New Roman" w:hAnsi="Times New Roman" w:cs="Times New Roman"/>
          <w:sz w:val="24"/>
          <w:szCs w:val="24"/>
        </w:rPr>
        <w:t xml:space="preserve">στάσεις </w:t>
      </w:r>
      <w:r w:rsidR="00B42E8A" w:rsidRPr="00A74432">
        <w:rPr>
          <w:rFonts w:ascii="Times New Roman" w:hAnsi="Times New Roman" w:cs="Times New Roman"/>
          <w:sz w:val="24"/>
          <w:szCs w:val="24"/>
        </w:rPr>
        <w:t>απαραίτητ</w:t>
      </w:r>
      <w:r w:rsidRPr="00A74432">
        <w:rPr>
          <w:rFonts w:ascii="Times New Roman" w:hAnsi="Times New Roman" w:cs="Times New Roman"/>
          <w:sz w:val="24"/>
          <w:szCs w:val="24"/>
        </w:rPr>
        <w:t>ες</w:t>
      </w:r>
      <w:r w:rsidR="00B42E8A" w:rsidRPr="00A74432">
        <w:rPr>
          <w:rFonts w:ascii="Times New Roman" w:hAnsi="Times New Roman" w:cs="Times New Roman"/>
          <w:sz w:val="24"/>
          <w:szCs w:val="24"/>
        </w:rPr>
        <w:t xml:space="preserve"> για τον </w:t>
      </w:r>
      <w:r w:rsidRPr="00A74432">
        <w:rPr>
          <w:rFonts w:ascii="Times New Roman" w:hAnsi="Times New Roman" w:cs="Times New Roman"/>
          <w:sz w:val="24"/>
          <w:szCs w:val="24"/>
        </w:rPr>
        <w:t>ενεργό σύγχρονο</w:t>
      </w:r>
      <w:r w:rsidR="00B42E8A" w:rsidRPr="00A74432">
        <w:rPr>
          <w:rFonts w:ascii="Times New Roman" w:hAnsi="Times New Roman" w:cs="Times New Roman"/>
          <w:sz w:val="24"/>
          <w:szCs w:val="24"/>
        </w:rPr>
        <w:t xml:space="preserve"> πολίτη, όπως ανάπτυξη </w:t>
      </w:r>
      <w:r w:rsidRPr="00A74432">
        <w:rPr>
          <w:rFonts w:ascii="Times New Roman" w:hAnsi="Times New Roman" w:cs="Times New Roman"/>
          <w:sz w:val="24"/>
          <w:szCs w:val="24"/>
        </w:rPr>
        <w:t xml:space="preserve">ήπιων δεξιοτήτων και </w:t>
      </w:r>
      <w:r w:rsidR="00B42E8A" w:rsidRPr="00A74432">
        <w:rPr>
          <w:rFonts w:ascii="Times New Roman" w:hAnsi="Times New Roman" w:cs="Times New Roman"/>
          <w:sz w:val="24"/>
          <w:szCs w:val="24"/>
        </w:rPr>
        <w:t xml:space="preserve">επικοινωνιακών ικανοτήτων, </w:t>
      </w:r>
      <w:r w:rsidRPr="00A74432">
        <w:rPr>
          <w:rFonts w:ascii="Times New Roman" w:hAnsi="Times New Roman" w:cs="Times New Roman"/>
          <w:sz w:val="24"/>
          <w:szCs w:val="24"/>
        </w:rPr>
        <w:t>εξάσκηση στη</w:t>
      </w:r>
      <w:r w:rsidR="00B42E8A" w:rsidRPr="00A74432">
        <w:rPr>
          <w:rFonts w:ascii="Times New Roman" w:hAnsi="Times New Roman" w:cs="Times New Roman"/>
          <w:sz w:val="24"/>
          <w:szCs w:val="24"/>
        </w:rPr>
        <w:t xml:space="preserve"> συνεργατικότητα, καλλιέργεια της κριτικής σκέψης, χρήση των </w:t>
      </w:r>
      <w:r w:rsidRPr="00A74432">
        <w:rPr>
          <w:rFonts w:ascii="Times New Roman" w:hAnsi="Times New Roman" w:cs="Times New Roman"/>
          <w:sz w:val="24"/>
          <w:szCs w:val="24"/>
        </w:rPr>
        <w:t>ΨΤ</w:t>
      </w:r>
      <w:r w:rsidR="00B42E8A" w:rsidRPr="00A74432">
        <w:rPr>
          <w:rFonts w:ascii="Times New Roman" w:hAnsi="Times New Roman" w:cs="Times New Roman"/>
          <w:sz w:val="24"/>
          <w:szCs w:val="24"/>
        </w:rPr>
        <w:t xml:space="preserve"> (</w:t>
      </w:r>
      <w:r w:rsidR="00B42E8A" w:rsidRPr="00A74432">
        <w:rPr>
          <w:rFonts w:ascii="Times New Roman" w:hAnsi="Times New Roman" w:cs="Times New Roman"/>
          <w:sz w:val="24"/>
          <w:szCs w:val="24"/>
          <w:u w:val="single"/>
        </w:rPr>
        <w:t xml:space="preserve">πολιτισμικός και </w:t>
      </w:r>
      <w:proofErr w:type="spellStart"/>
      <w:r w:rsidR="00B42E8A" w:rsidRPr="00A74432">
        <w:rPr>
          <w:rFonts w:ascii="Times New Roman" w:hAnsi="Times New Roman" w:cs="Times New Roman"/>
          <w:sz w:val="24"/>
          <w:szCs w:val="24"/>
          <w:u w:val="single"/>
        </w:rPr>
        <w:t>κοινωνικο</w:t>
      </w:r>
      <w:proofErr w:type="spellEnd"/>
      <w:r w:rsidR="00B42E8A" w:rsidRPr="00A74432">
        <w:rPr>
          <w:rFonts w:ascii="Times New Roman" w:hAnsi="Times New Roman" w:cs="Times New Roman"/>
          <w:sz w:val="24"/>
          <w:szCs w:val="24"/>
          <w:u w:val="single"/>
        </w:rPr>
        <w:t>-λειτουργικός σκοπός</w:t>
      </w:r>
      <w:r w:rsidR="00B42E8A" w:rsidRPr="00A74432">
        <w:rPr>
          <w:rFonts w:ascii="Times New Roman" w:hAnsi="Times New Roman" w:cs="Times New Roman"/>
          <w:sz w:val="24"/>
          <w:szCs w:val="24"/>
        </w:rPr>
        <w:t xml:space="preserve">) </w:t>
      </w:r>
    </w:p>
    <w:p w:rsidR="00B42E8A" w:rsidRPr="00A74432" w:rsidRDefault="00B42E8A" w:rsidP="00A55C89">
      <w:pPr>
        <w:pStyle w:val="a5"/>
        <w:numPr>
          <w:ilvl w:val="0"/>
          <w:numId w:val="3"/>
        </w:numPr>
        <w:spacing w:line="276" w:lineRule="auto"/>
        <w:jc w:val="both"/>
        <w:rPr>
          <w:rFonts w:ascii="Times New Roman" w:hAnsi="Times New Roman" w:cs="Times New Roman"/>
          <w:sz w:val="24"/>
          <w:szCs w:val="24"/>
        </w:rPr>
      </w:pPr>
      <w:r w:rsidRPr="00A74432">
        <w:rPr>
          <w:rFonts w:ascii="Times New Roman" w:hAnsi="Times New Roman" w:cs="Times New Roman"/>
          <w:sz w:val="24"/>
          <w:szCs w:val="24"/>
        </w:rPr>
        <w:t xml:space="preserve">να </w:t>
      </w:r>
      <w:r w:rsidR="00783080" w:rsidRPr="00A74432">
        <w:rPr>
          <w:rFonts w:ascii="Times New Roman" w:hAnsi="Times New Roman" w:cs="Times New Roman"/>
          <w:sz w:val="24"/>
          <w:szCs w:val="24"/>
        </w:rPr>
        <w:t>εντοπίζουν</w:t>
      </w:r>
      <w:r w:rsidRPr="00A74432">
        <w:rPr>
          <w:rFonts w:ascii="Times New Roman" w:hAnsi="Times New Roman" w:cs="Times New Roman"/>
          <w:sz w:val="24"/>
          <w:szCs w:val="24"/>
        </w:rPr>
        <w:t xml:space="preserve"> τα κύρια στοιχεία του περιεχομένου, προσεγ</w:t>
      </w:r>
      <w:r w:rsidR="00783080" w:rsidRPr="00A74432">
        <w:rPr>
          <w:rFonts w:ascii="Times New Roman" w:hAnsi="Times New Roman" w:cs="Times New Roman"/>
          <w:sz w:val="24"/>
          <w:szCs w:val="24"/>
        </w:rPr>
        <w:t>γίζοντας το κείμενο ως ένα «</w:t>
      </w:r>
      <w:proofErr w:type="spellStart"/>
      <w:r w:rsidR="00783080" w:rsidRPr="00A74432">
        <w:rPr>
          <w:rFonts w:ascii="Times New Roman" w:hAnsi="Times New Roman" w:cs="Times New Roman"/>
          <w:sz w:val="24"/>
          <w:szCs w:val="24"/>
        </w:rPr>
        <w:t>σύν</w:t>
      </w:r>
      <w:r w:rsidRPr="00A74432">
        <w:rPr>
          <w:rFonts w:ascii="Times New Roman" w:hAnsi="Times New Roman" w:cs="Times New Roman"/>
          <w:sz w:val="24"/>
          <w:szCs w:val="24"/>
        </w:rPr>
        <w:t>–ολο</w:t>
      </w:r>
      <w:proofErr w:type="spellEnd"/>
      <w:r w:rsidRPr="00A74432">
        <w:rPr>
          <w:rFonts w:ascii="Times New Roman" w:hAnsi="Times New Roman" w:cs="Times New Roman"/>
          <w:sz w:val="24"/>
          <w:szCs w:val="24"/>
        </w:rPr>
        <w:t>» στοιχείων (</w:t>
      </w:r>
      <w:r w:rsidRPr="00A74432">
        <w:rPr>
          <w:rFonts w:ascii="Times New Roman" w:hAnsi="Times New Roman" w:cs="Times New Roman"/>
          <w:sz w:val="24"/>
          <w:szCs w:val="24"/>
          <w:u w:val="single"/>
        </w:rPr>
        <w:t>ειδολογικός σκοπός</w:t>
      </w:r>
      <w:r w:rsidRPr="00A74432">
        <w:rPr>
          <w:rFonts w:ascii="Times New Roman" w:hAnsi="Times New Roman" w:cs="Times New Roman"/>
          <w:sz w:val="24"/>
          <w:szCs w:val="24"/>
        </w:rPr>
        <w:t xml:space="preserve">) </w:t>
      </w:r>
    </w:p>
    <w:p w:rsidR="00B42E8A" w:rsidRPr="00A74432" w:rsidRDefault="00B42E8A" w:rsidP="00A55C89">
      <w:pPr>
        <w:pStyle w:val="a5"/>
        <w:numPr>
          <w:ilvl w:val="0"/>
          <w:numId w:val="3"/>
        </w:numPr>
        <w:spacing w:line="276" w:lineRule="auto"/>
        <w:jc w:val="both"/>
        <w:rPr>
          <w:rFonts w:ascii="Times New Roman" w:hAnsi="Times New Roman" w:cs="Times New Roman"/>
          <w:sz w:val="24"/>
          <w:szCs w:val="24"/>
        </w:rPr>
      </w:pPr>
      <w:r w:rsidRPr="00A74432">
        <w:rPr>
          <w:rFonts w:ascii="Times New Roman" w:hAnsi="Times New Roman" w:cs="Times New Roman"/>
          <w:sz w:val="24"/>
          <w:szCs w:val="24"/>
        </w:rPr>
        <w:lastRenderedPageBreak/>
        <w:t xml:space="preserve">να κατανοούν και </w:t>
      </w:r>
      <w:r w:rsidR="00783080" w:rsidRPr="00A74432">
        <w:rPr>
          <w:rFonts w:ascii="Times New Roman" w:hAnsi="Times New Roman" w:cs="Times New Roman"/>
          <w:sz w:val="24"/>
          <w:szCs w:val="24"/>
        </w:rPr>
        <w:t>διαχειρίζονται</w:t>
      </w:r>
      <w:r w:rsidRPr="00A74432">
        <w:rPr>
          <w:rFonts w:ascii="Times New Roman" w:hAnsi="Times New Roman" w:cs="Times New Roman"/>
          <w:sz w:val="24"/>
          <w:szCs w:val="24"/>
        </w:rPr>
        <w:t xml:space="preserve"> την μητρική τους γλώσσα ως ενιαίο, διαχρονικό σύνολο (</w:t>
      </w:r>
      <w:r w:rsidRPr="00A74432">
        <w:rPr>
          <w:rFonts w:ascii="Times New Roman" w:hAnsi="Times New Roman" w:cs="Times New Roman"/>
          <w:sz w:val="24"/>
          <w:szCs w:val="24"/>
          <w:u w:val="single"/>
        </w:rPr>
        <w:t>γλωσσικός σκοπός</w:t>
      </w:r>
      <w:r w:rsidRPr="00A74432">
        <w:rPr>
          <w:rFonts w:ascii="Times New Roman" w:hAnsi="Times New Roman" w:cs="Times New Roman"/>
          <w:sz w:val="24"/>
          <w:szCs w:val="24"/>
        </w:rPr>
        <w:t xml:space="preserve">) ώστε να εξελίσσονται </w:t>
      </w:r>
      <w:r w:rsidR="00783080" w:rsidRPr="00A74432">
        <w:rPr>
          <w:rFonts w:ascii="Times New Roman" w:hAnsi="Times New Roman" w:cs="Times New Roman"/>
          <w:sz w:val="24"/>
          <w:szCs w:val="24"/>
        </w:rPr>
        <w:t>συνεχώς ως φυσικοί ομιλητές της</w:t>
      </w:r>
      <w:r w:rsidRPr="00A74432">
        <w:rPr>
          <w:rFonts w:ascii="Times New Roman" w:hAnsi="Times New Roman" w:cs="Times New Roman"/>
          <w:sz w:val="24"/>
          <w:szCs w:val="24"/>
        </w:rPr>
        <w:t xml:space="preserve"> (</w:t>
      </w:r>
      <w:proofErr w:type="spellStart"/>
      <w:r w:rsidRPr="00A74432">
        <w:rPr>
          <w:rFonts w:ascii="Times New Roman" w:hAnsi="Times New Roman" w:cs="Times New Roman"/>
          <w:sz w:val="24"/>
          <w:szCs w:val="24"/>
        </w:rPr>
        <w:t>κοινωνικο</w:t>
      </w:r>
      <w:proofErr w:type="spellEnd"/>
      <w:r w:rsidRPr="00A74432">
        <w:rPr>
          <w:rFonts w:ascii="Times New Roman" w:hAnsi="Times New Roman" w:cs="Times New Roman"/>
          <w:sz w:val="24"/>
          <w:szCs w:val="24"/>
        </w:rPr>
        <w:t>-λειτουργικός σκοπός)</w:t>
      </w:r>
    </w:p>
    <w:p w:rsidR="00B42E8A" w:rsidRPr="00A74432" w:rsidRDefault="00B42E8A" w:rsidP="00A55C89">
      <w:pPr>
        <w:spacing w:line="276" w:lineRule="auto"/>
        <w:jc w:val="both"/>
        <w:rPr>
          <w:rFonts w:ascii="Times New Roman" w:hAnsi="Times New Roman" w:cs="Times New Roman"/>
          <w:sz w:val="24"/>
          <w:szCs w:val="24"/>
        </w:rPr>
      </w:pPr>
      <w:r w:rsidRPr="00A74432">
        <w:rPr>
          <w:rFonts w:ascii="Times New Roman" w:hAnsi="Times New Roman" w:cs="Times New Roman"/>
          <w:b/>
          <w:i/>
          <w:sz w:val="24"/>
          <w:szCs w:val="24"/>
        </w:rPr>
        <w:t>Προσδοκώμενα μαθησιακά αποτελέσματα</w:t>
      </w:r>
      <w:r w:rsidRPr="00A74432">
        <w:rPr>
          <w:rFonts w:ascii="Times New Roman" w:hAnsi="Times New Roman" w:cs="Times New Roman"/>
          <w:sz w:val="24"/>
          <w:szCs w:val="24"/>
        </w:rPr>
        <w:t>. Στο τέλος της διδασκαλίας της συγκεκριμένης ενότητας οι μαθητές/ μαθήτριες θα είναι σε θέση:</w:t>
      </w:r>
    </w:p>
    <w:p w:rsidR="00B42E8A" w:rsidRPr="00A74432" w:rsidRDefault="00B42E8A" w:rsidP="00A55C89">
      <w:pPr>
        <w:pStyle w:val="a5"/>
        <w:numPr>
          <w:ilvl w:val="0"/>
          <w:numId w:val="7"/>
        </w:numPr>
        <w:spacing w:line="276" w:lineRule="auto"/>
        <w:rPr>
          <w:rFonts w:ascii="Times New Roman" w:hAnsi="Times New Roman" w:cs="Times New Roman"/>
          <w:sz w:val="24"/>
          <w:szCs w:val="24"/>
        </w:rPr>
      </w:pPr>
      <w:r w:rsidRPr="00A74432">
        <w:rPr>
          <w:rFonts w:ascii="Times New Roman" w:hAnsi="Times New Roman" w:cs="Times New Roman"/>
          <w:sz w:val="24"/>
          <w:szCs w:val="24"/>
        </w:rPr>
        <w:t>να γνωρί</w:t>
      </w:r>
      <w:r w:rsidR="000C16B6" w:rsidRPr="00A74432">
        <w:rPr>
          <w:rFonts w:ascii="Times New Roman" w:hAnsi="Times New Roman" w:cs="Times New Roman"/>
          <w:sz w:val="24"/>
          <w:szCs w:val="24"/>
        </w:rPr>
        <w:t>σουν τα στάδια προς την</w:t>
      </w:r>
      <w:r w:rsidRPr="00A74432">
        <w:rPr>
          <w:rFonts w:ascii="Times New Roman" w:hAnsi="Times New Roman" w:cs="Times New Roman"/>
          <w:sz w:val="24"/>
          <w:szCs w:val="24"/>
        </w:rPr>
        <w:t xml:space="preserve"> κορύφωση του μύθου της Οδύσσειας</w:t>
      </w:r>
    </w:p>
    <w:p w:rsidR="00B42E8A" w:rsidRPr="00A74432" w:rsidRDefault="00B42E8A" w:rsidP="00A55C89">
      <w:pPr>
        <w:pStyle w:val="a5"/>
        <w:numPr>
          <w:ilvl w:val="0"/>
          <w:numId w:val="7"/>
        </w:numPr>
        <w:spacing w:line="276" w:lineRule="auto"/>
        <w:jc w:val="both"/>
        <w:rPr>
          <w:rFonts w:ascii="Times New Roman" w:hAnsi="Times New Roman" w:cs="Times New Roman"/>
          <w:sz w:val="24"/>
          <w:szCs w:val="24"/>
        </w:rPr>
      </w:pPr>
      <w:r w:rsidRPr="00A74432">
        <w:rPr>
          <w:rFonts w:ascii="Times New Roman" w:hAnsi="Times New Roman" w:cs="Times New Roman"/>
          <w:sz w:val="24"/>
          <w:szCs w:val="24"/>
        </w:rPr>
        <w:t>να κατανοήσουν πώς δικαιολογείται η εξόντωση τόσων ανθρώπων</w:t>
      </w:r>
    </w:p>
    <w:p w:rsidR="00B42E8A" w:rsidRPr="00A74432" w:rsidRDefault="00B42E8A" w:rsidP="00A55C89">
      <w:pPr>
        <w:pStyle w:val="a5"/>
        <w:numPr>
          <w:ilvl w:val="0"/>
          <w:numId w:val="7"/>
        </w:numPr>
        <w:spacing w:line="276" w:lineRule="auto"/>
        <w:jc w:val="both"/>
        <w:rPr>
          <w:rFonts w:ascii="Times New Roman" w:hAnsi="Times New Roman" w:cs="Times New Roman"/>
          <w:sz w:val="24"/>
          <w:szCs w:val="24"/>
        </w:rPr>
      </w:pPr>
      <w:r w:rsidRPr="00A74432">
        <w:rPr>
          <w:rFonts w:ascii="Times New Roman" w:hAnsi="Times New Roman" w:cs="Times New Roman"/>
          <w:sz w:val="24"/>
          <w:szCs w:val="24"/>
        </w:rPr>
        <w:t xml:space="preserve">να </w:t>
      </w:r>
      <w:proofErr w:type="spellStart"/>
      <w:r w:rsidRPr="00A74432">
        <w:rPr>
          <w:rFonts w:ascii="Times New Roman" w:hAnsi="Times New Roman" w:cs="Times New Roman"/>
          <w:sz w:val="24"/>
          <w:szCs w:val="24"/>
        </w:rPr>
        <w:t>αναστοχαστούν</w:t>
      </w:r>
      <w:proofErr w:type="spellEnd"/>
      <w:r w:rsidRPr="00A74432">
        <w:rPr>
          <w:rFonts w:ascii="Times New Roman" w:hAnsi="Times New Roman" w:cs="Times New Roman"/>
          <w:sz w:val="24"/>
          <w:szCs w:val="24"/>
        </w:rPr>
        <w:t xml:space="preserve"> </w:t>
      </w:r>
      <w:r w:rsidR="00293D13" w:rsidRPr="00A74432">
        <w:rPr>
          <w:rFonts w:ascii="Times New Roman" w:hAnsi="Times New Roman" w:cs="Times New Roman"/>
          <w:sz w:val="24"/>
          <w:szCs w:val="24"/>
        </w:rPr>
        <w:t>και</w:t>
      </w:r>
      <w:r w:rsidR="00293D13" w:rsidRPr="00A74432">
        <w:rPr>
          <w:rFonts w:ascii="Times New Roman" w:hAnsi="Times New Roman" w:cs="Times New Roman"/>
          <w:sz w:val="24"/>
          <w:szCs w:val="24"/>
        </w:rPr>
        <w:t xml:space="preserve"> </w:t>
      </w:r>
      <w:r w:rsidR="00293D13" w:rsidRPr="00A74432">
        <w:rPr>
          <w:rFonts w:ascii="Times New Roman" w:hAnsi="Times New Roman" w:cs="Times New Roman"/>
          <w:sz w:val="24"/>
          <w:szCs w:val="24"/>
        </w:rPr>
        <w:t xml:space="preserve">να </w:t>
      </w:r>
      <w:r w:rsidR="00293D13" w:rsidRPr="00A74432">
        <w:rPr>
          <w:rFonts w:ascii="Times New Roman" w:hAnsi="Times New Roman" w:cs="Times New Roman"/>
          <w:sz w:val="24"/>
          <w:szCs w:val="24"/>
        </w:rPr>
        <w:t>σταθμίσουν</w:t>
      </w:r>
      <w:r w:rsidR="00293D13" w:rsidRPr="00A74432">
        <w:rPr>
          <w:rFonts w:ascii="Times New Roman" w:hAnsi="Times New Roman" w:cs="Times New Roman"/>
          <w:sz w:val="24"/>
          <w:szCs w:val="24"/>
        </w:rPr>
        <w:t xml:space="preserve"> </w:t>
      </w:r>
      <w:r w:rsidR="00293D13" w:rsidRPr="00A74432">
        <w:rPr>
          <w:rFonts w:ascii="Times New Roman" w:hAnsi="Times New Roman" w:cs="Times New Roman"/>
          <w:sz w:val="24"/>
          <w:szCs w:val="24"/>
        </w:rPr>
        <w:t xml:space="preserve">τον </w:t>
      </w:r>
      <w:proofErr w:type="spellStart"/>
      <w:r w:rsidR="00293D13" w:rsidRPr="00A74432">
        <w:rPr>
          <w:rFonts w:ascii="Times New Roman" w:hAnsi="Times New Roman" w:cs="Times New Roman"/>
          <w:sz w:val="24"/>
          <w:szCs w:val="24"/>
        </w:rPr>
        <w:t>αξιακό</w:t>
      </w:r>
      <w:proofErr w:type="spellEnd"/>
      <w:r w:rsidR="00293D13" w:rsidRPr="00A74432">
        <w:rPr>
          <w:rFonts w:ascii="Times New Roman" w:hAnsi="Times New Roman" w:cs="Times New Roman"/>
          <w:sz w:val="24"/>
          <w:szCs w:val="24"/>
        </w:rPr>
        <w:t xml:space="preserve"> κώδικα της Ομηρικής Οδύσσειας </w:t>
      </w:r>
      <w:r w:rsidRPr="00A74432">
        <w:rPr>
          <w:rFonts w:ascii="Times New Roman" w:hAnsi="Times New Roman" w:cs="Times New Roman"/>
          <w:sz w:val="24"/>
          <w:szCs w:val="24"/>
        </w:rPr>
        <w:t xml:space="preserve">(τιμή, αυτοδικία) και το ηθικό σύστημα ύβρη – νέμεση –  </w:t>
      </w:r>
      <w:proofErr w:type="spellStart"/>
      <w:r w:rsidRPr="00A74432">
        <w:rPr>
          <w:rFonts w:ascii="Times New Roman" w:hAnsi="Times New Roman" w:cs="Times New Roman"/>
          <w:sz w:val="24"/>
          <w:szCs w:val="24"/>
        </w:rPr>
        <w:t>τίση</w:t>
      </w:r>
      <w:proofErr w:type="spellEnd"/>
    </w:p>
    <w:p w:rsidR="00293D13" w:rsidRPr="00A74432" w:rsidRDefault="00293D13" w:rsidP="00A55C89">
      <w:pPr>
        <w:pStyle w:val="4"/>
        <w:spacing w:line="276" w:lineRule="auto"/>
        <w:jc w:val="both"/>
        <w:rPr>
          <w:rFonts w:ascii="Times New Roman" w:hAnsi="Times New Roman" w:cs="Times New Roman"/>
          <w:i w:val="0"/>
          <w:iCs w:val="0"/>
          <w:color w:val="auto"/>
          <w:sz w:val="24"/>
          <w:szCs w:val="24"/>
        </w:rPr>
      </w:pPr>
      <w:r w:rsidRPr="00A74432">
        <w:rPr>
          <w:rFonts w:ascii="Times New Roman" w:hAnsi="Times New Roman" w:cs="Times New Roman"/>
          <w:i w:val="0"/>
          <w:iCs w:val="0"/>
          <w:color w:val="auto"/>
          <w:sz w:val="24"/>
          <w:szCs w:val="24"/>
        </w:rPr>
        <w:t xml:space="preserve">3. Απαιτούμενη υλικοτεχνική υποδομή: </w:t>
      </w:r>
      <w:r w:rsidRPr="00A74432">
        <w:rPr>
          <w:rFonts w:ascii="Times New Roman" w:hAnsi="Times New Roman" w:cs="Times New Roman"/>
          <w:b w:val="0"/>
          <w:i w:val="0"/>
          <w:iCs w:val="0"/>
          <w:color w:val="auto"/>
          <w:sz w:val="24"/>
          <w:szCs w:val="24"/>
        </w:rPr>
        <w:t>σχολικό βιβλίο</w:t>
      </w:r>
      <w:r w:rsidR="00605F4F" w:rsidRPr="00A74432">
        <w:rPr>
          <w:rFonts w:ascii="Times New Roman" w:hAnsi="Times New Roman" w:cs="Times New Roman"/>
          <w:b w:val="0"/>
          <w:i w:val="0"/>
          <w:iCs w:val="0"/>
          <w:color w:val="auto"/>
          <w:sz w:val="24"/>
          <w:szCs w:val="24"/>
        </w:rPr>
        <w:t xml:space="preserve"> (και στη διαδραστική του μορφή)</w:t>
      </w:r>
      <w:r w:rsidRPr="00A74432">
        <w:rPr>
          <w:rFonts w:ascii="Times New Roman" w:hAnsi="Times New Roman" w:cs="Times New Roman"/>
          <w:b w:val="0"/>
          <w:i w:val="0"/>
          <w:iCs w:val="0"/>
          <w:color w:val="auto"/>
          <w:sz w:val="24"/>
          <w:szCs w:val="24"/>
        </w:rPr>
        <w:t xml:space="preserve">, υπολογιστές ή τάμπλετ, διαδραστικός πίνακας ή βιντεοπροβολέας για την παρουσίαση </w:t>
      </w:r>
      <w:r w:rsidR="000C16B6" w:rsidRPr="00A74432">
        <w:rPr>
          <w:rFonts w:ascii="Times New Roman" w:hAnsi="Times New Roman" w:cs="Times New Roman"/>
          <w:b w:val="0"/>
          <w:i w:val="0"/>
          <w:iCs w:val="0"/>
          <w:color w:val="auto"/>
          <w:sz w:val="24"/>
          <w:szCs w:val="24"/>
        </w:rPr>
        <w:t>των εργασιών των μαθητ(ρι)ών</w:t>
      </w:r>
      <w:r w:rsidRPr="00A74432">
        <w:rPr>
          <w:rFonts w:ascii="Times New Roman" w:hAnsi="Times New Roman" w:cs="Times New Roman"/>
          <w:b w:val="0"/>
          <w:i w:val="0"/>
          <w:iCs w:val="0"/>
          <w:color w:val="auto"/>
          <w:sz w:val="24"/>
          <w:szCs w:val="24"/>
        </w:rPr>
        <w:t xml:space="preserve">. </w:t>
      </w:r>
      <w:r w:rsidR="00605F4F" w:rsidRPr="00A74432">
        <w:rPr>
          <w:rFonts w:ascii="Times New Roman" w:hAnsi="Times New Roman" w:cs="Times New Roman"/>
          <w:b w:val="0"/>
          <w:i w:val="0"/>
          <w:iCs w:val="0"/>
          <w:color w:val="auto"/>
          <w:sz w:val="24"/>
          <w:szCs w:val="24"/>
        </w:rPr>
        <w:t>Ο</w:t>
      </w:r>
      <w:r w:rsidRPr="00A74432">
        <w:rPr>
          <w:rFonts w:ascii="Times New Roman" w:hAnsi="Times New Roman" w:cs="Times New Roman"/>
          <w:b w:val="0"/>
          <w:i w:val="0"/>
          <w:iCs w:val="0"/>
          <w:color w:val="auto"/>
          <w:sz w:val="24"/>
          <w:szCs w:val="24"/>
        </w:rPr>
        <w:t xml:space="preserve">ι μαθητές/ μαθήτριες </w:t>
      </w:r>
      <w:r w:rsidR="00605F4F" w:rsidRPr="00A74432">
        <w:rPr>
          <w:rFonts w:ascii="Times New Roman" w:hAnsi="Times New Roman" w:cs="Times New Roman"/>
          <w:b w:val="0"/>
          <w:i w:val="0"/>
          <w:iCs w:val="0"/>
          <w:color w:val="auto"/>
          <w:sz w:val="24"/>
          <w:szCs w:val="24"/>
        </w:rPr>
        <w:t>θα</w:t>
      </w:r>
      <w:r w:rsidRPr="00A74432">
        <w:rPr>
          <w:rFonts w:ascii="Times New Roman" w:hAnsi="Times New Roman" w:cs="Times New Roman"/>
          <w:b w:val="0"/>
          <w:i w:val="0"/>
          <w:iCs w:val="0"/>
          <w:color w:val="auto"/>
          <w:sz w:val="24"/>
          <w:szCs w:val="24"/>
        </w:rPr>
        <w:t xml:space="preserve"> χρησιμοποι</w:t>
      </w:r>
      <w:r w:rsidR="00605F4F" w:rsidRPr="00A74432">
        <w:rPr>
          <w:rFonts w:ascii="Times New Roman" w:hAnsi="Times New Roman" w:cs="Times New Roman"/>
          <w:b w:val="0"/>
          <w:i w:val="0"/>
          <w:iCs w:val="0"/>
          <w:color w:val="auto"/>
          <w:sz w:val="24"/>
          <w:szCs w:val="24"/>
        </w:rPr>
        <w:t>ήσουν</w:t>
      </w:r>
      <w:r w:rsidRPr="00A74432">
        <w:rPr>
          <w:rFonts w:ascii="Times New Roman" w:hAnsi="Times New Roman" w:cs="Times New Roman"/>
          <w:b w:val="0"/>
          <w:i w:val="0"/>
          <w:iCs w:val="0"/>
          <w:color w:val="auto"/>
          <w:sz w:val="24"/>
          <w:szCs w:val="24"/>
        </w:rPr>
        <w:t xml:space="preserve"> την ασύγχρονη ηλεκτρονική τάξη (</w:t>
      </w:r>
      <w:r w:rsidRPr="00A74432">
        <w:rPr>
          <w:rFonts w:ascii="Times New Roman" w:hAnsi="Times New Roman" w:cs="Times New Roman"/>
          <w:b w:val="0"/>
          <w:i w:val="0"/>
          <w:iCs w:val="0"/>
          <w:color w:val="auto"/>
          <w:sz w:val="24"/>
          <w:szCs w:val="24"/>
          <w:lang w:val="en-US"/>
        </w:rPr>
        <w:t>eclass</w:t>
      </w:r>
      <w:r w:rsidRPr="00A74432">
        <w:rPr>
          <w:rFonts w:ascii="Times New Roman" w:hAnsi="Times New Roman" w:cs="Times New Roman"/>
          <w:b w:val="0"/>
          <w:i w:val="0"/>
          <w:iCs w:val="0"/>
          <w:color w:val="auto"/>
          <w:sz w:val="24"/>
          <w:szCs w:val="24"/>
        </w:rPr>
        <w:t>), όπου υπάρχει αναρτημένο το υλικό της διδασκαλίας, καθώς και επιπλέον δραστηριότη</w:t>
      </w:r>
      <w:r w:rsidR="00605F4F" w:rsidRPr="00A74432">
        <w:rPr>
          <w:rFonts w:ascii="Times New Roman" w:hAnsi="Times New Roman" w:cs="Times New Roman"/>
          <w:b w:val="0"/>
          <w:i w:val="0"/>
          <w:iCs w:val="0"/>
          <w:color w:val="auto"/>
          <w:sz w:val="24"/>
          <w:szCs w:val="24"/>
        </w:rPr>
        <w:t xml:space="preserve">τες (διαδραστικού περιεχομένου, </w:t>
      </w:r>
      <w:r w:rsidRPr="00A74432">
        <w:rPr>
          <w:rFonts w:ascii="Times New Roman" w:hAnsi="Times New Roman" w:cs="Times New Roman"/>
          <w:b w:val="0"/>
          <w:i w:val="0"/>
          <w:iCs w:val="0"/>
          <w:color w:val="auto"/>
          <w:sz w:val="24"/>
          <w:szCs w:val="24"/>
        </w:rPr>
        <w:t xml:space="preserve">συνομιλία, </w:t>
      </w:r>
      <w:r w:rsidRPr="00A74432">
        <w:rPr>
          <w:rFonts w:ascii="Times New Roman" w:hAnsi="Times New Roman" w:cs="Times New Roman"/>
          <w:b w:val="0"/>
          <w:i w:val="0"/>
          <w:iCs w:val="0"/>
          <w:color w:val="auto"/>
          <w:sz w:val="24"/>
          <w:szCs w:val="24"/>
          <w:lang w:val="en-US"/>
        </w:rPr>
        <w:t>wiki</w:t>
      </w:r>
      <w:r w:rsidRPr="00A74432">
        <w:rPr>
          <w:rFonts w:ascii="Times New Roman" w:hAnsi="Times New Roman" w:cs="Times New Roman"/>
          <w:b w:val="0"/>
          <w:i w:val="0"/>
          <w:iCs w:val="0"/>
          <w:color w:val="auto"/>
          <w:sz w:val="24"/>
          <w:szCs w:val="24"/>
        </w:rPr>
        <w:t xml:space="preserve">). </w:t>
      </w:r>
    </w:p>
    <w:p w:rsidR="00293D13" w:rsidRPr="00A74432" w:rsidRDefault="00293D13" w:rsidP="00A55C89">
      <w:pPr>
        <w:spacing w:line="276" w:lineRule="auto"/>
        <w:rPr>
          <w:rFonts w:ascii="Times New Roman" w:hAnsi="Times New Roman" w:cs="Times New Roman"/>
          <w:sz w:val="24"/>
          <w:szCs w:val="24"/>
        </w:rPr>
      </w:pPr>
    </w:p>
    <w:p w:rsidR="00605F4F" w:rsidRPr="00A74432" w:rsidRDefault="00605F4F" w:rsidP="00A55C89">
      <w:pPr>
        <w:spacing w:line="276" w:lineRule="auto"/>
        <w:rPr>
          <w:rFonts w:ascii="Times New Roman" w:hAnsi="Times New Roman" w:cs="Times New Roman"/>
          <w:sz w:val="24"/>
          <w:szCs w:val="24"/>
        </w:rPr>
      </w:pPr>
      <w:r w:rsidRPr="00A74432">
        <w:rPr>
          <w:rFonts w:ascii="Times New Roman" w:hAnsi="Times New Roman" w:cs="Times New Roman"/>
          <w:sz w:val="24"/>
          <w:szCs w:val="24"/>
        </w:rPr>
        <w:t xml:space="preserve">4. </w:t>
      </w:r>
      <w:r w:rsidRPr="00A74432">
        <w:rPr>
          <w:rFonts w:ascii="Times New Roman" w:hAnsi="Times New Roman" w:cs="Times New Roman"/>
          <w:sz w:val="24"/>
          <w:szCs w:val="24"/>
        </w:rPr>
        <w:t>Προαπαιτούμενες γνώσεις των μαθητών για την υλοποίηση του σεναρίου</w:t>
      </w:r>
    </w:p>
    <w:p w:rsidR="00605F4F" w:rsidRPr="00A74432" w:rsidRDefault="00605F4F" w:rsidP="00A55C89">
      <w:pPr>
        <w:spacing w:line="276" w:lineRule="auto"/>
        <w:jc w:val="both"/>
        <w:rPr>
          <w:rFonts w:ascii="Times New Roman" w:hAnsi="Times New Roman" w:cs="Times New Roman"/>
          <w:sz w:val="24"/>
          <w:szCs w:val="24"/>
        </w:rPr>
      </w:pPr>
      <w:r w:rsidRPr="00A74432">
        <w:rPr>
          <w:rFonts w:ascii="Times New Roman" w:hAnsi="Times New Roman" w:cs="Times New Roman"/>
          <w:sz w:val="24"/>
          <w:szCs w:val="24"/>
        </w:rPr>
        <w:t>Οι  μαθητές και οι μαθήτριες  πρέπει  να διαθέτουν γνώσεις της πλοκής και των βασικών δομικών και αφηγηματικών τεχνικών της Οδύσσειας. Θα πρέπει να έχουν  κατανοήσει την πορεία του εσωτερικού νόστου του Οδυσσέα και να ανακαλέσουν στη μνήμη τους το πόσο ανώμαλη είναι η κατάσταση που</w:t>
      </w:r>
      <w:r w:rsidR="00A74432">
        <w:rPr>
          <w:rFonts w:ascii="Times New Roman" w:hAnsi="Times New Roman" w:cs="Times New Roman"/>
          <w:sz w:val="24"/>
          <w:szCs w:val="24"/>
        </w:rPr>
        <w:t xml:space="preserve"> επικρατεί στην Ιθάκη  και στον</w:t>
      </w:r>
      <w:r w:rsidRPr="00A74432">
        <w:rPr>
          <w:rFonts w:ascii="Times New Roman" w:hAnsi="Times New Roman" w:cs="Times New Roman"/>
          <w:sz w:val="24"/>
          <w:szCs w:val="24"/>
        </w:rPr>
        <w:t xml:space="preserve"> οίκο του Οδυσσέα (στοιχείο που έχει προβληθεί και αναπτυχθεί ήδη </w:t>
      </w:r>
      <w:r w:rsidR="00A74432">
        <w:rPr>
          <w:rFonts w:ascii="Times New Roman" w:hAnsi="Times New Roman" w:cs="Times New Roman"/>
          <w:sz w:val="24"/>
          <w:szCs w:val="24"/>
        </w:rPr>
        <w:t>από την εξέταση της ραψωδίας α)</w:t>
      </w:r>
      <w:r w:rsidRPr="00A74432">
        <w:rPr>
          <w:rFonts w:ascii="Times New Roman" w:hAnsi="Times New Roman" w:cs="Times New Roman"/>
          <w:sz w:val="24"/>
          <w:szCs w:val="24"/>
        </w:rPr>
        <w:t xml:space="preserve">. Τέλος θα πρέπει να έχουν αποκτήσει εξοικείωση με τις ψηφιακές e-me (e-me </w:t>
      </w:r>
      <w:proofErr w:type="spellStart"/>
      <w:r w:rsidRPr="00A74432">
        <w:rPr>
          <w:rFonts w:ascii="Times New Roman" w:hAnsi="Times New Roman" w:cs="Times New Roman"/>
          <w:sz w:val="24"/>
          <w:szCs w:val="24"/>
        </w:rPr>
        <w:t>content</w:t>
      </w:r>
      <w:proofErr w:type="spellEnd"/>
      <w:r w:rsidRPr="00A74432">
        <w:rPr>
          <w:rFonts w:ascii="Times New Roman" w:hAnsi="Times New Roman" w:cs="Times New Roman"/>
          <w:sz w:val="24"/>
          <w:szCs w:val="24"/>
        </w:rPr>
        <w:t>) και e-</w:t>
      </w:r>
      <w:proofErr w:type="spellStart"/>
      <w:r w:rsidRPr="00A74432">
        <w:rPr>
          <w:rFonts w:ascii="Times New Roman" w:hAnsi="Times New Roman" w:cs="Times New Roman"/>
          <w:sz w:val="24"/>
          <w:szCs w:val="24"/>
        </w:rPr>
        <w:t>class.</w:t>
      </w:r>
      <w:proofErr w:type="spellEnd"/>
    </w:p>
    <w:p w:rsidR="000540EC" w:rsidRPr="00A74432" w:rsidRDefault="00605F4F" w:rsidP="00A55C89">
      <w:pPr>
        <w:pStyle w:val="4"/>
        <w:spacing w:line="276" w:lineRule="auto"/>
        <w:jc w:val="both"/>
        <w:rPr>
          <w:rFonts w:ascii="Times New Roman" w:hAnsi="Times New Roman" w:cs="Times New Roman"/>
          <w:i w:val="0"/>
          <w:color w:val="auto"/>
          <w:sz w:val="24"/>
          <w:szCs w:val="24"/>
        </w:rPr>
      </w:pPr>
      <w:r w:rsidRPr="00A74432">
        <w:rPr>
          <w:rFonts w:ascii="Times New Roman" w:hAnsi="Times New Roman" w:cs="Times New Roman"/>
          <w:color w:val="auto"/>
          <w:sz w:val="24"/>
          <w:szCs w:val="24"/>
        </w:rPr>
        <w:t xml:space="preserve">5. </w:t>
      </w:r>
      <w:r w:rsidR="000540EC" w:rsidRPr="00A74432">
        <w:rPr>
          <w:rFonts w:ascii="Times New Roman" w:hAnsi="Times New Roman" w:cs="Times New Roman"/>
          <w:i w:val="0"/>
          <w:color w:val="auto"/>
          <w:sz w:val="24"/>
          <w:szCs w:val="24"/>
        </w:rPr>
        <w:t>Διδακτική προσέγγιση</w:t>
      </w:r>
    </w:p>
    <w:p w:rsidR="000540EC" w:rsidRPr="00A74432" w:rsidRDefault="000540EC" w:rsidP="00A55C89">
      <w:pPr>
        <w:pStyle w:val="4"/>
        <w:spacing w:line="276" w:lineRule="auto"/>
        <w:jc w:val="both"/>
        <w:rPr>
          <w:rFonts w:ascii="Times New Roman" w:hAnsi="Times New Roman" w:cs="Times New Roman"/>
          <w:i w:val="0"/>
          <w:color w:val="auto"/>
          <w:sz w:val="24"/>
          <w:szCs w:val="24"/>
        </w:rPr>
      </w:pPr>
      <w:r w:rsidRPr="00A74432">
        <w:rPr>
          <w:rFonts w:ascii="Times New Roman" w:hAnsi="Times New Roman" w:cs="Times New Roman"/>
          <w:color w:val="auto"/>
          <w:sz w:val="24"/>
          <w:szCs w:val="24"/>
        </w:rPr>
        <w:t>Παράμετροι διδασκαλίας</w:t>
      </w:r>
    </w:p>
    <w:p w:rsidR="000540EC" w:rsidRPr="00A74432" w:rsidRDefault="000540EC" w:rsidP="00A55C89">
      <w:pPr>
        <w:spacing w:after="0" w:line="276" w:lineRule="auto"/>
        <w:jc w:val="both"/>
        <w:rPr>
          <w:rFonts w:ascii="Times New Roman" w:hAnsi="Times New Roman" w:cs="Times New Roman"/>
          <w:bCs/>
          <w:sz w:val="24"/>
          <w:szCs w:val="24"/>
        </w:rPr>
      </w:pPr>
      <w:r w:rsidRPr="00A74432">
        <w:rPr>
          <w:rFonts w:ascii="Times New Roman" w:hAnsi="Times New Roman" w:cs="Times New Roman"/>
          <w:b/>
          <w:bCs/>
          <w:sz w:val="24"/>
          <w:szCs w:val="24"/>
        </w:rPr>
        <w:t>Μέθοδος</w:t>
      </w:r>
      <w:r w:rsidRPr="00A74432">
        <w:rPr>
          <w:rFonts w:ascii="Times New Roman" w:hAnsi="Times New Roman" w:cs="Times New Roman"/>
          <w:bCs/>
          <w:sz w:val="24"/>
          <w:szCs w:val="24"/>
        </w:rPr>
        <w:t xml:space="preserve">: Ερμηνευτική </w:t>
      </w:r>
    </w:p>
    <w:p w:rsidR="000540EC" w:rsidRPr="00A74432" w:rsidRDefault="000540EC" w:rsidP="00A55C89">
      <w:pPr>
        <w:spacing w:after="0" w:line="276" w:lineRule="auto"/>
        <w:jc w:val="both"/>
        <w:rPr>
          <w:rFonts w:ascii="Times New Roman" w:hAnsi="Times New Roman" w:cs="Times New Roman"/>
          <w:bCs/>
          <w:sz w:val="24"/>
          <w:szCs w:val="24"/>
        </w:rPr>
      </w:pPr>
      <w:r w:rsidRPr="00A74432">
        <w:rPr>
          <w:rFonts w:ascii="Times New Roman" w:hAnsi="Times New Roman" w:cs="Times New Roman"/>
          <w:b/>
          <w:bCs/>
          <w:sz w:val="24"/>
          <w:szCs w:val="24"/>
        </w:rPr>
        <w:t>Διδακτικές αρχές</w:t>
      </w:r>
      <w:r w:rsidRPr="00A74432">
        <w:rPr>
          <w:rFonts w:ascii="Times New Roman" w:hAnsi="Times New Roman" w:cs="Times New Roman"/>
          <w:bCs/>
          <w:sz w:val="24"/>
          <w:szCs w:val="24"/>
        </w:rPr>
        <w:t>: Αρχή της βιωματικότητας, αρχή της αυτενέργειας, αρχή της εποπτείας.</w:t>
      </w:r>
    </w:p>
    <w:p w:rsidR="000540EC" w:rsidRPr="00A74432" w:rsidRDefault="000540EC" w:rsidP="00A55C89">
      <w:pPr>
        <w:spacing w:after="0" w:line="276" w:lineRule="auto"/>
        <w:jc w:val="both"/>
        <w:rPr>
          <w:rFonts w:ascii="Times New Roman" w:hAnsi="Times New Roman" w:cs="Times New Roman"/>
          <w:bCs/>
          <w:sz w:val="24"/>
          <w:szCs w:val="24"/>
        </w:rPr>
      </w:pPr>
      <w:r w:rsidRPr="00A74432">
        <w:rPr>
          <w:rFonts w:ascii="Times New Roman" w:hAnsi="Times New Roman" w:cs="Times New Roman"/>
          <w:b/>
          <w:bCs/>
          <w:sz w:val="24"/>
          <w:szCs w:val="24"/>
        </w:rPr>
        <w:t>Διδακτικές τεχνικές</w:t>
      </w:r>
      <w:r w:rsidRPr="00A74432">
        <w:rPr>
          <w:rFonts w:ascii="Times New Roman" w:hAnsi="Times New Roman" w:cs="Times New Roman"/>
          <w:bCs/>
          <w:sz w:val="24"/>
          <w:szCs w:val="24"/>
        </w:rPr>
        <w:t>: Κειμενοκεντρική προσέγγιση, Διερευνητική μάθηση, Ομάδες εργασίας.</w:t>
      </w:r>
    </w:p>
    <w:p w:rsidR="006D3C31" w:rsidRPr="00A74432" w:rsidRDefault="000540EC" w:rsidP="00A55C89">
      <w:pPr>
        <w:spacing w:line="276" w:lineRule="auto"/>
        <w:jc w:val="both"/>
        <w:rPr>
          <w:rStyle w:val="markedcontent"/>
          <w:rFonts w:ascii="Times New Roman" w:hAnsi="Times New Roman" w:cs="Times New Roman"/>
          <w:sz w:val="24"/>
          <w:szCs w:val="24"/>
        </w:rPr>
      </w:pPr>
      <w:r w:rsidRPr="00A74432">
        <w:rPr>
          <w:rStyle w:val="markedcontent"/>
          <w:rFonts w:ascii="Times New Roman" w:hAnsi="Times New Roman" w:cs="Times New Roman"/>
          <w:b/>
          <w:sz w:val="24"/>
          <w:szCs w:val="24"/>
        </w:rPr>
        <w:t>Πλαίσιο αξιολόγησης</w:t>
      </w:r>
      <w:r w:rsidRPr="00A74432">
        <w:rPr>
          <w:rStyle w:val="markedcontent"/>
          <w:rFonts w:ascii="Times New Roman" w:hAnsi="Times New Roman" w:cs="Times New Roman"/>
          <w:sz w:val="24"/>
          <w:szCs w:val="24"/>
        </w:rPr>
        <w:t>: Η αξιολόγηση των μαθητών/τριών γίνεται κυρίως μέσα από την συμμετοχή τους στην υλοποίηση των δραστηριοτήτων. Οι μαθητές/ μαθήτριες μπορούν να ελέγξουν τις γνώσεις τους μέσω παιγνι</w:t>
      </w:r>
      <w:r w:rsidR="000C16B6" w:rsidRPr="00A74432">
        <w:rPr>
          <w:rStyle w:val="markedcontent"/>
          <w:rFonts w:ascii="Times New Roman" w:hAnsi="Times New Roman" w:cs="Times New Roman"/>
          <w:sz w:val="24"/>
          <w:szCs w:val="24"/>
        </w:rPr>
        <w:t>ώδους</w:t>
      </w:r>
      <w:r w:rsidRPr="00A74432">
        <w:rPr>
          <w:rStyle w:val="markedcontent"/>
          <w:rFonts w:ascii="Times New Roman" w:hAnsi="Times New Roman" w:cs="Times New Roman"/>
          <w:sz w:val="24"/>
          <w:szCs w:val="24"/>
        </w:rPr>
        <w:t xml:space="preserve"> και διαδραστικ</w:t>
      </w:r>
      <w:r w:rsidR="000C16B6" w:rsidRPr="00A74432">
        <w:rPr>
          <w:rStyle w:val="markedcontent"/>
          <w:rFonts w:ascii="Times New Roman" w:hAnsi="Times New Roman" w:cs="Times New Roman"/>
          <w:sz w:val="24"/>
          <w:szCs w:val="24"/>
        </w:rPr>
        <w:t>ής</w:t>
      </w:r>
      <w:r w:rsidRPr="00A74432">
        <w:rPr>
          <w:rStyle w:val="markedcontent"/>
          <w:rFonts w:ascii="Times New Roman" w:hAnsi="Times New Roman" w:cs="Times New Roman"/>
          <w:sz w:val="24"/>
          <w:szCs w:val="24"/>
        </w:rPr>
        <w:t xml:space="preserve"> δραστηρι</w:t>
      </w:r>
      <w:r w:rsidR="000C16B6" w:rsidRPr="00A74432">
        <w:rPr>
          <w:rStyle w:val="markedcontent"/>
          <w:rFonts w:ascii="Times New Roman" w:hAnsi="Times New Roman" w:cs="Times New Roman"/>
          <w:sz w:val="24"/>
          <w:szCs w:val="24"/>
        </w:rPr>
        <w:t>ότητας</w:t>
      </w:r>
      <w:r w:rsidRPr="00A74432">
        <w:rPr>
          <w:rStyle w:val="markedcontent"/>
          <w:rFonts w:ascii="Times New Roman" w:hAnsi="Times New Roman" w:cs="Times New Roman"/>
          <w:sz w:val="24"/>
          <w:szCs w:val="24"/>
        </w:rPr>
        <w:t xml:space="preserve">, ο/ η εκπαιδευτικός μπορεί να χρησιμοποιήσει για την αξιολόγηση το </w:t>
      </w:r>
      <w:r w:rsidRPr="00A74432">
        <w:rPr>
          <w:rStyle w:val="markedcontent"/>
          <w:rFonts w:ascii="Times New Roman" w:hAnsi="Times New Roman" w:cs="Times New Roman"/>
          <w:sz w:val="24"/>
          <w:szCs w:val="24"/>
          <w:lang w:val="en-US"/>
        </w:rPr>
        <w:t>portfolio</w:t>
      </w:r>
      <w:r w:rsidRPr="00A74432">
        <w:rPr>
          <w:rStyle w:val="markedcontent"/>
          <w:rFonts w:ascii="Times New Roman" w:hAnsi="Times New Roman" w:cs="Times New Roman"/>
          <w:sz w:val="24"/>
          <w:szCs w:val="24"/>
        </w:rPr>
        <w:t xml:space="preserve"> των μαθητών/τριών αλλά και ρουμπρίκες. </w:t>
      </w:r>
    </w:p>
    <w:p w:rsidR="00297517" w:rsidRPr="00A74432" w:rsidRDefault="00297517" w:rsidP="00A55C89">
      <w:pPr>
        <w:spacing w:line="276" w:lineRule="auto"/>
        <w:jc w:val="both"/>
        <w:rPr>
          <w:rStyle w:val="markedcontent"/>
          <w:rFonts w:ascii="Times New Roman" w:hAnsi="Times New Roman" w:cs="Times New Roman"/>
          <w:b/>
          <w:sz w:val="24"/>
          <w:szCs w:val="24"/>
        </w:rPr>
      </w:pPr>
      <w:r w:rsidRPr="00A74432">
        <w:rPr>
          <w:rStyle w:val="markedcontent"/>
          <w:rFonts w:ascii="Times New Roman" w:hAnsi="Times New Roman" w:cs="Times New Roman"/>
          <w:b/>
          <w:sz w:val="24"/>
          <w:szCs w:val="24"/>
        </w:rPr>
        <w:t>Γενικές παρατηρήσεις</w:t>
      </w:r>
    </w:p>
    <w:p w:rsidR="00587D5F" w:rsidRDefault="00297517" w:rsidP="00A55C89">
      <w:pPr>
        <w:spacing w:line="276" w:lineRule="auto"/>
        <w:jc w:val="both"/>
        <w:rPr>
          <w:rStyle w:val="markedcontent"/>
          <w:rFonts w:ascii="Times New Roman" w:hAnsi="Times New Roman" w:cs="Times New Roman"/>
          <w:sz w:val="24"/>
          <w:szCs w:val="24"/>
        </w:rPr>
      </w:pPr>
      <w:r w:rsidRPr="00A74432">
        <w:rPr>
          <w:rStyle w:val="markedcontent"/>
          <w:rFonts w:ascii="Times New Roman" w:hAnsi="Times New Roman" w:cs="Times New Roman"/>
          <w:sz w:val="24"/>
          <w:szCs w:val="24"/>
        </w:rPr>
        <w:lastRenderedPageBreak/>
        <w:t xml:space="preserve">Σύμφωνα με τις οδηγίες διδασκαλίας, οι ραψωδίες υπό μελέτη παρουσιάζονται σε περίληψη. Στόχος της δραστηριότητας αυτής είναι οι μαθητές/ μαθήτριες </w:t>
      </w:r>
      <w:r w:rsidR="00D234CE" w:rsidRPr="00A74432">
        <w:rPr>
          <w:rStyle w:val="markedcontent"/>
          <w:rFonts w:ascii="Times New Roman" w:hAnsi="Times New Roman" w:cs="Times New Roman"/>
          <w:sz w:val="24"/>
          <w:szCs w:val="24"/>
        </w:rPr>
        <w:t>να αποκτήσουν</w:t>
      </w:r>
      <w:r w:rsidRPr="00A74432">
        <w:rPr>
          <w:rStyle w:val="markedcontent"/>
          <w:rFonts w:ascii="Times New Roman" w:hAnsi="Times New Roman" w:cs="Times New Roman"/>
          <w:sz w:val="24"/>
          <w:szCs w:val="24"/>
        </w:rPr>
        <w:t xml:space="preserve"> τις απαραίτητες γνώσεις για την εξέλιξη των γεγονότων με τρόπο ενεργητικό και όχι </w:t>
      </w:r>
      <w:r w:rsidR="00D234CE" w:rsidRPr="00A74432">
        <w:rPr>
          <w:rStyle w:val="markedcontent"/>
          <w:rFonts w:ascii="Times New Roman" w:hAnsi="Times New Roman" w:cs="Times New Roman"/>
          <w:sz w:val="24"/>
          <w:szCs w:val="24"/>
        </w:rPr>
        <w:t xml:space="preserve">μέσω της παθητικής ανάγνωσης της (δύσπεπτης είναι αλήθεια) αφήγησης του σχολικού βιβλίου. </w:t>
      </w:r>
    </w:p>
    <w:p w:rsidR="00297517" w:rsidRPr="00A74432" w:rsidRDefault="00587D5F" w:rsidP="00A55C89">
      <w:pPr>
        <w:spacing w:line="276" w:lineRule="auto"/>
        <w:jc w:val="both"/>
        <w:rPr>
          <w:rFonts w:ascii="Times New Roman" w:hAnsi="Times New Roman" w:cs="Times New Roman"/>
          <w:sz w:val="24"/>
          <w:szCs w:val="24"/>
        </w:rPr>
      </w:pPr>
      <w:r>
        <w:rPr>
          <w:rStyle w:val="markedcontent"/>
          <w:rFonts w:ascii="Times New Roman" w:hAnsi="Times New Roman" w:cs="Times New Roman"/>
          <w:sz w:val="24"/>
          <w:szCs w:val="24"/>
        </w:rPr>
        <w:t xml:space="preserve">Τα ψηφιακά εργαλεία που χρησιμοποιούνται επιτρέπουν την πρόσβαση στο εκπαιδευτικό υλικό και στις δραστηριότητες οποτεδήποτε και με ευελιξία. </w:t>
      </w:r>
      <w:r w:rsidRPr="00587D5F">
        <w:rPr>
          <w:rStyle w:val="markedcontent"/>
          <w:rFonts w:ascii="Times New Roman" w:hAnsi="Times New Roman" w:cs="Times New Roman"/>
          <w:sz w:val="24"/>
          <w:szCs w:val="24"/>
        </w:rPr>
        <w:t>Κάθε μαθητής</w:t>
      </w:r>
      <w:r>
        <w:rPr>
          <w:rStyle w:val="markedcontent"/>
          <w:rFonts w:ascii="Times New Roman" w:hAnsi="Times New Roman" w:cs="Times New Roman"/>
          <w:sz w:val="24"/>
          <w:szCs w:val="24"/>
        </w:rPr>
        <w:t xml:space="preserve">/ </w:t>
      </w:r>
      <w:proofErr w:type="spellStart"/>
      <w:r>
        <w:rPr>
          <w:rStyle w:val="markedcontent"/>
          <w:rFonts w:ascii="Times New Roman" w:hAnsi="Times New Roman" w:cs="Times New Roman"/>
          <w:sz w:val="24"/>
          <w:szCs w:val="24"/>
        </w:rPr>
        <w:t>τρια</w:t>
      </w:r>
      <w:proofErr w:type="spellEnd"/>
      <w:r w:rsidRPr="00587D5F">
        <w:rPr>
          <w:rStyle w:val="markedcontent"/>
          <w:rFonts w:ascii="Times New Roman" w:hAnsi="Times New Roman" w:cs="Times New Roman"/>
          <w:sz w:val="24"/>
          <w:szCs w:val="24"/>
        </w:rPr>
        <w:t xml:space="preserve"> μπορεί να προχωρήσει με τον δικό του</w:t>
      </w:r>
      <w:r>
        <w:rPr>
          <w:rStyle w:val="markedcontent"/>
          <w:rFonts w:ascii="Times New Roman" w:hAnsi="Times New Roman" w:cs="Times New Roman"/>
          <w:sz w:val="24"/>
          <w:szCs w:val="24"/>
        </w:rPr>
        <w:t>/της</w:t>
      </w:r>
      <w:r w:rsidRPr="00587D5F">
        <w:rPr>
          <w:rStyle w:val="markedcontent"/>
          <w:rFonts w:ascii="Times New Roman" w:hAnsi="Times New Roman" w:cs="Times New Roman"/>
          <w:sz w:val="24"/>
          <w:szCs w:val="24"/>
        </w:rPr>
        <w:t xml:space="preserve"> ρυθμό, </w:t>
      </w:r>
      <w:r>
        <w:rPr>
          <w:rStyle w:val="markedcontent"/>
          <w:rFonts w:ascii="Times New Roman" w:hAnsi="Times New Roman" w:cs="Times New Roman"/>
          <w:sz w:val="24"/>
          <w:szCs w:val="24"/>
        </w:rPr>
        <w:t>χρησιμοποιώντας</w:t>
      </w:r>
      <w:r w:rsidRPr="00587D5F">
        <w:rPr>
          <w:rStyle w:val="markedcontent"/>
          <w:rFonts w:ascii="Times New Roman" w:hAnsi="Times New Roman" w:cs="Times New Roman"/>
          <w:sz w:val="24"/>
          <w:szCs w:val="24"/>
        </w:rPr>
        <w:t xml:space="preserve"> τον χρόνο </w:t>
      </w:r>
      <w:r>
        <w:rPr>
          <w:rStyle w:val="markedcontent"/>
          <w:rFonts w:ascii="Times New Roman" w:hAnsi="Times New Roman" w:cs="Times New Roman"/>
          <w:sz w:val="24"/>
          <w:szCs w:val="24"/>
        </w:rPr>
        <w:t xml:space="preserve">που του χρειάζεται </w:t>
      </w:r>
      <w:r w:rsidRPr="00587D5F">
        <w:rPr>
          <w:rStyle w:val="markedcontent"/>
          <w:rFonts w:ascii="Times New Roman" w:hAnsi="Times New Roman" w:cs="Times New Roman"/>
          <w:sz w:val="24"/>
          <w:szCs w:val="24"/>
        </w:rPr>
        <w:t xml:space="preserve">για την κατανόηση και </w:t>
      </w:r>
      <w:r>
        <w:rPr>
          <w:rStyle w:val="markedcontent"/>
          <w:rFonts w:ascii="Times New Roman" w:hAnsi="Times New Roman" w:cs="Times New Roman"/>
          <w:sz w:val="24"/>
          <w:szCs w:val="24"/>
        </w:rPr>
        <w:t>ολοκλήρωση της δραστηριότητας</w:t>
      </w:r>
      <w:r w:rsidRPr="00587D5F">
        <w:rPr>
          <w:rStyle w:val="markedcontent"/>
          <w:rFonts w:ascii="Times New Roman" w:hAnsi="Times New Roman" w:cs="Times New Roman"/>
          <w:sz w:val="24"/>
          <w:szCs w:val="24"/>
        </w:rPr>
        <w:t>.</w:t>
      </w:r>
      <w:r>
        <w:rPr>
          <w:rStyle w:val="markedcontent"/>
          <w:rFonts w:ascii="Times New Roman" w:hAnsi="Times New Roman" w:cs="Times New Roman"/>
          <w:sz w:val="24"/>
          <w:szCs w:val="24"/>
        </w:rPr>
        <w:t xml:space="preserve"> Δίνουν επίσης τη δυνατότητα για </w:t>
      </w:r>
      <w:r w:rsidR="00D106E0">
        <w:rPr>
          <w:rStyle w:val="markedcontent"/>
          <w:rFonts w:ascii="Times New Roman" w:hAnsi="Times New Roman" w:cs="Times New Roman"/>
          <w:sz w:val="24"/>
          <w:szCs w:val="24"/>
        </w:rPr>
        <w:t xml:space="preserve">ομαδική εργασία και αλληλεπίδραση, ενώ παρέχουν και τη δυνατότητα για δημιουργία εξατομικευμένων διαδραστικών δραστηριοτήτων και ασκήσεων. </w:t>
      </w:r>
    </w:p>
    <w:p w:rsidR="006D3C31" w:rsidRPr="00A74432" w:rsidRDefault="006D3C31" w:rsidP="00A55C89">
      <w:pPr>
        <w:spacing w:line="276" w:lineRule="auto"/>
        <w:jc w:val="both"/>
        <w:rPr>
          <w:rFonts w:ascii="Times New Roman" w:hAnsi="Times New Roman" w:cs="Times New Roman"/>
          <w:b/>
          <w:sz w:val="24"/>
          <w:szCs w:val="24"/>
        </w:rPr>
      </w:pPr>
      <w:r w:rsidRPr="00A74432">
        <w:rPr>
          <w:rFonts w:ascii="Times New Roman" w:hAnsi="Times New Roman" w:cs="Times New Roman"/>
          <w:b/>
          <w:sz w:val="24"/>
          <w:szCs w:val="24"/>
        </w:rPr>
        <w:t xml:space="preserve">Παρουσίαση δραστηριοτήτων </w:t>
      </w:r>
    </w:p>
    <w:p w:rsidR="006D3C31" w:rsidRPr="00A74432" w:rsidRDefault="006D3C31" w:rsidP="00A55C89">
      <w:pPr>
        <w:spacing w:line="276" w:lineRule="auto"/>
        <w:jc w:val="both"/>
        <w:rPr>
          <w:rFonts w:ascii="Times New Roman" w:hAnsi="Times New Roman" w:cs="Times New Roman"/>
          <w:sz w:val="24"/>
          <w:szCs w:val="24"/>
        </w:rPr>
      </w:pPr>
      <w:r w:rsidRPr="00A74432">
        <w:rPr>
          <w:rFonts w:ascii="Times New Roman" w:hAnsi="Times New Roman" w:cs="Times New Roman"/>
          <w:sz w:val="24"/>
          <w:szCs w:val="24"/>
        </w:rPr>
        <w:t xml:space="preserve">Ο/Η εκπαιδευτικός οργανώνει την ενότητα του μαθήματος στο μάθημά του στο </w:t>
      </w:r>
      <w:r w:rsidRPr="00A74432">
        <w:rPr>
          <w:rFonts w:ascii="Times New Roman" w:hAnsi="Times New Roman" w:cs="Times New Roman"/>
          <w:sz w:val="24"/>
          <w:szCs w:val="24"/>
          <w:lang w:val="en-US"/>
        </w:rPr>
        <w:t>e</w:t>
      </w:r>
      <w:r w:rsidRPr="00A74432">
        <w:rPr>
          <w:rFonts w:ascii="Times New Roman" w:hAnsi="Times New Roman" w:cs="Times New Roman"/>
          <w:sz w:val="24"/>
          <w:szCs w:val="24"/>
        </w:rPr>
        <w:t>-</w:t>
      </w:r>
      <w:r w:rsidRPr="00A74432">
        <w:rPr>
          <w:rFonts w:ascii="Times New Roman" w:hAnsi="Times New Roman" w:cs="Times New Roman"/>
          <w:sz w:val="24"/>
          <w:szCs w:val="24"/>
          <w:lang w:val="en-US"/>
        </w:rPr>
        <w:t>class</w:t>
      </w:r>
      <w:r w:rsidRPr="00A74432">
        <w:rPr>
          <w:rFonts w:ascii="Times New Roman" w:hAnsi="Times New Roman" w:cs="Times New Roman"/>
          <w:sz w:val="24"/>
          <w:szCs w:val="24"/>
        </w:rPr>
        <w:t>. Έχει εγγράψει το σύνολο των μαθητών/ μαθητριών του σε αυτό και τους έχει χωρίσει για το συγκεκριμένο μάθημα σε ομάδες. Τις ίδιες ομάδες θα χρησιμοποιήσει και κατά τη διάρκεια της διδασκαλίας στην τάξη. Στην τάξη του υπάρχει ομάδα μαθητ(ρι)ών που υποστηρίζονται από συνάδελφο στο Τμήμα ένταξης. Για αυτούς/ες έχει διαφοροποιηθεί η δραστηριότητα</w:t>
      </w:r>
      <w:r w:rsidR="00F84C47" w:rsidRPr="00A74432">
        <w:rPr>
          <w:rFonts w:ascii="Times New Roman" w:hAnsi="Times New Roman" w:cs="Times New Roman"/>
          <w:sz w:val="24"/>
          <w:szCs w:val="24"/>
        </w:rPr>
        <w:t>, και γι’ αυτό το λόγο έχουν αποτελέσει όλοι/ες μία ομάδα</w:t>
      </w:r>
      <w:r w:rsidRPr="00A74432">
        <w:rPr>
          <w:rFonts w:ascii="Times New Roman" w:hAnsi="Times New Roman" w:cs="Times New Roman"/>
          <w:sz w:val="24"/>
          <w:szCs w:val="24"/>
        </w:rPr>
        <w:t>.</w:t>
      </w:r>
      <w:r w:rsidR="00F84C47" w:rsidRPr="00A74432">
        <w:rPr>
          <w:rFonts w:ascii="Times New Roman" w:hAnsi="Times New Roman" w:cs="Times New Roman"/>
          <w:sz w:val="24"/>
          <w:szCs w:val="24"/>
        </w:rPr>
        <w:t xml:space="preserve"> Το σύνολο των ομάδων είναι  </w:t>
      </w:r>
      <w:r w:rsidR="00A74432">
        <w:rPr>
          <w:rFonts w:ascii="Times New Roman" w:hAnsi="Times New Roman" w:cs="Times New Roman"/>
          <w:sz w:val="24"/>
          <w:szCs w:val="24"/>
        </w:rPr>
        <w:t xml:space="preserve">έξι, </w:t>
      </w:r>
      <w:r w:rsidR="00A74432" w:rsidRPr="00A74432">
        <w:rPr>
          <w:rFonts w:ascii="Times New Roman" w:hAnsi="Times New Roman" w:cs="Times New Roman"/>
          <w:sz w:val="24"/>
          <w:szCs w:val="24"/>
        </w:rPr>
        <w:t>πέντε</w:t>
      </w:r>
      <w:r w:rsidR="00A74432">
        <w:rPr>
          <w:rFonts w:ascii="Times New Roman" w:hAnsi="Times New Roman" w:cs="Times New Roman"/>
          <w:sz w:val="24"/>
          <w:szCs w:val="24"/>
        </w:rPr>
        <w:t xml:space="preserve"> αποτελούμενες</w:t>
      </w:r>
      <w:r w:rsidR="00F84C47" w:rsidRPr="00A74432">
        <w:rPr>
          <w:rFonts w:ascii="Times New Roman" w:hAnsi="Times New Roman" w:cs="Times New Roman"/>
          <w:sz w:val="24"/>
          <w:szCs w:val="24"/>
        </w:rPr>
        <w:t xml:space="preserve"> από τέσσερα μέλη, ενώ η έκτη ομάδα έχει τρία μέλη (τα παιδιά του Τ. Ε.).  Οι μαθητές/τριες γνωρίζουν ήδη να συνδεθούν με τον Τοίχο του μαθήματος στην </w:t>
      </w:r>
      <w:r w:rsidR="00F84C47" w:rsidRPr="00A74432">
        <w:rPr>
          <w:rFonts w:ascii="Times New Roman" w:hAnsi="Times New Roman" w:cs="Times New Roman"/>
          <w:sz w:val="24"/>
          <w:szCs w:val="24"/>
          <w:lang w:val="en-US"/>
        </w:rPr>
        <w:t>eclass</w:t>
      </w:r>
      <w:r w:rsidR="00F84C47" w:rsidRPr="00A74432">
        <w:rPr>
          <w:rFonts w:ascii="Times New Roman" w:hAnsi="Times New Roman" w:cs="Times New Roman"/>
          <w:sz w:val="24"/>
          <w:szCs w:val="24"/>
        </w:rPr>
        <w:t>, όπου θα διαβάσουν τους μαθησιακούς στόχους και τις οδηγίες για τις δραστηριότητες που πρέπει να υλοποιήσουν (τους έχουν ήδη δοθεί και κατά το μάθημα στην τάξη).</w:t>
      </w:r>
    </w:p>
    <w:p w:rsidR="00297517" w:rsidRPr="00A74432" w:rsidRDefault="006D3C31" w:rsidP="00A55C89">
      <w:pPr>
        <w:spacing w:line="276" w:lineRule="auto"/>
        <w:jc w:val="both"/>
        <w:rPr>
          <w:rFonts w:ascii="Times New Roman" w:hAnsi="Times New Roman" w:cs="Times New Roman"/>
          <w:sz w:val="24"/>
          <w:szCs w:val="24"/>
        </w:rPr>
      </w:pPr>
      <w:r w:rsidRPr="00A74432">
        <w:rPr>
          <w:rFonts w:ascii="Times New Roman" w:hAnsi="Times New Roman" w:cs="Times New Roman"/>
          <w:sz w:val="24"/>
          <w:szCs w:val="24"/>
        </w:rPr>
        <w:t>Ο</w:t>
      </w:r>
      <w:r w:rsidR="000540EC" w:rsidRPr="00A74432">
        <w:rPr>
          <w:rFonts w:ascii="Times New Roman" w:hAnsi="Times New Roman" w:cs="Times New Roman"/>
          <w:sz w:val="24"/>
          <w:szCs w:val="24"/>
        </w:rPr>
        <w:t xml:space="preserve">ι μαθητές/ μαθήτριες </w:t>
      </w:r>
      <w:r w:rsidRPr="00A74432">
        <w:rPr>
          <w:rFonts w:ascii="Times New Roman" w:hAnsi="Times New Roman" w:cs="Times New Roman"/>
          <w:sz w:val="24"/>
          <w:szCs w:val="24"/>
        </w:rPr>
        <w:t>θ</w:t>
      </w:r>
      <w:r w:rsidR="000540EC" w:rsidRPr="00A74432">
        <w:rPr>
          <w:rFonts w:ascii="Times New Roman" w:hAnsi="Times New Roman" w:cs="Times New Roman"/>
          <w:sz w:val="24"/>
          <w:szCs w:val="24"/>
        </w:rPr>
        <w:t xml:space="preserve">α ακούσουν </w:t>
      </w:r>
      <w:r w:rsidR="00F84C47" w:rsidRPr="00A74432">
        <w:rPr>
          <w:rFonts w:ascii="Times New Roman" w:hAnsi="Times New Roman" w:cs="Times New Roman"/>
          <w:sz w:val="24"/>
          <w:szCs w:val="24"/>
        </w:rPr>
        <w:t>ανά ομάδα</w:t>
      </w:r>
      <w:r w:rsidR="000540EC" w:rsidRPr="00A74432">
        <w:rPr>
          <w:rFonts w:ascii="Times New Roman" w:hAnsi="Times New Roman" w:cs="Times New Roman"/>
          <w:sz w:val="24"/>
          <w:szCs w:val="24"/>
        </w:rPr>
        <w:t xml:space="preserve"> </w:t>
      </w:r>
      <w:r w:rsidR="00F84C47" w:rsidRPr="00A74432">
        <w:rPr>
          <w:rFonts w:ascii="Times New Roman" w:hAnsi="Times New Roman" w:cs="Times New Roman"/>
          <w:sz w:val="24"/>
          <w:szCs w:val="24"/>
        </w:rPr>
        <w:t>την αφήγηση μιας από της ραψωδίες που μελετούν (ρ, σ, τ, υ, φ)</w:t>
      </w:r>
      <w:r w:rsidR="000540EC" w:rsidRPr="00A74432">
        <w:rPr>
          <w:rFonts w:ascii="Times New Roman" w:hAnsi="Times New Roman" w:cs="Times New Roman"/>
          <w:sz w:val="24"/>
          <w:szCs w:val="24"/>
        </w:rPr>
        <w:t xml:space="preserve"> (στο περιβάλλον «Πολυμέσα» στο μάθημα της ηλεκτρονικής τάξης </w:t>
      </w:r>
      <w:r w:rsidR="00F84C47" w:rsidRPr="00A74432">
        <w:rPr>
          <w:rFonts w:ascii="Times New Roman" w:hAnsi="Times New Roman" w:cs="Times New Roman"/>
          <w:sz w:val="24"/>
          <w:szCs w:val="24"/>
        </w:rPr>
        <w:t>–</w:t>
      </w:r>
      <w:r w:rsidR="000540EC" w:rsidRPr="00A74432">
        <w:rPr>
          <w:rFonts w:ascii="Times New Roman" w:hAnsi="Times New Roman" w:cs="Times New Roman"/>
          <w:sz w:val="24"/>
          <w:szCs w:val="24"/>
        </w:rPr>
        <w:t xml:space="preserve"> </w:t>
      </w:r>
      <w:r w:rsidR="000540EC" w:rsidRPr="00A74432">
        <w:rPr>
          <w:rFonts w:ascii="Times New Roman" w:hAnsi="Times New Roman" w:cs="Times New Roman"/>
          <w:sz w:val="24"/>
          <w:szCs w:val="24"/>
          <w:lang w:val="en-US"/>
        </w:rPr>
        <w:t>eclass</w:t>
      </w:r>
      <w:r w:rsidR="00F84C47" w:rsidRPr="00A74432">
        <w:rPr>
          <w:rFonts w:ascii="Times New Roman" w:hAnsi="Times New Roman" w:cs="Times New Roman"/>
          <w:sz w:val="24"/>
          <w:szCs w:val="24"/>
        </w:rPr>
        <w:t xml:space="preserve"> έχουν αναρτηθεί οι σύνδεσμοι: για τη ραψωδία ρ: </w:t>
      </w:r>
      <w:hyperlink r:id="rId5" w:history="1">
        <w:r w:rsidR="00F84C47" w:rsidRPr="00A74432">
          <w:rPr>
            <w:rStyle w:val="-"/>
            <w:rFonts w:ascii="Times New Roman" w:hAnsi="Times New Roman" w:cs="Times New Roman"/>
            <w:sz w:val="24"/>
            <w:szCs w:val="24"/>
          </w:rPr>
          <w:t>https://www.youtube.com/watch?v=IXw-F0m0DPg</w:t>
        </w:r>
      </w:hyperlink>
      <w:r w:rsidR="00F84C47" w:rsidRPr="00A74432">
        <w:rPr>
          <w:rFonts w:ascii="Times New Roman" w:hAnsi="Times New Roman" w:cs="Times New Roman"/>
          <w:sz w:val="24"/>
          <w:szCs w:val="24"/>
        </w:rPr>
        <w:t xml:space="preserve">, για τη ραψωδία σ: </w:t>
      </w:r>
      <w:hyperlink r:id="rId6" w:history="1">
        <w:r w:rsidR="00F84C47" w:rsidRPr="00A74432">
          <w:rPr>
            <w:rStyle w:val="-"/>
            <w:rFonts w:ascii="Times New Roman" w:hAnsi="Times New Roman" w:cs="Times New Roman"/>
            <w:sz w:val="24"/>
            <w:szCs w:val="24"/>
          </w:rPr>
          <w:t>https://www.youtube.com/watch?v=ZzZL0xHdN2k&amp;t=30s</w:t>
        </w:r>
      </w:hyperlink>
      <w:r w:rsidR="00F84C47" w:rsidRPr="00A74432">
        <w:rPr>
          <w:rFonts w:ascii="Times New Roman" w:hAnsi="Times New Roman" w:cs="Times New Roman"/>
          <w:sz w:val="24"/>
          <w:szCs w:val="24"/>
        </w:rPr>
        <w:t xml:space="preserve">, για τη ραψωδία </w:t>
      </w:r>
      <w:r w:rsidR="00297517" w:rsidRPr="00A74432">
        <w:rPr>
          <w:rFonts w:ascii="Times New Roman" w:hAnsi="Times New Roman" w:cs="Times New Roman"/>
          <w:sz w:val="24"/>
          <w:szCs w:val="24"/>
        </w:rPr>
        <w:t xml:space="preserve">τ: </w:t>
      </w:r>
      <w:hyperlink r:id="rId7" w:history="1">
        <w:r w:rsidR="00297517" w:rsidRPr="00A74432">
          <w:rPr>
            <w:rStyle w:val="-"/>
            <w:rFonts w:ascii="Times New Roman" w:hAnsi="Times New Roman" w:cs="Times New Roman"/>
            <w:sz w:val="24"/>
            <w:szCs w:val="24"/>
          </w:rPr>
          <w:t>https://www.youtube.com/watch?v=Vs46Sq4f9V0&amp;list=PLQaviAlPoTQsyRvZyjOaTkakTAI4ko2S0&amp;index=20</w:t>
        </w:r>
      </w:hyperlink>
      <w:r w:rsidR="00297517" w:rsidRPr="00A74432">
        <w:rPr>
          <w:rFonts w:ascii="Times New Roman" w:hAnsi="Times New Roman" w:cs="Times New Roman"/>
          <w:sz w:val="24"/>
          <w:szCs w:val="24"/>
        </w:rPr>
        <w:t xml:space="preserve">, </w:t>
      </w:r>
    </w:p>
    <w:p w:rsidR="000540EC" w:rsidRPr="00A74432" w:rsidRDefault="00297517" w:rsidP="00A55C89">
      <w:pPr>
        <w:spacing w:line="276" w:lineRule="auto"/>
        <w:jc w:val="both"/>
        <w:rPr>
          <w:rFonts w:ascii="Times New Roman" w:hAnsi="Times New Roman" w:cs="Times New Roman"/>
          <w:sz w:val="24"/>
          <w:szCs w:val="24"/>
        </w:rPr>
      </w:pPr>
      <w:r w:rsidRPr="00A74432">
        <w:rPr>
          <w:rFonts w:ascii="Times New Roman" w:hAnsi="Times New Roman" w:cs="Times New Roman"/>
          <w:sz w:val="24"/>
          <w:szCs w:val="24"/>
        </w:rPr>
        <w:t xml:space="preserve">για τη ραψωδία υ: </w:t>
      </w:r>
      <w:hyperlink r:id="rId8" w:history="1">
        <w:r w:rsidRPr="00A74432">
          <w:rPr>
            <w:rStyle w:val="-"/>
            <w:rFonts w:ascii="Times New Roman" w:hAnsi="Times New Roman" w:cs="Times New Roman"/>
            <w:sz w:val="24"/>
            <w:szCs w:val="24"/>
          </w:rPr>
          <w:t>https://www.youtube.com/watch?v=vWeFCjM-Zz8&amp;list=PLQaviAlPoTQsyRvZyjOaTkakTAI4ko2S0&amp;index=19</w:t>
        </w:r>
      </w:hyperlink>
      <w:r w:rsidRPr="00A74432">
        <w:rPr>
          <w:rFonts w:ascii="Times New Roman" w:hAnsi="Times New Roman" w:cs="Times New Roman"/>
          <w:sz w:val="24"/>
          <w:szCs w:val="24"/>
        </w:rPr>
        <w:t>, για τη ραψωδία φ: https://www.youtube.com/watch?v=VNsxgWG5vPs&amp;list=PLQaviAlPoTQsyRvZyjOaTkakTAI4ko2S0&amp;index=21</w:t>
      </w:r>
      <w:r w:rsidR="000540EC" w:rsidRPr="00A74432">
        <w:rPr>
          <w:rFonts w:ascii="Times New Roman" w:hAnsi="Times New Roman" w:cs="Times New Roman"/>
          <w:sz w:val="24"/>
          <w:szCs w:val="24"/>
        </w:rPr>
        <w:t xml:space="preserve">). Δίνονται επίσης στους μαθητές, μέσω της ηλεκτρονικής τάξης, οι </w:t>
      </w:r>
      <w:r w:rsidR="000540EC" w:rsidRPr="00A74432">
        <w:rPr>
          <w:rFonts w:ascii="Times New Roman" w:hAnsi="Times New Roman" w:cs="Times New Roman"/>
          <w:sz w:val="24"/>
          <w:szCs w:val="24"/>
          <w:lang w:val="en-US"/>
        </w:rPr>
        <w:t>QR</w:t>
      </w:r>
      <w:r w:rsidR="000540EC" w:rsidRPr="00A74432">
        <w:rPr>
          <w:rFonts w:ascii="Times New Roman" w:hAnsi="Times New Roman" w:cs="Times New Roman"/>
          <w:sz w:val="24"/>
          <w:szCs w:val="24"/>
        </w:rPr>
        <w:t xml:space="preserve"> </w:t>
      </w:r>
      <w:r w:rsidR="000540EC" w:rsidRPr="00A74432">
        <w:rPr>
          <w:rFonts w:ascii="Times New Roman" w:hAnsi="Times New Roman" w:cs="Times New Roman"/>
          <w:sz w:val="24"/>
          <w:szCs w:val="24"/>
          <w:lang w:val="en-US"/>
        </w:rPr>
        <w:t>Code</w:t>
      </w:r>
      <w:r w:rsidR="000540EC" w:rsidRPr="00A74432">
        <w:rPr>
          <w:rFonts w:ascii="Times New Roman" w:hAnsi="Times New Roman" w:cs="Times New Roman"/>
          <w:sz w:val="24"/>
          <w:szCs w:val="24"/>
        </w:rPr>
        <w:t>, για να ακούσουν το κείμενο από έξυπνο κινητό.</w:t>
      </w:r>
    </w:p>
    <w:p w:rsidR="00D234CE" w:rsidRPr="00A74432" w:rsidRDefault="00D234CE" w:rsidP="00A55C89">
      <w:pPr>
        <w:spacing w:line="276" w:lineRule="auto"/>
        <w:jc w:val="both"/>
        <w:rPr>
          <w:rFonts w:ascii="Times New Roman" w:hAnsi="Times New Roman" w:cs="Times New Roman"/>
          <w:sz w:val="24"/>
          <w:szCs w:val="24"/>
        </w:rPr>
      </w:pPr>
      <w:r w:rsidRPr="00A74432">
        <w:rPr>
          <w:rFonts w:ascii="Times New Roman" w:hAnsi="Times New Roman" w:cs="Times New Roman"/>
          <w:noProof/>
          <w:sz w:val="24"/>
          <w:szCs w:val="24"/>
          <w:lang w:eastAsia="el-GR"/>
        </w:rPr>
        <w:lastRenderedPageBreak/>
        <w:drawing>
          <wp:inline distT="0" distB="0" distL="0" distR="0">
            <wp:extent cx="1172047" cy="1172047"/>
            <wp:effectExtent l="19050" t="0" r="9053" b="0"/>
            <wp:docPr id="1" name="Εικόνα 1" descr="C:\Users\User\Downloads\q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qr.png"/>
                    <pic:cNvPicPr>
                      <a:picLocks noChangeAspect="1" noChangeArrowheads="1"/>
                    </pic:cNvPicPr>
                  </pic:nvPicPr>
                  <pic:blipFill>
                    <a:blip r:embed="rId9" cstate="print"/>
                    <a:srcRect/>
                    <a:stretch>
                      <a:fillRect/>
                    </a:stretch>
                  </pic:blipFill>
                  <pic:spPr bwMode="auto">
                    <a:xfrm>
                      <a:off x="0" y="0"/>
                      <a:ext cx="1173710" cy="1173710"/>
                    </a:xfrm>
                    <a:prstGeom prst="rect">
                      <a:avLst/>
                    </a:prstGeom>
                    <a:noFill/>
                    <a:ln w="9525">
                      <a:noFill/>
                      <a:miter lim="800000"/>
                      <a:headEnd/>
                      <a:tailEnd/>
                    </a:ln>
                  </pic:spPr>
                </pic:pic>
              </a:graphicData>
            </a:graphic>
          </wp:inline>
        </w:drawing>
      </w:r>
      <w:r w:rsidRPr="00A74432">
        <w:rPr>
          <w:rFonts w:ascii="Times New Roman" w:hAnsi="Times New Roman" w:cs="Times New Roman"/>
          <w:sz w:val="24"/>
          <w:szCs w:val="24"/>
        </w:rPr>
        <w:t xml:space="preserve"> ενδεικτικά η ραψωδία ρ</w:t>
      </w:r>
    </w:p>
    <w:p w:rsidR="00605F4F" w:rsidRPr="00A74432" w:rsidRDefault="00D234CE" w:rsidP="00A55C89">
      <w:pPr>
        <w:spacing w:line="276" w:lineRule="auto"/>
        <w:jc w:val="both"/>
        <w:rPr>
          <w:rFonts w:ascii="Times New Roman" w:hAnsi="Times New Roman" w:cs="Times New Roman"/>
          <w:sz w:val="24"/>
          <w:szCs w:val="24"/>
        </w:rPr>
      </w:pPr>
      <w:r w:rsidRPr="00A74432">
        <w:rPr>
          <w:rFonts w:ascii="Times New Roman" w:hAnsi="Times New Roman" w:cs="Times New Roman"/>
          <w:sz w:val="24"/>
          <w:szCs w:val="24"/>
        </w:rPr>
        <w:t xml:space="preserve">Στο </w:t>
      </w:r>
      <w:r w:rsidRPr="00A74432">
        <w:rPr>
          <w:rFonts w:ascii="Times New Roman" w:hAnsi="Times New Roman" w:cs="Times New Roman"/>
          <w:sz w:val="24"/>
          <w:szCs w:val="24"/>
          <w:lang w:val="en-US"/>
        </w:rPr>
        <w:t>Wiki</w:t>
      </w:r>
      <w:r w:rsidRPr="00A74432">
        <w:rPr>
          <w:rFonts w:ascii="Times New Roman" w:hAnsi="Times New Roman" w:cs="Times New Roman"/>
          <w:sz w:val="24"/>
          <w:szCs w:val="24"/>
        </w:rPr>
        <w:t xml:space="preserve"> ή στη Συνομιλία του μαθήματος στην ηλεκτρονική τάξη οι μαθητές/μαθήτριες καλούνται ανά ομάδα να δημιουργήσουν ένα συνεργατικό κείμενο στο οποίο θα παρουσιάζουν τα γεγονότα της ραψωδίας που άκουσαν. Η ίδια εργασία μπορεί να γίνει και σε συνεργατικό έγγραφο </w:t>
      </w:r>
      <w:r w:rsidRPr="00A74432">
        <w:rPr>
          <w:rFonts w:ascii="Times New Roman" w:hAnsi="Times New Roman" w:cs="Times New Roman"/>
          <w:sz w:val="24"/>
          <w:szCs w:val="24"/>
          <w:lang w:val="en-US"/>
        </w:rPr>
        <w:t>Google</w:t>
      </w:r>
      <w:r w:rsidRPr="00A74432">
        <w:rPr>
          <w:rFonts w:ascii="Times New Roman" w:hAnsi="Times New Roman" w:cs="Times New Roman"/>
          <w:sz w:val="24"/>
          <w:szCs w:val="24"/>
        </w:rPr>
        <w:t xml:space="preserve">. Προτείνεται η χρήση του </w:t>
      </w:r>
      <w:r w:rsidRPr="00A74432">
        <w:rPr>
          <w:rFonts w:ascii="Times New Roman" w:hAnsi="Times New Roman" w:cs="Times New Roman"/>
          <w:sz w:val="24"/>
          <w:szCs w:val="24"/>
          <w:lang w:val="en-US"/>
        </w:rPr>
        <w:t>eclass</w:t>
      </w:r>
      <w:r w:rsidRPr="00A74432">
        <w:rPr>
          <w:rFonts w:ascii="Times New Roman" w:hAnsi="Times New Roman" w:cs="Times New Roman"/>
          <w:sz w:val="24"/>
          <w:szCs w:val="24"/>
        </w:rPr>
        <w:t>, εφόσον πρόκειται για πλατφόρμα του ΥΠΑΙΘ</w:t>
      </w:r>
      <w:r w:rsidR="005E6350" w:rsidRPr="00A74432">
        <w:rPr>
          <w:rFonts w:ascii="Times New Roman" w:hAnsi="Times New Roman" w:cs="Times New Roman"/>
          <w:sz w:val="24"/>
          <w:szCs w:val="24"/>
        </w:rPr>
        <w:t>Α</w:t>
      </w:r>
      <w:r w:rsidRPr="00A74432">
        <w:rPr>
          <w:rFonts w:ascii="Times New Roman" w:hAnsi="Times New Roman" w:cs="Times New Roman"/>
          <w:sz w:val="24"/>
          <w:szCs w:val="24"/>
        </w:rPr>
        <w:t xml:space="preserve"> στην οποία έχουν πρόσβαση όλοι/ες οι μαθητές/τριες.</w:t>
      </w:r>
      <w:r w:rsidR="005E6350" w:rsidRPr="00A74432">
        <w:rPr>
          <w:rFonts w:ascii="Times New Roman" w:hAnsi="Times New Roman" w:cs="Times New Roman"/>
          <w:sz w:val="24"/>
          <w:szCs w:val="24"/>
        </w:rPr>
        <w:t xml:space="preserve"> Προτείνεται τα γεγονότα να παρουσιάζονται με τη μέθοδο </w:t>
      </w:r>
      <w:proofErr w:type="spellStart"/>
      <w:r w:rsidR="005E6350" w:rsidRPr="00A74432">
        <w:rPr>
          <w:rFonts w:ascii="Times New Roman" w:hAnsi="Times New Roman" w:cs="Times New Roman"/>
          <w:sz w:val="24"/>
          <w:szCs w:val="24"/>
        </w:rPr>
        <w:t>Starbursting</w:t>
      </w:r>
      <w:proofErr w:type="spellEnd"/>
      <w:r w:rsidR="005E6350" w:rsidRPr="00A74432">
        <w:rPr>
          <w:rFonts w:ascii="Times New Roman" w:hAnsi="Times New Roman" w:cs="Times New Roman"/>
          <w:sz w:val="24"/>
          <w:szCs w:val="24"/>
        </w:rPr>
        <w:t xml:space="preserve"> (δηλαδή τις ερωτήσεις του εξάκτινου αστεριού, ποιος; τι; πού; πότε; πώς; γιατί;).</w:t>
      </w:r>
    </w:p>
    <w:p w:rsidR="00D234CE" w:rsidRPr="00A74432" w:rsidRDefault="00D234CE" w:rsidP="00A55C89">
      <w:pPr>
        <w:spacing w:line="276" w:lineRule="auto"/>
        <w:jc w:val="both"/>
        <w:rPr>
          <w:rFonts w:ascii="Times New Roman" w:hAnsi="Times New Roman" w:cs="Times New Roman"/>
          <w:sz w:val="24"/>
          <w:szCs w:val="24"/>
        </w:rPr>
      </w:pPr>
      <w:r w:rsidRPr="00A74432">
        <w:rPr>
          <w:rFonts w:ascii="Times New Roman" w:hAnsi="Times New Roman" w:cs="Times New Roman"/>
          <w:sz w:val="24"/>
          <w:szCs w:val="24"/>
        </w:rPr>
        <w:t>Στη συνέχεια</w:t>
      </w:r>
      <w:r w:rsidR="005E6350" w:rsidRPr="00A74432">
        <w:rPr>
          <w:rFonts w:ascii="Times New Roman" w:hAnsi="Times New Roman" w:cs="Times New Roman"/>
          <w:sz w:val="24"/>
          <w:szCs w:val="24"/>
        </w:rPr>
        <w:t>,</w:t>
      </w:r>
      <w:r w:rsidRPr="00A74432">
        <w:rPr>
          <w:rFonts w:ascii="Times New Roman" w:hAnsi="Times New Roman" w:cs="Times New Roman"/>
          <w:sz w:val="24"/>
          <w:szCs w:val="24"/>
        </w:rPr>
        <w:t xml:space="preserve"> ανά ομάδα οι μαθητές/τριες συμπληρώνουν τη χρονογραμμή των γεγονότων της </w:t>
      </w:r>
      <w:r w:rsidR="005E6350" w:rsidRPr="00A74432">
        <w:rPr>
          <w:rFonts w:ascii="Times New Roman" w:hAnsi="Times New Roman" w:cs="Times New Roman"/>
          <w:sz w:val="24"/>
          <w:szCs w:val="24"/>
        </w:rPr>
        <w:t>30</w:t>
      </w:r>
      <w:r w:rsidR="005E6350" w:rsidRPr="00A74432">
        <w:rPr>
          <w:rFonts w:ascii="Times New Roman" w:hAnsi="Times New Roman" w:cs="Times New Roman"/>
          <w:sz w:val="24"/>
          <w:szCs w:val="24"/>
          <w:vertAlign w:val="superscript"/>
        </w:rPr>
        <w:t>ης</w:t>
      </w:r>
      <w:r w:rsidR="005E6350" w:rsidRPr="00A74432">
        <w:rPr>
          <w:rFonts w:ascii="Times New Roman" w:hAnsi="Times New Roman" w:cs="Times New Roman"/>
          <w:sz w:val="24"/>
          <w:szCs w:val="24"/>
        </w:rPr>
        <w:t xml:space="preserve"> και της 40</w:t>
      </w:r>
      <w:r w:rsidR="005E6350" w:rsidRPr="00A74432">
        <w:rPr>
          <w:rFonts w:ascii="Times New Roman" w:hAnsi="Times New Roman" w:cs="Times New Roman"/>
          <w:sz w:val="24"/>
          <w:szCs w:val="24"/>
          <w:vertAlign w:val="superscript"/>
        </w:rPr>
        <w:t>ης</w:t>
      </w:r>
      <w:r w:rsidR="005E6350" w:rsidRPr="00A74432">
        <w:rPr>
          <w:rFonts w:ascii="Times New Roman" w:hAnsi="Times New Roman" w:cs="Times New Roman"/>
          <w:sz w:val="24"/>
          <w:szCs w:val="24"/>
        </w:rPr>
        <w:t xml:space="preserve"> ημέρας των γεγονότων. Κάθε ομάδα συμπληρώνει μία διαφάνεια, στην οποία περιλαμβάνονται τα γεγονότα της ραψωδίας που μελέτησαν. Στη διαφάνειά τους μπορούν να προσθέσουν </w:t>
      </w:r>
      <w:proofErr w:type="spellStart"/>
      <w:r w:rsidR="005E6350" w:rsidRPr="00A74432">
        <w:rPr>
          <w:rFonts w:ascii="Times New Roman" w:hAnsi="Times New Roman" w:cs="Times New Roman"/>
          <w:sz w:val="24"/>
          <w:szCs w:val="24"/>
        </w:rPr>
        <w:t>πολυμεσικό</w:t>
      </w:r>
      <w:proofErr w:type="spellEnd"/>
      <w:r w:rsidR="005E6350" w:rsidRPr="00A74432">
        <w:rPr>
          <w:rFonts w:ascii="Times New Roman" w:hAnsi="Times New Roman" w:cs="Times New Roman"/>
          <w:sz w:val="24"/>
          <w:szCs w:val="24"/>
        </w:rPr>
        <w:t xml:space="preserve"> υλικό που θα έχουν εντοπίσει στο διαδίκτυο και έχουν αξιολογήσει ότι βοηθάει στην κατανόηση των γεγονότων που παρουσιάζουν. </w:t>
      </w:r>
    </w:p>
    <w:p w:rsidR="006A35A8" w:rsidRPr="00A74432" w:rsidRDefault="006A35A8" w:rsidP="00A55C89">
      <w:pPr>
        <w:spacing w:line="276" w:lineRule="auto"/>
        <w:jc w:val="both"/>
        <w:rPr>
          <w:rFonts w:ascii="Times New Roman" w:hAnsi="Times New Roman" w:cs="Times New Roman"/>
          <w:sz w:val="24"/>
          <w:szCs w:val="24"/>
        </w:rPr>
      </w:pPr>
      <w:r w:rsidRPr="00A74432">
        <w:rPr>
          <w:rFonts w:ascii="Times New Roman" w:hAnsi="Times New Roman" w:cs="Times New Roman"/>
          <w:sz w:val="24"/>
          <w:szCs w:val="24"/>
        </w:rPr>
        <w:t xml:space="preserve">Την ημέρα του μαθήματος, κάθε ομάδα παρουσιάζει τα αστέρια και το κομμάτι της </w:t>
      </w:r>
      <w:proofErr w:type="spellStart"/>
      <w:r w:rsidRPr="00A74432">
        <w:rPr>
          <w:rFonts w:ascii="Times New Roman" w:hAnsi="Times New Roman" w:cs="Times New Roman"/>
          <w:sz w:val="24"/>
          <w:szCs w:val="24"/>
        </w:rPr>
        <w:t>χρονογραμμής</w:t>
      </w:r>
      <w:proofErr w:type="spellEnd"/>
      <w:r w:rsidRPr="00A74432">
        <w:rPr>
          <w:rFonts w:ascii="Times New Roman" w:hAnsi="Times New Roman" w:cs="Times New Roman"/>
          <w:sz w:val="24"/>
          <w:szCs w:val="24"/>
        </w:rPr>
        <w:t xml:space="preserve"> που ετοίμασαν. Ο</w:t>
      </w:r>
      <w:r w:rsidR="0038709F">
        <w:rPr>
          <w:rFonts w:ascii="Times New Roman" w:hAnsi="Times New Roman" w:cs="Times New Roman"/>
          <w:sz w:val="24"/>
          <w:szCs w:val="24"/>
        </w:rPr>
        <w:t>/Η</w:t>
      </w:r>
      <w:r w:rsidRPr="00A74432">
        <w:rPr>
          <w:rFonts w:ascii="Times New Roman" w:hAnsi="Times New Roman" w:cs="Times New Roman"/>
          <w:sz w:val="24"/>
          <w:szCs w:val="24"/>
        </w:rPr>
        <w:t xml:space="preserve"> εκπαιδευτικός με στοχευμένες ερωτήσεις συμπληρώνει και καθοδηγεί τους μαθητές/τριες </w:t>
      </w:r>
      <w:r w:rsidR="00891755" w:rsidRPr="00A74432">
        <w:rPr>
          <w:rFonts w:ascii="Times New Roman" w:hAnsi="Times New Roman" w:cs="Times New Roman"/>
          <w:sz w:val="24"/>
          <w:szCs w:val="24"/>
        </w:rPr>
        <w:t xml:space="preserve">στο να αντιληφθούν πώς η πορεία των γεγονότων οδηγεί αναπόφευκτα στη μνηστηροφονία. </w:t>
      </w:r>
    </w:p>
    <w:p w:rsidR="006A35A8" w:rsidRPr="00A74432" w:rsidRDefault="006A35A8" w:rsidP="00A55C89">
      <w:pPr>
        <w:spacing w:line="276" w:lineRule="auto"/>
        <w:jc w:val="both"/>
        <w:rPr>
          <w:rFonts w:ascii="Times New Roman" w:hAnsi="Times New Roman" w:cs="Times New Roman"/>
          <w:sz w:val="24"/>
          <w:szCs w:val="24"/>
        </w:rPr>
      </w:pPr>
    </w:p>
    <w:p w:rsidR="006A35A8" w:rsidRPr="00A74432" w:rsidRDefault="005E6350" w:rsidP="00A55C89">
      <w:pPr>
        <w:spacing w:line="276" w:lineRule="auto"/>
        <w:jc w:val="both"/>
        <w:rPr>
          <w:rFonts w:ascii="Times New Roman" w:hAnsi="Times New Roman" w:cs="Times New Roman"/>
          <w:sz w:val="24"/>
          <w:szCs w:val="24"/>
        </w:rPr>
      </w:pPr>
      <w:r w:rsidRPr="00A74432">
        <w:rPr>
          <w:rFonts w:ascii="Times New Roman" w:hAnsi="Times New Roman" w:cs="Times New Roman"/>
          <w:sz w:val="24"/>
          <w:szCs w:val="24"/>
        </w:rPr>
        <w:t xml:space="preserve">Στην ομάδα των παιδιών του Τ. Ε. δίνεται έτοιμη χρονογραμμή. </w:t>
      </w:r>
    </w:p>
    <w:p w:rsidR="006A35A8" w:rsidRPr="00A74432" w:rsidRDefault="006A35A8" w:rsidP="00A55C89">
      <w:pPr>
        <w:spacing w:line="276" w:lineRule="auto"/>
        <w:jc w:val="both"/>
        <w:rPr>
          <w:rFonts w:ascii="Times New Roman" w:hAnsi="Times New Roman" w:cs="Times New Roman"/>
          <w:sz w:val="24"/>
          <w:szCs w:val="24"/>
        </w:rPr>
      </w:pPr>
      <w:hyperlink r:id="rId10" w:history="1">
        <w:r w:rsidRPr="00A74432">
          <w:rPr>
            <w:rStyle w:val="-"/>
            <w:rFonts w:ascii="Times New Roman" w:hAnsi="Times New Roman" w:cs="Times New Roman"/>
            <w:sz w:val="24"/>
            <w:szCs w:val="24"/>
          </w:rPr>
          <w:t>https://content.e-me.edu.gr/wp-admin/admin-ajax.php?action=h5p_embed&amp;id=976999</w:t>
        </w:r>
      </w:hyperlink>
    </w:p>
    <w:p w:rsidR="006A35A8" w:rsidRPr="00A74432" w:rsidRDefault="006A35A8" w:rsidP="00A55C89">
      <w:pPr>
        <w:spacing w:line="276" w:lineRule="auto"/>
        <w:jc w:val="both"/>
        <w:rPr>
          <w:rFonts w:ascii="Times New Roman" w:hAnsi="Times New Roman" w:cs="Times New Roman"/>
          <w:sz w:val="24"/>
          <w:szCs w:val="24"/>
        </w:rPr>
      </w:pPr>
    </w:p>
    <w:p w:rsidR="005E6350" w:rsidRDefault="005E6350" w:rsidP="00A55C89">
      <w:pPr>
        <w:spacing w:line="276" w:lineRule="auto"/>
        <w:jc w:val="both"/>
        <w:rPr>
          <w:rFonts w:ascii="Times New Roman" w:hAnsi="Times New Roman" w:cs="Times New Roman"/>
          <w:sz w:val="24"/>
          <w:szCs w:val="24"/>
        </w:rPr>
      </w:pPr>
      <w:r w:rsidRPr="00A74432">
        <w:rPr>
          <w:rFonts w:ascii="Times New Roman" w:hAnsi="Times New Roman" w:cs="Times New Roman"/>
          <w:sz w:val="24"/>
          <w:szCs w:val="24"/>
        </w:rPr>
        <w:t xml:space="preserve">Οι μαθητές/τριες καλούνται, αφού </w:t>
      </w:r>
      <w:r w:rsidR="006A35A8" w:rsidRPr="00A74432">
        <w:rPr>
          <w:rFonts w:ascii="Times New Roman" w:hAnsi="Times New Roman" w:cs="Times New Roman"/>
          <w:sz w:val="24"/>
          <w:szCs w:val="24"/>
        </w:rPr>
        <w:t>μελετήσουν τη χρονογραμμή</w:t>
      </w:r>
      <w:r w:rsidR="00891755" w:rsidRPr="00A74432">
        <w:rPr>
          <w:rFonts w:ascii="Times New Roman" w:hAnsi="Times New Roman" w:cs="Times New Roman"/>
          <w:sz w:val="24"/>
          <w:szCs w:val="24"/>
        </w:rPr>
        <w:t xml:space="preserve">, </w:t>
      </w:r>
      <w:r w:rsidR="006A35A8" w:rsidRPr="00A74432">
        <w:rPr>
          <w:rFonts w:ascii="Times New Roman" w:hAnsi="Times New Roman" w:cs="Times New Roman"/>
          <w:sz w:val="24"/>
          <w:szCs w:val="24"/>
        </w:rPr>
        <w:t xml:space="preserve">να </w:t>
      </w:r>
      <w:r w:rsidR="00891755" w:rsidRPr="00A74432">
        <w:rPr>
          <w:rFonts w:ascii="Times New Roman" w:hAnsi="Times New Roman" w:cs="Times New Roman"/>
          <w:sz w:val="24"/>
          <w:szCs w:val="24"/>
        </w:rPr>
        <w:t xml:space="preserve">συμπληρώσουν ασκήσεις τύπου </w:t>
      </w:r>
      <w:r w:rsidR="00891755" w:rsidRPr="00A74432">
        <w:rPr>
          <w:rFonts w:ascii="Times New Roman" w:hAnsi="Times New Roman" w:cs="Times New Roman"/>
          <w:sz w:val="24"/>
          <w:szCs w:val="24"/>
          <w:lang w:val="en-US"/>
        </w:rPr>
        <w:t>e</w:t>
      </w:r>
      <w:r w:rsidR="00A74432" w:rsidRPr="00A74432">
        <w:rPr>
          <w:rFonts w:ascii="Times New Roman" w:hAnsi="Times New Roman" w:cs="Times New Roman"/>
          <w:sz w:val="24"/>
          <w:szCs w:val="24"/>
        </w:rPr>
        <w:t>-</w:t>
      </w:r>
      <w:r w:rsidR="00891755" w:rsidRPr="00A74432">
        <w:rPr>
          <w:rFonts w:ascii="Times New Roman" w:hAnsi="Times New Roman" w:cs="Times New Roman"/>
          <w:sz w:val="24"/>
          <w:szCs w:val="24"/>
          <w:lang w:val="en-US"/>
        </w:rPr>
        <w:t>me</w:t>
      </w:r>
      <w:r w:rsidR="00891755" w:rsidRPr="00A74432">
        <w:rPr>
          <w:rFonts w:ascii="Times New Roman" w:hAnsi="Times New Roman" w:cs="Times New Roman"/>
          <w:sz w:val="24"/>
          <w:szCs w:val="24"/>
        </w:rPr>
        <w:t xml:space="preserve"> </w:t>
      </w:r>
      <w:r w:rsidR="00891755" w:rsidRPr="00A74432">
        <w:rPr>
          <w:rFonts w:ascii="Times New Roman" w:hAnsi="Times New Roman" w:cs="Times New Roman"/>
          <w:sz w:val="24"/>
          <w:szCs w:val="24"/>
          <w:lang w:val="en-US"/>
        </w:rPr>
        <w:t>content</w:t>
      </w:r>
      <w:r w:rsidR="00891755" w:rsidRPr="00A74432">
        <w:rPr>
          <w:rFonts w:ascii="Times New Roman" w:hAnsi="Times New Roman" w:cs="Times New Roman"/>
          <w:sz w:val="24"/>
          <w:szCs w:val="24"/>
        </w:rPr>
        <w:t xml:space="preserve">, που επιτρέπουν </w:t>
      </w:r>
      <w:r w:rsidR="00A74432" w:rsidRPr="00A74432">
        <w:rPr>
          <w:rFonts w:ascii="Times New Roman" w:hAnsi="Times New Roman" w:cs="Times New Roman"/>
          <w:sz w:val="24"/>
          <w:szCs w:val="24"/>
        </w:rPr>
        <w:t xml:space="preserve">τον έλεγχο των γνώσεων </w:t>
      </w:r>
      <w:r w:rsidR="00891755" w:rsidRPr="00A74432">
        <w:rPr>
          <w:rFonts w:ascii="Times New Roman" w:hAnsi="Times New Roman" w:cs="Times New Roman"/>
          <w:sz w:val="24"/>
          <w:szCs w:val="24"/>
        </w:rPr>
        <w:t xml:space="preserve"> </w:t>
      </w:r>
      <w:r w:rsidR="00A74432" w:rsidRPr="00A74432">
        <w:rPr>
          <w:rFonts w:ascii="Times New Roman" w:hAnsi="Times New Roman" w:cs="Times New Roman"/>
          <w:sz w:val="24"/>
          <w:szCs w:val="24"/>
        </w:rPr>
        <w:t xml:space="preserve">με παιγνιώδη τρόπο. Ενδεικτικά αναφέρουμε το εργαλείο </w:t>
      </w:r>
      <w:r w:rsidR="00A74432" w:rsidRPr="00A74432">
        <w:rPr>
          <w:rFonts w:ascii="Times New Roman" w:hAnsi="Times New Roman" w:cs="Times New Roman"/>
          <w:sz w:val="24"/>
          <w:szCs w:val="24"/>
          <w:lang w:val="en-US"/>
        </w:rPr>
        <w:t>image</w:t>
      </w:r>
      <w:r w:rsidR="00A74432" w:rsidRPr="00A74432">
        <w:rPr>
          <w:rFonts w:ascii="Times New Roman" w:hAnsi="Times New Roman" w:cs="Times New Roman"/>
          <w:sz w:val="24"/>
          <w:szCs w:val="24"/>
        </w:rPr>
        <w:t xml:space="preserve"> </w:t>
      </w:r>
      <w:r w:rsidR="00A74432" w:rsidRPr="00A74432">
        <w:rPr>
          <w:rFonts w:ascii="Times New Roman" w:hAnsi="Times New Roman" w:cs="Times New Roman"/>
          <w:sz w:val="24"/>
          <w:szCs w:val="24"/>
          <w:lang w:val="en-US"/>
        </w:rPr>
        <w:t>sequencing</w:t>
      </w:r>
      <w:r w:rsidR="00A74432" w:rsidRPr="00A74432">
        <w:rPr>
          <w:rFonts w:ascii="Times New Roman" w:hAnsi="Times New Roman" w:cs="Times New Roman"/>
          <w:sz w:val="24"/>
          <w:szCs w:val="24"/>
        </w:rPr>
        <w:t xml:space="preserve"> για την τοποθέτηση σε σωστή χρονολογική σειρά των γεγονότων. </w:t>
      </w:r>
    </w:p>
    <w:p w:rsidR="00A74432" w:rsidRDefault="00A74432" w:rsidP="00A55C89">
      <w:pPr>
        <w:spacing w:line="276" w:lineRule="auto"/>
        <w:jc w:val="both"/>
        <w:rPr>
          <w:rFonts w:ascii="Times New Roman" w:hAnsi="Times New Roman" w:cs="Times New Roman"/>
          <w:sz w:val="24"/>
          <w:szCs w:val="24"/>
        </w:rPr>
      </w:pPr>
      <w:hyperlink r:id="rId11" w:history="1">
        <w:r w:rsidRPr="0044071C">
          <w:rPr>
            <w:rStyle w:val="-"/>
            <w:rFonts w:ascii="Times New Roman" w:hAnsi="Times New Roman" w:cs="Times New Roman"/>
            <w:sz w:val="24"/>
            <w:szCs w:val="24"/>
          </w:rPr>
          <w:t>https://content.e-me.edu.gr/wp-admin/admin-ajax.php?action=h5p_embed&amp;id=977005</w:t>
        </w:r>
      </w:hyperlink>
    </w:p>
    <w:p w:rsidR="008D076D" w:rsidRDefault="008D076D" w:rsidP="00A55C89">
      <w:pPr>
        <w:spacing w:line="276" w:lineRule="auto"/>
        <w:jc w:val="both"/>
        <w:rPr>
          <w:rFonts w:ascii="Times New Roman" w:hAnsi="Times New Roman" w:cs="Times New Roman"/>
          <w:sz w:val="24"/>
          <w:szCs w:val="24"/>
        </w:rPr>
      </w:pPr>
    </w:p>
    <w:p w:rsidR="00587D5F" w:rsidRDefault="0038709F" w:rsidP="00A55C89">
      <w:pPr>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Η δραστηριότητα εντάσσεται στο ρεύμα του εποικοδομισμού με τους/τις μαθητές/ μαθήτριες</w:t>
      </w:r>
      <w:r w:rsidR="00A90C5B">
        <w:rPr>
          <w:rFonts w:ascii="Times New Roman" w:hAnsi="Times New Roman" w:cs="Times New Roman"/>
          <w:sz w:val="24"/>
          <w:szCs w:val="24"/>
        </w:rPr>
        <w:t xml:space="preserve"> να</w:t>
      </w:r>
      <w:r>
        <w:rPr>
          <w:rFonts w:ascii="Times New Roman" w:hAnsi="Times New Roman" w:cs="Times New Roman"/>
          <w:sz w:val="24"/>
          <w:szCs w:val="24"/>
        </w:rPr>
        <w:t xml:space="preserve"> εμπλέκονται ενεργά στη</w:t>
      </w:r>
      <w:r w:rsidR="00A90C5B">
        <w:rPr>
          <w:rFonts w:ascii="Times New Roman" w:hAnsi="Times New Roman" w:cs="Times New Roman"/>
          <w:sz w:val="24"/>
          <w:szCs w:val="24"/>
        </w:rPr>
        <w:t xml:space="preserve"> </w:t>
      </w:r>
      <w:r w:rsidR="00A90C5B" w:rsidRPr="00A90C5B">
        <w:rPr>
          <w:rFonts w:ascii="Times New Roman" w:hAnsi="Times New Roman" w:cs="Times New Roman"/>
          <w:sz w:val="24"/>
          <w:szCs w:val="24"/>
        </w:rPr>
        <w:t>διαδικασία κατασκευής νοήματος</w:t>
      </w:r>
      <w:r w:rsidR="00587D5F">
        <w:rPr>
          <w:rFonts w:ascii="Times New Roman" w:hAnsi="Times New Roman" w:cs="Times New Roman"/>
          <w:sz w:val="24"/>
          <w:szCs w:val="24"/>
        </w:rPr>
        <w:t>.</w:t>
      </w:r>
    </w:p>
    <w:p w:rsidR="00A90C5B" w:rsidRDefault="00A90C5B" w:rsidP="00A55C89">
      <w:pPr>
        <w:spacing w:line="276" w:lineRule="auto"/>
        <w:jc w:val="both"/>
        <w:rPr>
          <w:rFonts w:ascii="Times New Roman" w:hAnsi="Times New Roman" w:cs="Times New Roman"/>
          <w:sz w:val="24"/>
          <w:szCs w:val="24"/>
        </w:rPr>
      </w:pPr>
      <w:r>
        <w:rPr>
          <w:rFonts w:ascii="Times New Roman" w:hAnsi="Times New Roman" w:cs="Times New Roman"/>
          <w:sz w:val="24"/>
          <w:szCs w:val="24"/>
        </w:rPr>
        <w:t>Συγκεκριμένα:</w:t>
      </w:r>
    </w:p>
    <w:p w:rsidR="00A90C5B" w:rsidRDefault="00A90C5B" w:rsidP="00A55C89">
      <w:pPr>
        <w:spacing w:line="276" w:lineRule="auto"/>
        <w:jc w:val="both"/>
        <w:rPr>
          <w:rFonts w:ascii="Times New Roman" w:hAnsi="Times New Roman" w:cs="Times New Roman"/>
          <w:sz w:val="24"/>
          <w:szCs w:val="24"/>
        </w:rPr>
      </w:pPr>
      <w:r>
        <w:rPr>
          <w:rFonts w:ascii="Times New Roman" w:hAnsi="Times New Roman" w:cs="Times New Roman"/>
          <w:sz w:val="24"/>
          <w:szCs w:val="24"/>
        </w:rPr>
        <w:t>Οι μαθητές/ μαθήτριες:</w:t>
      </w:r>
    </w:p>
    <w:p w:rsidR="00A90C5B" w:rsidRPr="00A90C5B" w:rsidRDefault="00A90C5B" w:rsidP="00A55C89">
      <w:pPr>
        <w:pStyle w:val="a5"/>
        <w:numPr>
          <w:ilvl w:val="0"/>
          <w:numId w:val="8"/>
        </w:numPr>
        <w:spacing w:line="276" w:lineRule="auto"/>
        <w:jc w:val="both"/>
        <w:rPr>
          <w:rFonts w:ascii="Times New Roman" w:hAnsi="Times New Roman" w:cs="Times New Roman"/>
          <w:sz w:val="24"/>
          <w:szCs w:val="24"/>
        </w:rPr>
      </w:pPr>
      <w:r w:rsidRPr="00A90C5B">
        <w:rPr>
          <w:rFonts w:ascii="Times New Roman" w:hAnsi="Times New Roman" w:cs="Times New Roman"/>
          <w:sz w:val="24"/>
          <w:szCs w:val="24"/>
        </w:rPr>
        <w:t>αναλαμβάνουν ενεργό ρόλο στην διαδικασία μάθησης</w:t>
      </w:r>
      <w:r>
        <w:rPr>
          <w:rFonts w:ascii="Times New Roman" w:hAnsi="Times New Roman" w:cs="Times New Roman"/>
          <w:sz w:val="24"/>
          <w:szCs w:val="24"/>
        </w:rPr>
        <w:t>.</w:t>
      </w:r>
    </w:p>
    <w:p w:rsidR="00000000" w:rsidRDefault="00D106E0" w:rsidP="00A55C89">
      <w:pPr>
        <w:numPr>
          <w:ilvl w:val="0"/>
          <w:numId w:val="8"/>
        </w:numPr>
        <w:spacing w:line="276" w:lineRule="auto"/>
        <w:jc w:val="both"/>
        <w:rPr>
          <w:rFonts w:ascii="Times New Roman" w:hAnsi="Times New Roman" w:cs="Times New Roman"/>
          <w:sz w:val="24"/>
          <w:szCs w:val="24"/>
        </w:rPr>
      </w:pPr>
      <w:r w:rsidRPr="00A90C5B">
        <w:rPr>
          <w:rFonts w:ascii="Times New Roman" w:hAnsi="Times New Roman" w:cs="Times New Roman"/>
          <w:sz w:val="24"/>
          <w:szCs w:val="24"/>
        </w:rPr>
        <w:t>αναλύουν κριτικά τις πληροφορίες, τις αξιολογούν και τις συνδέουν με τις υπάρχουσες γνώσεις τους.</w:t>
      </w:r>
    </w:p>
    <w:p w:rsidR="00000000" w:rsidRDefault="00D106E0" w:rsidP="00A55C89">
      <w:pPr>
        <w:numPr>
          <w:ilvl w:val="0"/>
          <w:numId w:val="8"/>
        </w:numPr>
        <w:spacing w:line="276" w:lineRule="auto"/>
        <w:jc w:val="both"/>
        <w:rPr>
          <w:rFonts w:ascii="Times New Roman" w:hAnsi="Times New Roman" w:cs="Times New Roman"/>
          <w:sz w:val="24"/>
          <w:szCs w:val="24"/>
        </w:rPr>
      </w:pPr>
      <w:r w:rsidRPr="00A90C5B">
        <w:rPr>
          <w:rFonts w:ascii="Times New Roman" w:hAnsi="Times New Roman" w:cs="Times New Roman"/>
          <w:sz w:val="24"/>
          <w:szCs w:val="24"/>
        </w:rPr>
        <w:t xml:space="preserve">κατασκευάζουν </w:t>
      </w:r>
      <w:r w:rsidR="00A90C5B">
        <w:rPr>
          <w:rFonts w:ascii="Times New Roman" w:hAnsi="Times New Roman" w:cs="Times New Roman"/>
          <w:sz w:val="24"/>
          <w:szCs w:val="24"/>
        </w:rPr>
        <w:t xml:space="preserve">συνεργατικά </w:t>
      </w:r>
      <w:r w:rsidRPr="00A90C5B">
        <w:rPr>
          <w:rFonts w:ascii="Times New Roman" w:hAnsi="Times New Roman" w:cs="Times New Roman"/>
          <w:sz w:val="24"/>
          <w:szCs w:val="24"/>
        </w:rPr>
        <w:t xml:space="preserve">τη δική τους κατανόηση των γεγονότων και των σχέσεων, ερμηνεύοντας και συνθέτοντας πληροφορίες </w:t>
      </w:r>
    </w:p>
    <w:p w:rsidR="00000000" w:rsidRPr="00A90C5B" w:rsidRDefault="00D106E0" w:rsidP="00A55C89">
      <w:pPr>
        <w:numPr>
          <w:ilvl w:val="0"/>
          <w:numId w:val="8"/>
        </w:numPr>
        <w:spacing w:line="276" w:lineRule="auto"/>
        <w:jc w:val="both"/>
        <w:rPr>
          <w:rFonts w:ascii="Times New Roman" w:hAnsi="Times New Roman" w:cs="Times New Roman"/>
          <w:sz w:val="24"/>
          <w:szCs w:val="24"/>
        </w:rPr>
      </w:pPr>
      <w:r w:rsidRPr="00A90C5B">
        <w:rPr>
          <w:rFonts w:ascii="Times New Roman" w:hAnsi="Times New Roman" w:cs="Times New Roman"/>
          <w:sz w:val="24"/>
          <w:szCs w:val="24"/>
        </w:rPr>
        <w:t>Ενισχύεται η κατανόηση</w:t>
      </w:r>
      <w:r w:rsidR="00A90C5B">
        <w:rPr>
          <w:rFonts w:ascii="Times New Roman" w:hAnsi="Times New Roman" w:cs="Times New Roman"/>
          <w:sz w:val="24"/>
          <w:szCs w:val="24"/>
        </w:rPr>
        <w:t xml:space="preserve"> τους</w:t>
      </w:r>
      <w:r w:rsidRPr="00A90C5B">
        <w:rPr>
          <w:rFonts w:ascii="Times New Roman" w:hAnsi="Times New Roman" w:cs="Times New Roman"/>
          <w:sz w:val="24"/>
          <w:szCs w:val="24"/>
        </w:rPr>
        <w:t xml:space="preserve"> σε χρονολογικό και αιτιολογικό πλαίσιο</w:t>
      </w:r>
    </w:p>
    <w:p w:rsidR="00000000" w:rsidRDefault="00D106E0" w:rsidP="00A55C89">
      <w:pPr>
        <w:numPr>
          <w:ilvl w:val="0"/>
          <w:numId w:val="8"/>
        </w:numPr>
        <w:spacing w:line="276" w:lineRule="auto"/>
        <w:jc w:val="both"/>
        <w:rPr>
          <w:rFonts w:ascii="Times New Roman" w:hAnsi="Times New Roman" w:cs="Times New Roman"/>
          <w:sz w:val="24"/>
          <w:szCs w:val="24"/>
        </w:rPr>
      </w:pPr>
      <w:r w:rsidRPr="00A90C5B">
        <w:rPr>
          <w:rFonts w:ascii="Times New Roman" w:hAnsi="Times New Roman" w:cs="Times New Roman"/>
          <w:sz w:val="24"/>
          <w:szCs w:val="24"/>
        </w:rPr>
        <w:t xml:space="preserve">αναπτύσσουν δεξιότητες έρευνας, οργάνωσης, επικοινωνίας και συνεργασίας </w:t>
      </w:r>
    </w:p>
    <w:p w:rsidR="00A55C89" w:rsidRPr="00A90C5B" w:rsidRDefault="00A55C89" w:rsidP="00A55C89">
      <w:pPr>
        <w:numPr>
          <w:ilvl w:val="0"/>
          <w:numId w:val="8"/>
        </w:numPr>
        <w:spacing w:line="276" w:lineRule="auto"/>
        <w:jc w:val="both"/>
        <w:rPr>
          <w:rFonts w:ascii="Times New Roman" w:hAnsi="Times New Roman" w:cs="Times New Roman"/>
          <w:sz w:val="24"/>
          <w:szCs w:val="24"/>
        </w:rPr>
      </w:pPr>
      <w:r>
        <w:rPr>
          <w:rFonts w:ascii="Times New Roman" w:hAnsi="Times New Roman" w:cs="Times New Roman"/>
          <w:sz w:val="24"/>
          <w:szCs w:val="24"/>
        </w:rPr>
        <w:t>εργάζονται στο δικό τους ρυθμό και στο δικό τους χρόνο</w:t>
      </w:r>
    </w:p>
    <w:p w:rsidR="00A90C5B" w:rsidRPr="00A55C89" w:rsidRDefault="00A90C5B" w:rsidP="00A55C89">
      <w:pPr>
        <w:spacing w:line="276" w:lineRule="auto"/>
        <w:ind w:left="360"/>
        <w:jc w:val="both"/>
        <w:rPr>
          <w:rFonts w:ascii="Times New Roman" w:hAnsi="Times New Roman" w:cs="Times New Roman"/>
          <w:sz w:val="24"/>
          <w:szCs w:val="24"/>
        </w:rPr>
      </w:pPr>
    </w:p>
    <w:p w:rsidR="00A90C5B" w:rsidRPr="00A55C89" w:rsidRDefault="00A90C5B" w:rsidP="00A55C89">
      <w:pPr>
        <w:spacing w:line="276" w:lineRule="auto"/>
        <w:ind w:left="360"/>
        <w:jc w:val="both"/>
        <w:rPr>
          <w:rFonts w:ascii="Times New Roman" w:hAnsi="Times New Roman" w:cs="Times New Roman"/>
          <w:sz w:val="24"/>
          <w:szCs w:val="24"/>
        </w:rPr>
      </w:pPr>
      <w:r w:rsidRPr="00A55C89">
        <w:rPr>
          <w:rFonts w:ascii="Times New Roman" w:hAnsi="Times New Roman" w:cs="Times New Roman"/>
          <w:sz w:val="24"/>
          <w:szCs w:val="24"/>
        </w:rPr>
        <w:t>Ο ρόλος το</w:t>
      </w:r>
      <w:r w:rsidR="00A55C89" w:rsidRPr="00A55C89">
        <w:rPr>
          <w:rFonts w:ascii="Times New Roman" w:hAnsi="Times New Roman" w:cs="Times New Roman"/>
          <w:sz w:val="24"/>
          <w:szCs w:val="24"/>
        </w:rPr>
        <w:t>υ/της</w:t>
      </w:r>
      <w:r w:rsidRPr="00A55C89">
        <w:rPr>
          <w:rFonts w:ascii="Times New Roman" w:hAnsi="Times New Roman" w:cs="Times New Roman"/>
          <w:sz w:val="24"/>
          <w:szCs w:val="24"/>
        </w:rPr>
        <w:t xml:space="preserve"> εκπαιδευτικού</w:t>
      </w:r>
    </w:p>
    <w:p w:rsidR="00A55C89" w:rsidRPr="00A55C89" w:rsidRDefault="00A55C89" w:rsidP="00A55C89">
      <w:pPr>
        <w:pStyle w:val="a5"/>
        <w:numPr>
          <w:ilvl w:val="0"/>
          <w:numId w:val="13"/>
        </w:numPr>
        <w:spacing w:line="276" w:lineRule="auto"/>
        <w:ind w:left="709" w:hanging="283"/>
        <w:jc w:val="both"/>
        <w:rPr>
          <w:rFonts w:ascii="Times New Roman" w:hAnsi="Times New Roman" w:cs="Times New Roman"/>
          <w:color w:val="000000"/>
          <w:sz w:val="24"/>
          <w:szCs w:val="24"/>
        </w:rPr>
      </w:pPr>
      <w:r w:rsidRPr="00A55C89">
        <w:rPr>
          <w:rFonts w:ascii="Times New Roman" w:hAnsi="Times New Roman" w:cs="Times New Roman"/>
          <w:color w:val="000000"/>
          <w:sz w:val="24"/>
          <w:szCs w:val="24"/>
        </w:rPr>
        <w:t>καθοδηγεί τους/ τις μαθητές/τριες στην εξερεύνηση και στην κατασκευή της γνώσης</w:t>
      </w:r>
    </w:p>
    <w:p w:rsidR="00A55C89" w:rsidRPr="00A55C89" w:rsidRDefault="00A55C89" w:rsidP="00A55C89">
      <w:pPr>
        <w:pStyle w:val="a5"/>
        <w:numPr>
          <w:ilvl w:val="0"/>
          <w:numId w:val="13"/>
        </w:numPr>
        <w:spacing w:line="276" w:lineRule="auto"/>
        <w:ind w:left="709" w:hanging="283"/>
        <w:jc w:val="both"/>
        <w:rPr>
          <w:rFonts w:ascii="Times New Roman" w:hAnsi="Times New Roman" w:cs="Times New Roman"/>
          <w:color w:val="000000"/>
          <w:sz w:val="24"/>
          <w:szCs w:val="24"/>
        </w:rPr>
      </w:pPr>
      <w:r w:rsidRPr="00A55C89">
        <w:rPr>
          <w:rFonts w:ascii="Times New Roman" w:hAnsi="Times New Roman" w:cs="Times New Roman"/>
          <w:color w:val="000000"/>
          <w:sz w:val="24"/>
          <w:szCs w:val="24"/>
        </w:rPr>
        <w:t>υποστηρίζει τους/ τις μαθητές/τριες του στην μαθησιακή τους πορεία</w:t>
      </w:r>
    </w:p>
    <w:p w:rsidR="00A55C89" w:rsidRDefault="00A55C89" w:rsidP="00A55C89">
      <w:pPr>
        <w:pStyle w:val="a5"/>
        <w:numPr>
          <w:ilvl w:val="0"/>
          <w:numId w:val="13"/>
        </w:numPr>
        <w:spacing w:line="276" w:lineRule="auto"/>
        <w:ind w:left="709" w:hanging="283"/>
        <w:jc w:val="both"/>
        <w:rPr>
          <w:rFonts w:ascii="Times New Roman" w:hAnsi="Times New Roman" w:cs="Times New Roman"/>
          <w:color w:val="000000"/>
          <w:sz w:val="24"/>
          <w:szCs w:val="24"/>
        </w:rPr>
      </w:pPr>
      <w:r>
        <w:rPr>
          <w:rFonts w:ascii="Times New Roman" w:hAnsi="Times New Roman" w:cs="Times New Roman"/>
          <w:color w:val="000000"/>
          <w:sz w:val="24"/>
          <w:szCs w:val="24"/>
        </w:rPr>
        <w:t>σχεδιάζει και διαμορφώνει ψηφιακό εκπαιδευτικό υλικό προσαρμοσμένο στις ανάγκες, το επίπεδο και τα ενδιαφέροντα των μαθητ(ρι)ών</w:t>
      </w:r>
    </w:p>
    <w:p w:rsidR="00A55C89" w:rsidRDefault="00A55C89" w:rsidP="00A55C89">
      <w:pPr>
        <w:pStyle w:val="a5"/>
        <w:numPr>
          <w:ilvl w:val="0"/>
          <w:numId w:val="13"/>
        </w:numPr>
        <w:spacing w:line="276" w:lineRule="auto"/>
        <w:ind w:left="709" w:hanging="28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παρέχει συνεχή και εποικοδομητική ανατροφοδότηση με στόχο την ενίσχυση, την αντιμετώπιση των αδυναμιών, την επιβράβευση των επιτευγμάτων και την καθοδήγηση για μελλοντική βελτίωση. </w:t>
      </w:r>
    </w:p>
    <w:p w:rsidR="00587D5F" w:rsidRDefault="00587D5F" w:rsidP="00587D5F">
      <w:pPr>
        <w:spacing w:line="276" w:lineRule="auto"/>
        <w:ind w:left="426"/>
        <w:jc w:val="both"/>
        <w:rPr>
          <w:rFonts w:ascii="Times New Roman" w:hAnsi="Times New Roman" w:cs="Times New Roman"/>
          <w:color w:val="000000"/>
          <w:sz w:val="24"/>
          <w:szCs w:val="24"/>
        </w:rPr>
      </w:pPr>
    </w:p>
    <w:p w:rsidR="00587D5F" w:rsidRPr="00587D5F" w:rsidRDefault="00587D5F" w:rsidP="00587D5F">
      <w:pPr>
        <w:spacing w:line="276" w:lineRule="auto"/>
        <w:ind w:left="426"/>
        <w:jc w:val="both"/>
        <w:rPr>
          <w:rFonts w:ascii="Times New Roman" w:hAnsi="Times New Roman" w:cs="Times New Roman"/>
          <w:color w:val="000000"/>
          <w:sz w:val="24"/>
          <w:szCs w:val="24"/>
        </w:rPr>
      </w:pPr>
    </w:p>
    <w:p w:rsidR="00A90C5B" w:rsidRPr="00A74432" w:rsidRDefault="00A90C5B" w:rsidP="00D234CE">
      <w:pPr>
        <w:spacing w:line="276" w:lineRule="auto"/>
        <w:jc w:val="both"/>
        <w:rPr>
          <w:rFonts w:ascii="Times New Roman" w:hAnsi="Times New Roman" w:cs="Times New Roman"/>
          <w:sz w:val="24"/>
          <w:szCs w:val="24"/>
        </w:rPr>
      </w:pPr>
    </w:p>
    <w:sectPr w:rsidR="00A90C5B" w:rsidRPr="00A74432" w:rsidSect="00966748">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rialMT">
    <w:altName w:val="Times New Roman"/>
    <w:panose1 w:val="00000000000000000000"/>
    <w:charset w:val="00"/>
    <w:family w:val="roman"/>
    <w:notTrueType/>
    <w:pitch w:val="default"/>
    <w:sig w:usb0="00000000" w:usb1="00000000" w:usb2="00000000" w:usb3="00000000" w:csb0="00000000" w:csb1="00000000"/>
  </w:font>
  <w:font w:name="SymbolM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30988"/>
    <w:multiLevelType w:val="hybridMultilevel"/>
    <w:tmpl w:val="91504D34"/>
    <w:lvl w:ilvl="0" w:tplc="0408000F">
      <w:start w:val="2"/>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142C157E"/>
    <w:multiLevelType w:val="hybridMultilevel"/>
    <w:tmpl w:val="A598618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17F65DB7"/>
    <w:multiLevelType w:val="hybridMultilevel"/>
    <w:tmpl w:val="F426DA28"/>
    <w:lvl w:ilvl="0" w:tplc="DB085230">
      <w:start w:val="1"/>
      <w:numFmt w:val="bullet"/>
      <w:lvlText w:val="•"/>
      <w:lvlJc w:val="left"/>
      <w:pPr>
        <w:tabs>
          <w:tab w:val="num" w:pos="720"/>
        </w:tabs>
        <w:ind w:left="720" w:hanging="360"/>
      </w:pPr>
      <w:rPr>
        <w:rFonts w:ascii="Times New Roman" w:hAnsi="Times New Roman" w:hint="default"/>
      </w:rPr>
    </w:lvl>
    <w:lvl w:ilvl="1" w:tplc="8FEA8CAA" w:tentative="1">
      <w:start w:val="1"/>
      <w:numFmt w:val="bullet"/>
      <w:lvlText w:val="•"/>
      <w:lvlJc w:val="left"/>
      <w:pPr>
        <w:tabs>
          <w:tab w:val="num" w:pos="1440"/>
        </w:tabs>
        <w:ind w:left="1440" w:hanging="360"/>
      </w:pPr>
      <w:rPr>
        <w:rFonts w:ascii="Times New Roman" w:hAnsi="Times New Roman" w:hint="default"/>
      </w:rPr>
    </w:lvl>
    <w:lvl w:ilvl="2" w:tplc="D736C4CA" w:tentative="1">
      <w:start w:val="1"/>
      <w:numFmt w:val="bullet"/>
      <w:lvlText w:val="•"/>
      <w:lvlJc w:val="left"/>
      <w:pPr>
        <w:tabs>
          <w:tab w:val="num" w:pos="2160"/>
        </w:tabs>
        <w:ind w:left="2160" w:hanging="360"/>
      </w:pPr>
      <w:rPr>
        <w:rFonts w:ascii="Times New Roman" w:hAnsi="Times New Roman" w:hint="default"/>
      </w:rPr>
    </w:lvl>
    <w:lvl w:ilvl="3" w:tplc="1482FDD8" w:tentative="1">
      <w:start w:val="1"/>
      <w:numFmt w:val="bullet"/>
      <w:lvlText w:val="•"/>
      <w:lvlJc w:val="left"/>
      <w:pPr>
        <w:tabs>
          <w:tab w:val="num" w:pos="2880"/>
        </w:tabs>
        <w:ind w:left="2880" w:hanging="360"/>
      </w:pPr>
      <w:rPr>
        <w:rFonts w:ascii="Times New Roman" w:hAnsi="Times New Roman" w:hint="default"/>
      </w:rPr>
    </w:lvl>
    <w:lvl w:ilvl="4" w:tplc="D018D574" w:tentative="1">
      <w:start w:val="1"/>
      <w:numFmt w:val="bullet"/>
      <w:lvlText w:val="•"/>
      <w:lvlJc w:val="left"/>
      <w:pPr>
        <w:tabs>
          <w:tab w:val="num" w:pos="3600"/>
        </w:tabs>
        <w:ind w:left="3600" w:hanging="360"/>
      </w:pPr>
      <w:rPr>
        <w:rFonts w:ascii="Times New Roman" w:hAnsi="Times New Roman" w:hint="default"/>
      </w:rPr>
    </w:lvl>
    <w:lvl w:ilvl="5" w:tplc="6CC4F996" w:tentative="1">
      <w:start w:val="1"/>
      <w:numFmt w:val="bullet"/>
      <w:lvlText w:val="•"/>
      <w:lvlJc w:val="left"/>
      <w:pPr>
        <w:tabs>
          <w:tab w:val="num" w:pos="4320"/>
        </w:tabs>
        <w:ind w:left="4320" w:hanging="360"/>
      </w:pPr>
      <w:rPr>
        <w:rFonts w:ascii="Times New Roman" w:hAnsi="Times New Roman" w:hint="default"/>
      </w:rPr>
    </w:lvl>
    <w:lvl w:ilvl="6" w:tplc="AED46E04" w:tentative="1">
      <w:start w:val="1"/>
      <w:numFmt w:val="bullet"/>
      <w:lvlText w:val="•"/>
      <w:lvlJc w:val="left"/>
      <w:pPr>
        <w:tabs>
          <w:tab w:val="num" w:pos="5040"/>
        </w:tabs>
        <w:ind w:left="5040" w:hanging="360"/>
      </w:pPr>
      <w:rPr>
        <w:rFonts w:ascii="Times New Roman" w:hAnsi="Times New Roman" w:hint="default"/>
      </w:rPr>
    </w:lvl>
    <w:lvl w:ilvl="7" w:tplc="EE920490" w:tentative="1">
      <w:start w:val="1"/>
      <w:numFmt w:val="bullet"/>
      <w:lvlText w:val="•"/>
      <w:lvlJc w:val="left"/>
      <w:pPr>
        <w:tabs>
          <w:tab w:val="num" w:pos="5760"/>
        </w:tabs>
        <w:ind w:left="5760" w:hanging="360"/>
      </w:pPr>
      <w:rPr>
        <w:rFonts w:ascii="Times New Roman" w:hAnsi="Times New Roman" w:hint="default"/>
      </w:rPr>
    </w:lvl>
    <w:lvl w:ilvl="8" w:tplc="443E67D6" w:tentative="1">
      <w:start w:val="1"/>
      <w:numFmt w:val="bullet"/>
      <w:lvlText w:val="•"/>
      <w:lvlJc w:val="left"/>
      <w:pPr>
        <w:tabs>
          <w:tab w:val="num" w:pos="6480"/>
        </w:tabs>
        <w:ind w:left="6480" w:hanging="360"/>
      </w:pPr>
      <w:rPr>
        <w:rFonts w:ascii="Times New Roman" w:hAnsi="Times New Roman" w:hint="default"/>
      </w:rPr>
    </w:lvl>
  </w:abstractNum>
  <w:abstractNum w:abstractNumId="3">
    <w:nsid w:val="18187E65"/>
    <w:multiLevelType w:val="hybridMultilevel"/>
    <w:tmpl w:val="399807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379764A2"/>
    <w:multiLevelType w:val="hybridMultilevel"/>
    <w:tmpl w:val="D2C8E5B2"/>
    <w:lvl w:ilvl="0" w:tplc="2F0A029A">
      <w:start w:val="1"/>
      <w:numFmt w:val="bullet"/>
      <w:lvlText w:val="•"/>
      <w:lvlJc w:val="left"/>
      <w:pPr>
        <w:tabs>
          <w:tab w:val="num" w:pos="1080"/>
        </w:tabs>
        <w:ind w:left="1080" w:hanging="360"/>
      </w:pPr>
      <w:rPr>
        <w:rFonts w:ascii="Times New Roman" w:hAnsi="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5">
    <w:nsid w:val="3B141E66"/>
    <w:multiLevelType w:val="hybridMultilevel"/>
    <w:tmpl w:val="AD1EFF98"/>
    <w:lvl w:ilvl="0" w:tplc="0408000D">
      <w:start w:val="1"/>
      <w:numFmt w:val="bullet"/>
      <w:lvlText w:val=""/>
      <w:lvlJc w:val="left"/>
      <w:pPr>
        <w:ind w:left="1800" w:hanging="360"/>
      </w:pPr>
      <w:rPr>
        <w:rFonts w:ascii="Wingdings" w:hAnsi="Wingdings"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6">
    <w:nsid w:val="3DF766C3"/>
    <w:multiLevelType w:val="hybridMultilevel"/>
    <w:tmpl w:val="047678BA"/>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4260268C"/>
    <w:multiLevelType w:val="hybridMultilevel"/>
    <w:tmpl w:val="F8544F70"/>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4B8E534F"/>
    <w:multiLevelType w:val="hybridMultilevel"/>
    <w:tmpl w:val="A12A3F24"/>
    <w:lvl w:ilvl="0" w:tplc="0408000B">
      <w:start w:val="1"/>
      <w:numFmt w:val="bullet"/>
      <w:lvlText w:val=""/>
      <w:lvlJc w:val="left"/>
      <w:pPr>
        <w:ind w:left="773" w:hanging="360"/>
      </w:pPr>
      <w:rPr>
        <w:rFonts w:ascii="Wingdings" w:hAnsi="Wingdings" w:hint="default"/>
      </w:rPr>
    </w:lvl>
    <w:lvl w:ilvl="1" w:tplc="04080003" w:tentative="1">
      <w:start w:val="1"/>
      <w:numFmt w:val="bullet"/>
      <w:lvlText w:val="o"/>
      <w:lvlJc w:val="left"/>
      <w:pPr>
        <w:ind w:left="1493" w:hanging="360"/>
      </w:pPr>
      <w:rPr>
        <w:rFonts w:ascii="Courier New" w:hAnsi="Courier New" w:cs="Courier New" w:hint="default"/>
      </w:rPr>
    </w:lvl>
    <w:lvl w:ilvl="2" w:tplc="04080005" w:tentative="1">
      <w:start w:val="1"/>
      <w:numFmt w:val="bullet"/>
      <w:lvlText w:val=""/>
      <w:lvlJc w:val="left"/>
      <w:pPr>
        <w:ind w:left="2213" w:hanging="360"/>
      </w:pPr>
      <w:rPr>
        <w:rFonts w:ascii="Wingdings" w:hAnsi="Wingdings" w:hint="default"/>
      </w:rPr>
    </w:lvl>
    <w:lvl w:ilvl="3" w:tplc="04080001" w:tentative="1">
      <w:start w:val="1"/>
      <w:numFmt w:val="bullet"/>
      <w:lvlText w:val=""/>
      <w:lvlJc w:val="left"/>
      <w:pPr>
        <w:ind w:left="2933" w:hanging="360"/>
      </w:pPr>
      <w:rPr>
        <w:rFonts w:ascii="Symbol" w:hAnsi="Symbol" w:hint="default"/>
      </w:rPr>
    </w:lvl>
    <w:lvl w:ilvl="4" w:tplc="04080003" w:tentative="1">
      <w:start w:val="1"/>
      <w:numFmt w:val="bullet"/>
      <w:lvlText w:val="o"/>
      <w:lvlJc w:val="left"/>
      <w:pPr>
        <w:ind w:left="3653" w:hanging="360"/>
      </w:pPr>
      <w:rPr>
        <w:rFonts w:ascii="Courier New" w:hAnsi="Courier New" w:cs="Courier New" w:hint="default"/>
      </w:rPr>
    </w:lvl>
    <w:lvl w:ilvl="5" w:tplc="04080005" w:tentative="1">
      <w:start w:val="1"/>
      <w:numFmt w:val="bullet"/>
      <w:lvlText w:val=""/>
      <w:lvlJc w:val="left"/>
      <w:pPr>
        <w:ind w:left="4373" w:hanging="360"/>
      </w:pPr>
      <w:rPr>
        <w:rFonts w:ascii="Wingdings" w:hAnsi="Wingdings" w:hint="default"/>
      </w:rPr>
    </w:lvl>
    <w:lvl w:ilvl="6" w:tplc="04080001" w:tentative="1">
      <w:start w:val="1"/>
      <w:numFmt w:val="bullet"/>
      <w:lvlText w:val=""/>
      <w:lvlJc w:val="left"/>
      <w:pPr>
        <w:ind w:left="5093" w:hanging="360"/>
      </w:pPr>
      <w:rPr>
        <w:rFonts w:ascii="Symbol" w:hAnsi="Symbol" w:hint="default"/>
      </w:rPr>
    </w:lvl>
    <w:lvl w:ilvl="7" w:tplc="04080003" w:tentative="1">
      <w:start w:val="1"/>
      <w:numFmt w:val="bullet"/>
      <w:lvlText w:val="o"/>
      <w:lvlJc w:val="left"/>
      <w:pPr>
        <w:ind w:left="5813" w:hanging="360"/>
      </w:pPr>
      <w:rPr>
        <w:rFonts w:ascii="Courier New" w:hAnsi="Courier New" w:cs="Courier New" w:hint="default"/>
      </w:rPr>
    </w:lvl>
    <w:lvl w:ilvl="8" w:tplc="04080005" w:tentative="1">
      <w:start w:val="1"/>
      <w:numFmt w:val="bullet"/>
      <w:lvlText w:val=""/>
      <w:lvlJc w:val="left"/>
      <w:pPr>
        <w:ind w:left="6533" w:hanging="360"/>
      </w:pPr>
      <w:rPr>
        <w:rFonts w:ascii="Wingdings" w:hAnsi="Wingdings" w:hint="default"/>
      </w:rPr>
    </w:lvl>
  </w:abstractNum>
  <w:abstractNum w:abstractNumId="9">
    <w:nsid w:val="5DEF6DBE"/>
    <w:multiLevelType w:val="hybridMultilevel"/>
    <w:tmpl w:val="A8786E5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66064478"/>
    <w:multiLevelType w:val="hybridMultilevel"/>
    <w:tmpl w:val="08C6D770"/>
    <w:lvl w:ilvl="0" w:tplc="684ED7C0">
      <w:start w:val="1"/>
      <w:numFmt w:val="bullet"/>
      <w:lvlText w:val="•"/>
      <w:lvlJc w:val="left"/>
      <w:pPr>
        <w:tabs>
          <w:tab w:val="num" w:pos="720"/>
        </w:tabs>
        <w:ind w:left="720" w:hanging="360"/>
      </w:pPr>
      <w:rPr>
        <w:rFonts w:ascii="Times New Roman" w:hAnsi="Times New Roman" w:hint="default"/>
      </w:rPr>
    </w:lvl>
    <w:lvl w:ilvl="1" w:tplc="8E3ABF76" w:tentative="1">
      <w:start w:val="1"/>
      <w:numFmt w:val="bullet"/>
      <w:lvlText w:val="•"/>
      <w:lvlJc w:val="left"/>
      <w:pPr>
        <w:tabs>
          <w:tab w:val="num" w:pos="1440"/>
        </w:tabs>
        <w:ind w:left="1440" w:hanging="360"/>
      </w:pPr>
      <w:rPr>
        <w:rFonts w:ascii="Times New Roman" w:hAnsi="Times New Roman" w:hint="default"/>
      </w:rPr>
    </w:lvl>
    <w:lvl w:ilvl="2" w:tplc="BE02F33E" w:tentative="1">
      <w:start w:val="1"/>
      <w:numFmt w:val="bullet"/>
      <w:lvlText w:val="•"/>
      <w:lvlJc w:val="left"/>
      <w:pPr>
        <w:tabs>
          <w:tab w:val="num" w:pos="2160"/>
        </w:tabs>
        <w:ind w:left="2160" w:hanging="360"/>
      </w:pPr>
      <w:rPr>
        <w:rFonts w:ascii="Times New Roman" w:hAnsi="Times New Roman" w:hint="default"/>
      </w:rPr>
    </w:lvl>
    <w:lvl w:ilvl="3" w:tplc="29E0EF3E" w:tentative="1">
      <w:start w:val="1"/>
      <w:numFmt w:val="bullet"/>
      <w:lvlText w:val="•"/>
      <w:lvlJc w:val="left"/>
      <w:pPr>
        <w:tabs>
          <w:tab w:val="num" w:pos="2880"/>
        </w:tabs>
        <w:ind w:left="2880" w:hanging="360"/>
      </w:pPr>
      <w:rPr>
        <w:rFonts w:ascii="Times New Roman" w:hAnsi="Times New Roman" w:hint="default"/>
      </w:rPr>
    </w:lvl>
    <w:lvl w:ilvl="4" w:tplc="E2FC62D0" w:tentative="1">
      <w:start w:val="1"/>
      <w:numFmt w:val="bullet"/>
      <w:lvlText w:val="•"/>
      <w:lvlJc w:val="left"/>
      <w:pPr>
        <w:tabs>
          <w:tab w:val="num" w:pos="3600"/>
        </w:tabs>
        <w:ind w:left="3600" w:hanging="360"/>
      </w:pPr>
      <w:rPr>
        <w:rFonts w:ascii="Times New Roman" w:hAnsi="Times New Roman" w:hint="default"/>
      </w:rPr>
    </w:lvl>
    <w:lvl w:ilvl="5" w:tplc="1DB05F44" w:tentative="1">
      <w:start w:val="1"/>
      <w:numFmt w:val="bullet"/>
      <w:lvlText w:val="•"/>
      <w:lvlJc w:val="left"/>
      <w:pPr>
        <w:tabs>
          <w:tab w:val="num" w:pos="4320"/>
        </w:tabs>
        <w:ind w:left="4320" w:hanging="360"/>
      </w:pPr>
      <w:rPr>
        <w:rFonts w:ascii="Times New Roman" w:hAnsi="Times New Roman" w:hint="default"/>
      </w:rPr>
    </w:lvl>
    <w:lvl w:ilvl="6" w:tplc="0CF80BEC" w:tentative="1">
      <w:start w:val="1"/>
      <w:numFmt w:val="bullet"/>
      <w:lvlText w:val="•"/>
      <w:lvlJc w:val="left"/>
      <w:pPr>
        <w:tabs>
          <w:tab w:val="num" w:pos="5040"/>
        </w:tabs>
        <w:ind w:left="5040" w:hanging="360"/>
      </w:pPr>
      <w:rPr>
        <w:rFonts w:ascii="Times New Roman" w:hAnsi="Times New Roman" w:hint="default"/>
      </w:rPr>
    </w:lvl>
    <w:lvl w:ilvl="7" w:tplc="D5247FAC" w:tentative="1">
      <w:start w:val="1"/>
      <w:numFmt w:val="bullet"/>
      <w:lvlText w:val="•"/>
      <w:lvlJc w:val="left"/>
      <w:pPr>
        <w:tabs>
          <w:tab w:val="num" w:pos="5760"/>
        </w:tabs>
        <w:ind w:left="5760" w:hanging="360"/>
      </w:pPr>
      <w:rPr>
        <w:rFonts w:ascii="Times New Roman" w:hAnsi="Times New Roman" w:hint="default"/>
      </w:rPr>
    </w:lvl>
    <w:lvl w:ilvl="8" w:tplc="501EE522" w:tentative="1">
      <w:start w:val="1"/>
      <w:numFmt w:val="bullet"/>
      <w:lvlText w:val="•"/>
      <w:lvlJc w:val="left"/>
      <w:pPr>
        <w:tabs>
          <w:tab w:val="num" w:pos="6480"/>
        </w:tabs>
        <w:ind w:left="6480" w:hanging="360"/>
      </w:pPr>
      <w:rPr>
        <w:rFonts w:ascii="Times New Roman" w:hAnsi="Times New Roman" w:hint="default"/>
      </w:rPr>
    </w:lvl>
  </w:abstractNum>
  <w:abstractNum w:abstractNumId="11">
    <w:nsid w:val="72EE653D"/>
    <w:multiLevelType w:val="hybridMultilevel"/>
    <w:tmpl w:val="3408A4AA"/>
    <w:lvl w:ilvl="0" w:tplc="A6BE778E">
      <w:start w:val="1"/>
      <w:numFmt w:val="bullet"/>
      <w:lvlText w:val="•"/>
      <w:lvlJc w:val="left"/>
      <w:pPr>
        <w:tabs>
          <w:tab w:val="num" w:pos="720"/>
        </w:tabs>
        <w:ind w:left="720" w:hanging="360"/>
      </w:pPr>
      <w:rPr>
        <w:rFonts w:ascii="Times New Roman" w:hAnsi="Times New Roman" w:hint="default"/>
      </w:rPr>
    </w:lvl>
    <w:lvl w:ilvl="1" w:tplc="007E4210" w:tentative="1">
      <w:start w:val="1"/>
      <w:numFmt w:val="bullet"/>
      <w:lvlText w:val="•"/>
      <w:lvlJc w:val="left"/>
      <w:pPr>
        <w:tabs>
          <w:tab w:val="num" w:pos="1440"/>
        </w:tabs>
        <w:ind w:left="1440" w:hanging="360"/>
      </w:pPr>
      <w:rPr>
        <w:rFonts w:ascii="Times New Roman" w:hAnsi="Times New Roman" w:hint="default"/>
      </w:rPr>
    </w:lvl>
    <w:lvl w:ilvl="2" w:tplc="D2940DA4" w:tentative="1">
      <w:start w:val="1"/>
      <w:numFmt w:val="bullet"/>
      <w:lvlText w:val="•"/>
      <w:lvlJc w:val="left"/>
      <w:pPr>
        <w:tabs>
          <w:tab w:val="num" w:pos="2160"/>
        </w:tabs>
        <w:ind w:left="2160" w:hanging="360"/>
      </w:pPr>
      <w:rPr>
        <w:rFonts w:ascii="Times New Roman" w:hAnsi="Times New Roman" w:hint="default"/>
      </w:rPr>
    </w:lvl>
    <w:lvl w:ilvl="3" w:tplc="B560D650" w:tentative="1">
      <w:start w:val="1"/>
      <w:numFmt w:val="bullet"/>
      <w:lvlText w:val="•"/>
      <w:lvlJc w:val="left"/>
      <w:pPr>
        <w:tabs>
          <w:tab w:val="num" w:pos="2880"/>
        </w:tabs>
        <w:ind w:left="2880" w:hanging="360"/>
      </w:pPr>
      <w:rPr>
        <w:rFonts w:ascii="Times New Roman" w:hAnsi="Times New Roman" w:hint="default"/>
      </w:rPr>
    </w:lvl>
    <w:lvl w:ilvl="4" w:tplc="44303A96" w:tentative="1">
      <w:start w:val="1"/>
      <w:numFmt w:val="bullet"/>
      <w:lvlText w:val="•"/>
      <w:lvlJc w:val="left"/>
      <w:pPr>
        <w:tabs>
          <w:tab w:val="num" w:pos="3600"/>
        </w:tabs>
        <w:ind w:left="3600" w:hanging="360"/>
      </w:pPr>
      <w:rPr>
        <w:rFonts w:ascii="Times New Roman" w:hAnsi="Times New Roman" w:hint="default"/>
      </w:rPr>
    </w:lvl>
    <w:lvl w:ilvl="5" w:tplc="FD14A026" w:tentative="1">
      <w:start w:val="1"/>
      <w:numFmt w:val="bullet"/>
      <w:lvlText w:val="•"/>
      <w:lvlJc w:val="left"/>
      <w:pPr>
        <w:tabs>
          <w:tab w:val="num" w:pos="4320"/>
        </w:tabs>
        <w:ind w:left="4320" w:hanging="360"/>
      </w:pPr>
      <w:rPr>
        <w:rFonts w:ascii="Times New Roman" w:hAnsi="Times New Roman" w:hint="default"/>
      </w:rPr>
    </w:lvl>
    <w:lvl w:ilvl="6" w:tplc="55F4EABA" w:tentative="1">
      <w:start w:val="1"/>
      <w:numFmt w:val="bullet"/>
      <w:lvlText w:val="•"/>
      <w:lvlJc w:val="left"/>
      <w:pPr>
        <w:tabs>
          <w:tab w:val="num" w:pos="5040"/>
        </w:tabs>
        <w:ind w:left="5040" w:hanging="360"/>
      </w:pPr>
      <w:rPr>
        <w:rFonts w:ascii="Times New Roman" w:hAnsi="Times New Roman" w:hint="default"/>
      </w:rPr>
    </w:lvl>
    <w:lvl w:ilvl="7" w:tplc="70DE8E48" w:tentative="1">
      <w:start w:val="1"/>
      <w:numFmt w:val="bullet"/>
      <w:lvlText w:val="•"/>
      <w:lvlJc w:val="left"/>
      <w:pPr>
        <w:tabs>
          <w:tab w:val="num" w:pos="5760"/>
        </w:tabs>
        <w:ind w:left="5760" w:hanging="360"/>
      </w:pPr>
      <w:rPr>
        <w:rFonts w:ascii="Times New Roman" w:hAnsi="Times New Roman" w:hint="default"/>
      </w:rPr>
    </w:lvl>
    <w:lvl w:ilvl="8" w:tplc="F134F85C" w:tentative="1">
      <w:start w:val="1"/>
      <w:numFmt w:val="bullet"/>
      <w:lvlText w:val="•"/>
      <w:lvlJc w:val="left"/>
      <w:pPr>
        <w:tabs>
          <w:tab w:val="num" w:pos="6480"/>
        </w:tabs>
        <w:ind w:left="6480" w:hanging="360"/>
      </w:pPr>
      <w:rPr>
        <w:rFonts w:ascii="Times New Roman" w:hAnsi="Times New Roman" w:hint="default"/>
      </w:rPr>
    </w:lvl>
  </w:abstractNum>
  <w:abstractNum w:abstractNumId="12">
    <w:nsid w:val="7AC40C2B"/>
    <w:multiLevelType w:val="hybridMultilevel"/>
    <w:tmpl w:val="F1ACE030"/>
    <w:lvl w:ilvl="0" w:tplc="2F0A029A">
      <w:start w:val="1"/>
      <w:numFmt w:val="bullet"/>
      <w:lvlText w:val="•"/>
      <w:lvlJc w:val="left"/>
      <w:pPr>
        <w:tabs>
          <w:tab w:val="num" w:pos="720"/>
        </w:tabs>
        <w:ind w:left="720" w:hanging="360"/>
      </w:pPr>
      <w:rPr>
        <w:rFonts w:ascii="Times New Roman" w:hAnsi="Times New Roman" w:hint="default"/>
      </w:rPr>
    </w:lvl>
    <w:lvl w:ilvl="1" w:tplc="154A0348" w:tentative="1">
      <w:start w:val="1"/>
      <w:numFmt w:val="bullet"/>
      <w:lvlText w:val="•"/>
      <w:lvlJc w:val="left"/>
      <w:pPr>
        <w:tabs>
          <w:tab w:val="num" w:pos="1440"/>
        </w:tabs>
        <w:ind w:left="1440" w:hanging="360"/>
      </w:pPr>
      <w:rPr>
        <w:rFonts w:ascii="Times New Roman" w:hAnsi="Times New Roman" w:hint="default"/>
      </w:rPr>
    </w:lvl>
    <w:lvl w:ilvl="2" w:tplc="62FA9E76" w:tentative="1">
      <w:start w:val="1"/>
      <w:numFmt w:val="bullet"/>
      <w:lvlText w:val="•"/>
      <w:lvlJc w:val="left"/>
      <w:pPr>
        <w:tabs>
          <w:tab w:val="num" w:pos="2160"/>
        </w:tabs>
        <w:ind w:left="2160" w:hanging="360"/>
      </w:pPr>
      <w:rPr>
        <w:rFonts w:ascii="Times New Roman" w:hAnsi="Times New Roman" w:hint="default"/>
      </w:rPr>
    </w:lvl>
    <w:lvl w:ilvl="3" w:tplc="BCD84A84" w:tentative="1">
      <w:start w:val="1"/>
      <w:numFmt w:val="bullet"/>
      <w:lvlText w:val="•"/>
      <w:lvlJc w:val="left"/>
      <w:pPr>
        <w:tabs>
          <w:tab w:val="num" w:pos="2880"/>
        </w:tabs>
        <w:ind w:left="2880" w:hanging="360"/>
      </w:pPr>
      <w:rPr>
        <w:rFonts w:ascii="Times New Roman" w:hAnsi="Times New Roman" w:hint="default"/>
      </w:rPr>
    </w:lvl>
    <w:lvl w:ilvl="4" w:tplc="22F09B4A" w:tentative="1">
      <w:start w:val="1"/>
      <w:numFmt w:val="bullet"/>
      <w:lvlText w:val="•"/>
      <w:lvlJc w:val="left"/>
      <w:pPr>
        <w:tabs>
          <w:tab w:val="num" w:pos="3600"/>
        </w:tabs>
        <w:ind w:left="3600" w:hanging="360"/>
      </w:pPr>
      <w:rPr>
        <w:rFonts w:ascii="Times New Roman" w:hAnsi="Times New Roman" w:hint="default"/>
      </w:rPr>
    </w:lvl>
    <w:lvl w:ilvl="5" w:tplc="08B0B726" w:tentative="1">
      <w:start w:val="1"/>
      <w:numFmt w:val="bullet"/>
      <w:lvlText w:val="•"/>
      <w:lvlJc w:val="left"/>
      <w:pPr>
        <w:tabs>
          <w:tab w:val="num" w:pos="4320"/>
        </w:tabs>
        <w:ind w:left="4320" w:hanging="360"/>
      </w:pPr>
      <w:rPr>
        <w:rFonts w:ascii="Times New Roman" w:hAnsi="Times New Roman" w:hint="default"/>
      </w:rPr>
    </w:lvl>
    <w:lvl w:ilvl="6" w:tplc="B5B21E7C" w:tentative="1">
      <w:start w:val="1"/>
      <w:numFmt w:val="bullet"/>
      <w:lvlText w:val="•"/>
      <w:lvlJc w:val="left"/>
      <w:pPr>
        <w:tabs>
          <w:tab w:val="num" w:pos="5040"/>
        </w:tabs>
        <w:ind w:left="5040" w:hanging="360"/>
      </w:pPr>
      <w:rPr>
        <w:rFonts w:ascii="Times New Roman" w:hAnsi="Times New Roman" w:hint="default"/>
      </w:rPr>
    </w:lvl>
    <w:lvl w:ilvl="7" w:tplc="D5F498EE" w:tentative="1">
      <w:start w:val="1"/>
      <w:numFmt w:val="bullet"/>
      <w:lvlText w:val="•"/>
      <w:lvlJc w:val="left"/>
      <w:pPr>
        <w:tabs>
          <w:tab w:val="num" w:pos="5760"/>
        </w:tabs>
        <w:ind w:left="5760" w:hanging="360"/>
      </w:pPr>
      <w:rPr>
        <w:rFonts w:ascii="Times New Roman" w:hAnsi="Times New Roman" w:hint="default"/>
      </w:rPr>
    </w:lvl>
    <w:lvl w:ilvl="8" w:tplc="4AA29026" w:tentative="1">
      <w:start w:val="1"/>
      <w:numFmt w:val="bullet"/>
      <w:lvlText w:val="•"/>
      <w:lvlJc w:val="left"/>
      <w:pPr>
        <w:tabs>
          <w:tab w:val="num" w:pos="6480"/>
        </w:tabs>
        <w:ind w:left="6480" w:hanging="360"/>
      </w:pPr>
      <w:rPr>
        <w:rFonts w:ascii="Times New Roman" w:hAnsi="Times New Roman" w:hint="default"/>
      </w:rPr>
    </w:lvl>
  </w:abstractNum>
  <w:num w:numId="1">
    <w:abstractNumId w:val="3"/>
  </w:num>
  <w:num w:numId="2">
    <w:abstractNumId w:val="0"/>
  </w:num>
  <w:num w:numId="3">
    <w:abstractNumId w:val="8"/>
  </w:num>
  <w:num w:numId="4">
    <w:abstractNumId w:val="6"/>
  </w:num>
  <w:num w:numId="5">
    <w:abstractNumId w:val="9"/>
  </w:num>
  <w:num w:numId="6">
    <w:abstractNumId w:val="1"/>
  </w:num>
  <w:num w:numId="7">
    <w:abstractNumId w:val="7"/>
  </w:num>
  <w:num w:numId="8">
    <w:abstractNumId w:val="12"/>
  </w:num>
  <w:num w:numId="9">
    <w:abstractNumId w:val="10"/>
  </w:num>
  <w:num w:numId="10">
    <w:abstractNumId w:val="11"/>
  </w:num>
  <w:num w:numId="11">
    <w:abstractNumId w:val="2"/>
  </w:num>
  <w:num w:numId="12">
    <w:abstractNumId w:val="4"/>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87"/>
  <w:proofState w:spelling="clean" w:grammar="clean"/>
  <w:defaultTabStop w:val="720"/>
  <w:characterSpacingControl w:val="doNotCompress"/>
  <w:compat/>
  <w:rsids>
    <w:rsidRoot w:val="00B42E8A"/>
    <w:rsid w:val="000540EC"/>
    <w:rsid w:val="000C16B6"/>
    <w:rsid w:val="00293D13"/>
    <w:rsid w:val="00297517"/>
    <w:rsid w:val="0038709F"/>
    <w:rsid w:val="00587D5F"/>
    <w:rsid w:val="005E6350"/>
    <w:rsid w:val="00605F4F"/>
    <w:rsid w:val="006A35A8"/>
    <w:rsid w:val="006D3C31"/>
    <w:rsid w:val="00783080"/>
    <w:rsid w:val="00891755"/>
    <w:rsid w:val="008D076D"/>
    <w:rsid w:val="00966748"/>
    <w:rsid w:val="00A55C89"/>
    <w:rsid w:val="00A74432"/>
    <w:rsid w:val="00A90C5B"/>
    <w:rsid w:val="00B42E8A"/>
    <w:rsid w:val="00D106E0"/>
    <w:rsid w:val="00D234CE"/>
    <w:rsid w:val="00F84C4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Κειμενο"/>
    <w:qFormat/>
    <w:rsid w:val="00B42E8A"/>
    <w:pPr>
      <w:spacing w:line="360" w:lineRule="auto"/>
    </w:pPr>
    <w:rPr>
      <w:rFonts w:asciiTheme="majorHAnsi" w:hAnsiTheme="majorHAnsi"/>
    </w:rPr>
  </w:style>
  <w:style w:type="paragraph" w:styleId="4">
    <w:name w:val="heading 4"/>
    <w:basedOn w:val="a"/>
    <w:next w:val="a"/>
    <w:link w:val="4Char"/>
    <w:uiPriority w:val="9"/>
    <w:unhideWhenUsed/>
    <w:rsid w:val="00B42E8A"/>
    <w:pPr>
      <w:keepNext/>
      <w:keepLines/>
      <w:spacing w:before="200" w:after="0"/>
      <w:outlineLvl w:val="3"/>
    </w:pPr>
    <w:rPr>
      <w:rFonts w:eastAsiaTheme="majorEastAsia" w:cstheme="majorBidi"/>
      <w:b/>
      <w:bCs/>
      <w:i/>
      <w:iCs/>
      <w:color w:val="4F81BD" w:themeColor="accent1"/>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Επικεφαλίδα 4 Char"/>
    <w:basedOn w:val="a0"/>
    <w:link w:val="4"/>
    <w:uiPriority w:val="9"/>
    <w:rsid w:val="00B42E8A"/>
    <w:rPr>
      <w:rFonts w:asciiTheme="majorHAnsi" w:eastAsiaTheme="majorEastAsia" w:hAnsiTheme="majorHAnsi" w:cstheme="majorBidi"/>
      <w:b/>
      <w:bCs/>
      <w:i/>
      <w:iCs/>
      <w:color w:val="4F81BD" w:themeColor="accent1"/>
    </w:rPr>
  </w:style>
  <w:style w:type="paragraph" w:styleId="a3">
    <w:name w:val="Subtitle"/>
    <w:aliases w:val="Επιμόρφωση"/>
    <w:basedOn w:val="a"/>
    <w:next w:val="a"/>
    <w:link w:val="Char"/>
    <w:autoRedefine/>
    <w:uiPriority w:val="11"/>
    <w:qFormat/>
    <w:rsid w:val="00B42E8A"/>
    <w:pPr>
      <w:numPr>
        <w:ilvl w:val="1"/>
      </w:numPr>
      <w:spacing w:after="0" w:line="240" w:lineRule="auto"/>
      <w:jc w:val="center"/>
    </w:pPr>
    <w:rPr>
      <w:rFonts w:eastAsiaTheme="majorEastAsia" w:cstheme="majorBidi"/>
      <w:iCs/>
      <w:color w:val="4F81BD" w:themeColor="accent1"/>
      <w:sz w:val="24"/>
      <w:szCs w:val="24"/>
    </w:rPr>
  </w:style>
  <w:style w:type="character" w:customStyle="1" w:styleId="Char">
    <w:name w:val="Υπότιτλος Char"/>
    <w:aliases w:val="Επιμόρφωση Char"/>
    <w:basedOn w:val="a0"/>
    <w:link w:val="a3"/>
    <w:uiPriority w:val="11"/>
    <w:rsid w:val="00B42E8A"/>
    <w:rPr>
      <w:rFonts w:asciiTheme="majorHAnsi" w:eastAsiaTheme="majorEastAsia" w:hAnsiTheme="majorHAnsi" w:cstheme="majorBidi"/>
      <w:iCs/>
      <w:color w:val="4F81BD" w:themeColor="accent1"/>
      <w:sz w:val="24"/>
      <w:szCs w:val="24"/>
    </w:rPr>
  </w:style>
  <w:style w:type="paragraph" w:customStyle="1" w:styleId="a4">
    <w:name w:val="Στυλ Οδηγός Επιμορφωτή"/>
    <w:basedOn w:val="a"/>
    <w:autoRedefine/>
    <w:qFormat/>
    <w:rsid w:val="00B42E8A"/>
    <w:pPr>
      <w:framePr w:hSpace="187" w:wrap="around" w:vAnchor="page" w:hAnchor="margin" w:xAlign="center" w:y="2586"/>
      <w:spacing w:after="0" w:line="240" w:lineRule="auto"/>
      <w:contextualSpacing/>
      <w:jc w:val="center"/>
    </w:pPr>
    <w:rPr>
      <w:rFonts w:eastAsiaTheme="majorEastAsia" w:cstheme="majorBidi"/>
      <w:b/>
      <w:color w:val="17365D" w:themeColor="text2" w:themeShade="BF"/>
      <w:spacing w:val="5"/>
      <w:kern w:val="28"/>
      <w:sz w:val="72"/>
      <w:szCs w:val="52"/>
    </w:rPr>
  </w:style>
  <w:style w:type="paragraph" w:styleId="a5">
    <w:name w:val="List Paragraph"/>
    <w:basedOn w:val="a"/>
    <w:uiPriority w:val="34"/>
    <w:qFormat/>
    <w:rsid w:val="00B42E8A"/>
    <w:pPr>
      <w:ind w:left="720"/>
      <w:contextualSpacing/>
    </w:pPr>
  </w:style>
  <w:style w:type="paragraph" w:styleId="a6">
    <w:name w:val="Title"/>
    <w:basedOn w:val="a"/>
    <w:next w:val="a"/>
    <w:link w:val="Char0"/>
    <w:uiPriority w:val="10"/>
    <w:qFormat/>
    <w:rsid w:val="00B42E8A"/>
    <w:pPr>
      <w:pBdr>
        <w:bottom w:val="single" w:sz="8" w:space="4" w:color="4F81BD" w:themeColor="accent1"/>
      </w:pBdr>
      <w:spacing w:after="300" w:line="240" w:lineRule="auto"/>
      <w:contextualSpacing/>
    </w:pPr>
    <w:rPr>
      <w:rFonts w:eastAsiaTheme="majorEastAsia" w:cstheme="majorBidi"/>
      <w:color w:val="17365D" w:themeColor="text2" w:themeShade="BF"/>
      <w:spacing w:val="5"/>
      <w:kern w:val="28"/>
      <w:sz w:val="52"/>
      <w:szCs w:val="52"/>
    </w:rPr>
  </w:style>
  <w:style w:type="character" w:customStyle="1" w:styleId="Char0">
    <w:name w:val="Τίτλος Char"/>
    <w:basedOn w:val="a0"/>
    <w:link w:val="a6"/>
    <w:uiPriority w:val="10"/>
    <w:rsid w:val="00B42E8A"/>
    <w:rPr>
      <w:rFonts w:asciiTheme="majorHAnsi" w:eastAsiaTheme="majorEastAsia" w:hAnsiTheme="majorHAnsi" w:cstheme="majorBidi"/>
      <w:color w:val="17365D" w:themeColor="text2" w:themeShade="BF"/>
      <w:spacing w:val="5"/>
      <w:kern w:val="28"/>
      <w:sz w:val="52"/>
      <w:szCs w:val="52"/>
    </w:rPr>
  </w:style>
  <w:style w:type="character" w:styleId="-">
    <w:name w:val="Hyperlink"/>
    <w:basedOn w:val="a0"/>
    <w:uiPriority w:val="99"/>
    <w:unhideWhenUsed/>
    <w:rsid w:val="000540EC"/>
    <w:rPr>
      <w:color w:val="0000FF" w:themeColor="hyperlink"/>
      <w:u w:val="single"/>
    </w:rPr>
  </w:style>
  <w:style w:type="character" w:customStyle="1" w:styleId="markedcontent">
    <w:name w:val="markedcontent"/>
    <w:basedOn w:val="a0"/>
    <w:rsid w:val="000540EC"/>
  </w:style>
  <w:style w:type="character" w:styleId="-0">
    <w:name w:val="FollowedHyperlink"/>
    <w:basedOn w:val="a0"/>
    <w:uiPriority w:val="99"/>
    <w:semiHidden/>
    <w:unhideWhenUsed/>
    <w:rsid w:val="006D3C31"/>
    <w:rPr>
      <w:color w:val="800080" w:themeColor="followedHyperlink"/>
      <w:u w:val="single"/>
    </w:rPr>
  </w:style>
  <w:style w:type="paragraph" w:styleId="a7">
    <w:name w:val="Balloon Text"/>
    <w:basedOn w:val="a"/>
    <w:link w:val="Char1"/>
    <w:uiPriority w:val="99"/>
    <w:semiHidden/>
    <w:unhideWhenUsed/>
    <w:rsid w:val="00D234CE"/>
    <w:pPr>
      <w:spacing w:after="0" w:line="240" w:lineRule="auto"/>
    </w:pPr>
    <w:rPr>
      <w:rFonts w:ascii="Tahoma" w:hAnsi="Tahoma" w:cs="Tahoma"/>
      <w:sz w:val="16"/>
      <w:szCs w:val="16"/>
    </w:rPr>
  </w:style>
  <w:style w:type="character" w:customStyle="1" w:styleId="Char1">
    <w:name w:val="Κείμενο πλαισίου Char"/>
    <w:basedOn w:val="a0"/>
    <w:link w:val="a7"/>
    <w:uiPriority w:val="99"/>
    <w:semiHidden/>
    <w:rsid w:val="00D234CE"/>
    <w:rPr>
      <w:rFonts w:ascii="Tahoma" w:hAnsi="Tahoma" w:cs="Tahoma"/>
      <w:sz w:val="16"/>
      <w:szCs w:val="16"/>
    </w:rPr>
  </w:style>
  <w:style w:type="character" w:styleId="a8">
    <w:name w:val="Strong"/>
    <w:basedOn w:val="a0"/>
    <w:uiPriority w:val="22"/>
    <w:qFormat/>
    <w:rsid w:val="00A90C5B"/>
    <w:rPr>
      <w:b/>
      <w:bCs/>
    </w:rPr>
  </w:style>
  <w:style w:type="character" w:customStyle="1" w:styleId="fontstyle01">
    <w:name w:val="fontstyle01"/>
    <w:basedOn w:val="a0"/>
    <w:rsid w:val="00A90C5B"/>
    <w:rPr>
      <w:rFonts w:ascii="ArialMT" w:hAnsi="ArialMT" w:hint="default"/>
      <w:b w:val="0"/>
      <w:bCs w:val="0"/>
      <w:i w:val="0"/>
      <w:iCs w:val="0"/>
      <w:color w:val="000000"/>
      <w:sz w:val="24"/>
      <w:szCs w:val="24"/>
    </w:rPr>
  </w:style>
  <w:style w:type="character" w:customStyle="1" w:styleId="fontstyle21">
    <w:name w:val="fontstyle21"/>
    <w:basedOn w:val="a0"/>
    <w:rsid w:val="00A90C5B"/>
    <w:rPr>
      <w:rFonts w:ascii="SymbolMT" w:hAnsi="SymbolMT" w:hint="default"/>
      <w:b w:val="0"/>
      <w:bCs w:val="0"/>
      <w:i w:val="0"/>
      <w:iCs w:val="0"/>
      <w:color w:val="000000"/>
      <w:sz w:val="24"/>
      <w:szCs w:val="24"/>
    </w:rPr>
  </w:style>
</w:styles>
</file>

<file path=word/webSettings.xml><?xml version="1.0" encoding="utf-8"?>
<w:webSettings xmlns:r="http://schemas.openxmlformats.org/officeDocument/2006/relationships" xmlns:w="http://schemas.openxmlformats.org/wordprocessingml/2006/main">
  <w:divs>
    <w:div w:id="44186282">
      <w:bodyDiv w:val="1"/>
      <w:marLeft w:val="0"/>
      <w:marRight w:val="0"/>
      <w:marTop w:val="0"/>
      <w:marBottom w:val="0"/>
      <w:divBdr>
        <w:top w:val="none" w:sz="0" w:space="0" w:color="auto"/>
        <w:left w:val="none" w:sz="0" w:space="0" w:color="auto"/>
        <w:bottom w:val="none" w:sz="0" w:space="0" w:color="auto"/>
        <w:right w:val="none" w:sz="0" w:space="0" w:color="auto"/>
      </w:divBdr>
      <w:divsChild>
        <w:div w:id="1878080886">
          <w:marLeft w:val="547"/>
          <w:marRight w:val="0"/>
          <w:marTop w:val="0"/>
          <w:marBottom w:val="0"/>
          <w:divBdr>
            <w:top w:val="none" w:sz="0" w:space="0" w:color="auto"/>
            <w:left w:val="none" w:sz="0" w:space="0" w:color="auto"/>
            <w:bottom w:val="none" w:sz="0" w:space="0" w:color="auto"/>
            <w:right w:val="none" w:sz="0" w:space="0" w:color="auto"/>
          </w:divBdr>
        </w:div>
      </w:divsChild>
    </w:div>
    <w:div w:id="298809129">
      <w:bodyDiv w:val="1"/>
      <w:marLeft w:val="0"/>
      <w:marRight w:val="0"/>
      <w:marTop w:val="0"/>
      <w:marBottom w:val="0"/>
      <w:divBdr>
        <w:top w:val="none" w:sz="0" w:space="0" w:color="auto"/>
        <w:left w:val="none" w:sz="0" w:space="0" w:color="auto"/>
        <w:bottom w:val="none" w:sz="0" w:space="0" w:color="auto"/>
        <w:right w:val="none" w:sz="0" w:space="0" w:color="auto"/>
      </w:divBdr>
      <w:divsChild>
        <w:div w:id="1178233297">
          <w:marLeft w:val="547"/>
          <w:marRight w:val="0"/>
          <w:marTop w:val="0"/>
          <w:marBottom w:val="0"/>
          <w:divBdr>
            <w:top w:val="none" w:sz="0" w:space="0" w:color="auto"/>
            <w:left w:val="none" w:sz="0" w:space="0" w:color="auto"/>
            <w:bottom w:val="none" w:sz="0" w:space="0" w:color="auto"/>
            <w:right w:val="none" w:sz="0" w:space="0" w:color="auto"/>
          </w:divBdr>
        </w:div>
      </w:divsChild>
    </w:div>
    <w:div w:id="500780188">
      <w:bodyDiv w:val="1"/>
      <w:marLeft w:val="0"/>
      <w:marRight w:val="0"/>
      <w:marTop w:val="0"/>
      <w:marBottom w:val="0"/>
      <w:divBdr>
        <w:top w:val="none" w:sz="0" w:space="0" w:color="auto"/>
        <w:left w:val="none" w:sz="0" w:space="0" w:color="auto"/>
        <w:bottom w:val="none" w:sz="0" w:space="0" w:color="auto"/>
        <w:right w:val="none" w:sz="0" w:space="0" w:color="auto"/>
      </w:divBdr>
      <w:divsChild>
        <w:div w:id="72437553">
          <w:marLeft w:val="547"/>
          <w:marRight w:val="0"/>
          <w:marTop w:val="0"/>
          <w:marBottom w:val="0"/>
          <w:divBdr>
            <w:top w:val="none" w:sz="0" w:space="0" w:color="auto"/>
            <w:left w:val="none" w:sz="0" w:space="0" w:color="auto"/>
            <w:bottom w:val="none" w:sz="0" w:space="0" w:color="auto"/>
            <w:right w:val="none" w:sz="0" w:space="0" w:color="auto"/>
          </w:divBdr>
        </w:div>
      </w:divsChild>
    </w:div>
    <w:div w:id="1530415257">
      <w:bodyDiv w:val="1"/>
      <w:marLeft w:val="0"/>
      <w:marRight w:val="0"/>
      <w:marTop w:val="0"/>
      <w:marBottom w:val="0"/>
      <w:divBdr>
        <w:top w:val="none" w:sz="0" w:space="0" w:color="auto"/>
        <w:left w:val="none" w:sz="0" w:space="0" w:color="auto"/>
        <w:bottom w:val="none" w:sz="0" w:space="0" w:color="auto"/>
        <w:right w:val="none" w:sz="0" w:space="0" w:color="auto"/>
      </w:divBdr>
      <w:divsChild>
        <w:div w:id="118417374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vWeFCjM-Zz8&amp;list=PLQaviAlPoTQsyRvZyjOaTkakTAI4ko2S0&amp;index=19"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youtube.com/watch?v=Vs46Sq4f9V0&amp;list=PLQaviAlPoTQsyRvZyjOaTkakTAI4ko2S0&amp;index=2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ZzZL0xHdN2k&amp;t=30s" TargetMode="External"/><Relationship Id="rId11" Type="http://schemas.openxmlformats.org/officeDocument/2006/relationships/hyperlink" Target="https://content.e-me.edu.gr/wp-admin/admin-ajax.php?action=h5p_embed&amp;id=977005" TargetMode="External"/><Relationship Id="rId5" Type="http://schemas.openxmlformats.org/officeDocument/2006/relationships/hyperlink" Target="https://www.youtube.com/watch?v=IXw-F0m0DPg" TargetMode="External"/><Relationship Id="rId10" Type="http://schemas.openxmlformats.org/officeDocument/2006/relationships/hyperlink" Target="https://content.e-me.edu.gr/wp-admin/admin-ajax.php?action=h5p_embed&amp;id=976999" TargetMode="Externa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170</TotalTime>
  <Pages>5</Pages>
  <Words>1540</Words>
  <Characters>8319</Characters>
  <Application>Microsoft Office Word</Application>
  <DocSecurity>0</DocSecurity>
  <Lines>69</Lines>
  <Paragraphs>19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ΕΚΥΛΙΝΤΗΡΕΑ</dc:creator>
  <cp:lastModifiedBy>ΕΚΥΛΙΝΤΗΡΕΑ</cp:lastModifiedBy>
  <cp:revision>2</cp:revision>
  <dcterms:created xsi:type="dcterms:W3CDTF">2024-04-29T13:40:00Z</dcterms:created>
  <dcterms:modified xsi:type="dcterms:W3CDTF">2024-04-29T16:57:00Z</dcterms:modified>
</cp:coreProperties>
</file>