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F" w:rsidRDefault="00D92BDF" w:rsidP="00D92BDF">
      <w:pPr>
        <w:spacing w:after="0"/>
        <w:rPr>
          <w:rFonts w:ascii="Monotype Corsiva" w:hAnsi="Monotype Corsiva"/>
          <w:b/>
          <w:sz w:val="36"/>
          <w:lang w:val="el-GR"/>
        </w:rPr>
      </w:pPr>
      <w:r>
        <w:rPr>
          <w:rFonts w:ascii="Monotype Corsiva" w:hAnsi="Monotype Corsiva"/>
          <w:b/>
          <w:sz w:val="36"/>
        </w:rPr>
        <w:t>2.</w:t>
      </w:r>
      <w:r>
        <w:rPr>
          <w:rFonts w:ascii="Monotype Corsiva" w:hAnsi="Monotype Corsiva"/>
          <w:b/>
          <w:sz w:val="36"/>
          <w:lang w:val="el-GR"/>
        </w:rPr>
        <w:t xml:space="preserve"> Η τέχνη των Κυκλαδιτών</w:t>
      </w:r>
    </w:p>
    <w:p w:rsidR="00F23169" w:rsidRDefault="00F23169" w:rsidP="00D92BDF">
      <w:pPr>
        <w:spacing w:after="0"/>
        <w:rPr>
          <w:rFonts w:ascii="Monotype Corsiva" w:hAnsi="Monotype Corsiva"/>
          <w:b/>
          <w:sz w:val="36"/>
          <w:lang w:val="el-GR"/>
        </w:rPr>
      </w:pPr>
      <w:r>
        <w:rPr>
          <w:rFonts w:ascii="Monotype Corsiva" w:hAnsi="Monotype Corsiva"/>
          <w:b/>
          <w:noProof/>
          <w:sz w:val="36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67310</wp:posOffset>
            </wp:positionV>
            <wp:extent cx="1377950" cy="1139825"/>
            <wp:effectExtent l="19050" t="0" r="0" b="0"/>
            <wp:wrapNone/>
            <wp:docPr id="3" name="Εικόνα 3" descr="opsianos.gif (4831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sianos.gif (48316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F8C" w:rsidRDefault="001971AB"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1087562</wp:posOffset>
            </wp:positionH>
            <wp:positionV relativeFrom="paragraph">
              <wp:posOffset>6388792</wp:posOffset>
            </wp:positionV>
            <wp:extent cx="3587179" cy="1993187"/>
            <wp:effectExtent l="19050" t="0" r="0" b="0"/>
            <wp:wrapNone/>
            <wp:docPr id="12" name="Εικόνα 12" descr="http://www2.fhw.gr/chronos/02/islands/images/technology/max/anoix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2.fhw.gr/chronos/02/islands/images/technology/max/anoix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79" cy="199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169">
        <w:rPr>
          <w:rFonts w:ascii="Monotype Corsiva" w:hAnsi="Monotype Corsiva"/>
          <w:b/>
          <w:noProof/>
          <w:sz w:val="3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635499</wp:posOffset>
            </wp:positionH>
            <wp:positionV relativeFrom="paragraph">
              <wp:posOffset>3255174</wp:posOffset>
            </wp:positionV>
            <wp:extent cx="1316591" cy="934949"/>
            <wp:effectExtent l="19050" t="0" r="0" b="0"/>
            <wp:wrapNone/>
            <wp:docPr id="2" name="Εικόνα 2" descr="C:\Documents and Settings\KoNH\Desktop\20111210 ΚΥΚΛΑΔΙΚΟΣ ΠΟΛΙΤΙΣΜΟ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NH\Desktop\20111210 ΚΥΚΛΑΔΙΚΟΣ ΠΟΛΙΤΙΣΜΟΣ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91" cy="93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169">
        <w:rPr>
          <w:rFonts w:ascii="Monotype Corsiva" w:hAnsi="Monotype Corsiva"/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400.65pt;margin-top:195.65pt;width:0;height:22.45pt;z-index:251680768;mso-position-horizontal-relative:text;mso-position-vertical-relative:text" o:connectortype="straight" strokeweight="1.5pt">
            <v:stroke endarrow="block"/>
          </v:shape>
        </w:pict>
      </w:r>
      <w:r w:rsidR="00F23169">
        <w:rPr>
          <w:rFonts w:ascii="Monotype Corsiva" w:hAnsi="Monotype Corsiva"/>
          <w:b/>
          <w:noProof/>
          <w:sz w:val="36"/>
        </w:rPr>
        <w:pict>
          <v:group id="_x0000_s1048" style="position:absolute;margin-left:126.4pt;margin-top:164.95pt;width:274.25pt;height:15.95pt;z-index:251677696;mso-position-horizontal-relative:text;mso-position-vertical-relative:text" coordorigin="2318,4215" coordsize="6674,512">
            <v:shape id="_x0000_s1049" type="#_x0000_t32" style="position:absolute;left:2318;top:4215;width:6674;height:0" o:connectortype="straight" strokeweight="1.5pt"/>
            <v:shape id="_x0000_s1050" type="#_x0000_t32" style="position:absolute;left:2318;top:4215;width:0;height:512" o:connectortype="straight" strokeweight="1.5pt">
              <v:stroke endarrow="block"/>
            </v:shape>
            <v:shape id="_x0000_s1051" type="#_x0000_t32" style="position:absolute;left:8992;top:4215;width:0;height:512" o:connectortype="straight" strokeweight="1.5pt">
              <v:stroke endarrow="block"/>
            </v:shape>
          </v:group>
        </w:pict>
      </w:r>
      <w:r w:rsidR="00F23169">
        <w:rPr>
          <w:rFonts w:ascii="Monotype Corsiva" w:hAnsi="Monotype Corsiva"/>
          <w:b/>
          <w:noProof/>
          <w:sz w:val="36"/>
        </w:rPr>
        <w:pict>
          <v:group id="_x0000_s1058" style="position:absolute;margin-left:12.45pt;margin-top:195.65pt;width:229.85pt;height:21.95pt;z-index:251679744;mso-position-horizontal-relative:text;mso-position-vertical-relative:text" coordorigin="2686,4749" coordsize="6674,665">
            <v:shape id="_x0000_s1059" type="#_x0000_t32" style="position:absolute;left:2686;top:4902;width:6674;height:0" o:connectortype="straight" strokeweight="1.5pt"/>
            <v:shape id="_x0000_s1060" type="#_x0000_t32" style="position:absolute;left:5995;top:4749;width:0;height:665" o:connectortype="straight" strokeweight="1.5pt">
              <v:stroke endarrow="block"/>
            </v:shape>
            <v:shape id="_x0000_s1061" type="#_x0000_t32" style="position:absolute;left:2686;top:4902;width:0;height:512" o:connectortype="straight" strokeweight="1.5pt">
              <v:stroke endarrow="block"/>
            </v:shape>
            <v:shape id="_x0000_s1062" type="#_x0000_t32" style="position:absolute;left:9360;top:4902;width:0;height:512" o:connectortype="straight" strokeweight="1.5pt">
              <v:stroke endarrow="block"/>
            </v:shape>
          </v:group>
        </w:pict>
      </w:r>
      <w:r w:rsidR="00F23169">
        <w:rPr>
          <w:rFonts w:ascii="Monotype Corsiva" w:hAnsi="Monotype Corsiva"/>
          <w:b/>
          <w:noProof/>
          <w:sz w:val="36"/>
        </w:rPr>
        <w:pict>
          <v:rect id="_x0000_s1039" style="position:absolute;margin-left:317.1pt;margin-top:214.15pt;width:185.4pt;height:54pt;z-index:251669504;mso-position-horizontal-relative:text;mso-position-vertical-relative:text" filled="f" stroked="f">
            <v:textbox style="mso-next-textbox:#_x0000_s1039">
              <w:txbxContent>
                <w:p w:rsidR="0039695C" w:rsidRPr="00733E7A" w:rsidRDefault="0039695C" w:rsidP="0039695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καρφίτσες, βραχιόλια, δαχτυλίδια από ασήμι ή χαλκό, και περιδέραια από κοχύλια και πέτρες</w:t>
                  </w:r>
                </w:p>
              </w:txbxContent>
            </v:textbox>
          </v:rect>
        </w:pict>
      </w:r>
      <w:r w:rsidR="00F23169">
        <w:rPr>
          <w:rFonts w:ascii="Monotype Corsiva" w:hAnsi="Monotype Corsiva"/>
          <w:b/>
          <w:noProof/>
          <w:sz w:val="36"/>
        </w:rPr>
        <w:pict>
          <v:rect id="_x0000_s1038" style="position:absolute;margin-left:317.1pt;margin-top:175.6pt;width:181.35pt;height:42pt;z-index:251668480;mso-position-horizontal-relative:text;mso-position-vertical-relative:text" filled="f" stroked="f">
            <v:textbox style="mso-next-textbox:#_x0000_s1038">
              <w:txbxContent>
                <w:p w:rsidR="0039695C" w:rsidRPr="003228E9" w:rsidRDefault="00C7101B" w:rsidP="0039695C">
                  <w:pPr>
                    <w:jc w:val="center"/>
                    <w:rPr>
                      <w:b/>
                      <w:spacing w:val="28"/>
                      <w:lang w:val="el-GR"/>
                    </w:rPr>
                  </w:pPr>
                  <w:r>
                    <w:rPr>
                      <w:b/>
                      <w:spacing w:val="28"/>
                      <w:lang w:val="el-GR"/>
                    </w:rPr>
                    <w:t>κατασκεύαζαν</w:t>
                  </w:r>
                  <w:r w:rsidR="0039695C">
                    <w:rPr>
                      <w:b/>
                      <w:spacing w:val="28"/>
                      <w:lang w:val="el-GR"/>
                    </w:rPr>
                    <w:t xml:space="preserve"> κοσμήματα</w:t>
                  </w:r>
                  <w:r w:rsidR="0039695C" w:rsidRPr="003228E9">
                    <w:rPr>
                      <w:b/>
                      <w:spacing w:val="28"/>
                      <w:lang w:val="el-GR"/>
                    </w:rPr>
                    <w:t xml:space="preserve"> </w:t>
                  </w:r>
                </w:p>
              </w:txbxContent>
            </v:textbox>
          </v:rect>
        </w:pict>
      </w:r>
      <w:r w:rsidR="00F23169">
        <w:rPr>
          <w:rFonts w:ascii="Monotype Corsiva" w:hAnsi="Monotype Corsiva"/>
          <w:b/>
          <w:noProof/>
          <w:sz w:val="36"/>
        </w:rPr>
        <w:pict>
          <v:rect id="_x0000_s1034" style="position:absolute;margin-left:60.35pt;margin-top:175.6pt;width:149.45pt;height:42pt;z-index:251664384;mso-position-horizontal-relative:text;mso-position-vertical-relative:text" filled="f" stroked="f">
            <v:textbox style="mso-next-textbox:#_x0000_s1034">
              <w:txbxContent>
                <w:p w:rsidR="00C74557" w:rsidRPr="003228E9" w:rsidRDefault="00C7101B" w:rsidP="00C74557">
                  <w:pPr>
                    <w:jc w:val="center"/>
                    <w:rPr>
                      <w:b/>
                      <w:spacing w:val="28"/>
                      <w:lang w:val="el-GR"/>
                    </w:rPr>
                  </w:pPr>
                  <w:r>
                    <w:rPr>
                      <w:b/>
                      <w:spacing w:val="28"/>
                      <w:lang w:val="el-GR"/>
                    </w:rPr>
                    <w:t>κατασκεύαζαν</w:t>
                  </w:r>
                  <w:r w:rsidR="00C74557">
                    <w:rPr>
                      <w:b/>
                      <w:spacing w:val="28"/>
                      <w:lang w:val="el-GR"/>
                    </w:rPr>
                    <w:t xml:space="preserve"> αγγεία</w:t>
                  </w:r>
                  <w:r w:rsidR="00C74557" w:rsidRPr="003228E9">
                    <w:rPr>
                      <w:b/>
                      <w:spacing w:val="28"/>
                      <w:lang w:val="el-GR"/>
                    </w:rPr>
                    <w:t xml:space="preserve"> </w:t>
                  </w:r>
                </w:p>
              </w:txbxContent>
            </v:textbox>
          </v:rect>
        </w:pict>
      </w:r>
      <w:r w:rsidR="00F23169">
        <w:rPr>
          <w:rFonts w:ascii="Monotype Corsiva" w:hAnsi="Monotype Corsiva"/>
          <w:b/>
          <w:noProof/>
          <w:sz w:val="36"/>
        </w:rPr>
        <w:pict>
          <v:rect id="_x0000_s1037" style="position:absolute;margin-left:173.3pt;margin-top:214.15pt;width:118.15pt;height:44.3pt;z-index:251667456;mso-position-horizontal-relative:text;mso-position-vertical-relative:text" filled="f" stroked="f">
            <v:textbox style="mso-next-textbox:#_x0000_s1037">
              <w:txbxContent>
                <w:p w:rsidR="00C74557" w:rsidRPr="00733E7A" w:rsidRDefault="00C74557" w:rsidP="00C74557">
                  <w:pPr>
                    <w:jc w:val="center"/>
                    <w:rPr>
                      <w:lang w:val="el-GR"/>
                    </w:rPr>
                  </w:pPr>
                  <w:r w:rsidRPr="00C74557">
                    <w:rPr>
                      <w:b/>
                      <w:lang w:val="el-GR"/>
                    </w:rPr>
                    <w:t xml:space="preserve">τηγανόσχημα </w:t>
                  </w:r>
                  <w:r>
                    <w:rPr>
                      <w:lang w:val="el-GR"/>
                    </w:rPr>
                    <w:br/>
                    <w:t>(σε σχήμα τηγανιού)</w:t>
                  </w:r>
                </w:p>
              </w:txbxContent>
            </v:textbox>
          </v:rect>
        </w:pict>
      </w:r>
      <w:r w:rsidR="00F23169">
        <w:rPr>
          <w:rFonts w:ascii="Monotype Corsiva" w:hAnsi="Monotype Corsiva"/>
          <w:b/>
          <w:noProof/>
          <w:sz w:val="36"/>
        </w:rPr>
        <w:pict>
          <v:rect id="_x0000_s1036" style="position:absolute;margin-left:90.25pt;margin-top:214.15pt;width:69.7pt;height:44.3pt;z-index:251666432;mso-position-horizontal-relative:text;mso-position-vertical-relative:text" filled="f" stroked="f">
            <v:textbox style="mso-next-textbox:#_x0000_s1036">
              <w:txbxContent>
                <w:p w:rsidR="00C74557" w:rsidRPr="00733E7A" w:rsidRDefault="00C74557" w:rsidP="00C74557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που είχαν σχήμα ζώου</w:t>
                  </w:r>
                </w:p>
              </w:txbxContent>
            </v:textbox>
          </v:rect>
        </w:pict>
      </w:r>
      <w:r w:rsidR="00F23169">
        <w:rPr>
          <w:rFonts w:ascii="Monotype Corsiva" w:hAnsi="Monotype Corsiva"/>
          <w:b/>
          <w:noProof/>
          <w:sz w:val="36"/>
        </w:rPr>
        <w:pict>
          <v:rect id="_x0000_s1035" style="position:absolute;margin-left:-35.75pt;margin-top:214.15pt;width:118.15pt;height:44.3pt;z-index:251665408;mso-position-horizontal-relative:text;mso-position-vertical-relative:text" filled="f" stroked="f">
            <v:textbox style="mso-next-textbox:#_x0000_s1035">
              <w:txbxContent>
                <w:p w:rsidR="00C74557" w:rsidRPr="00733E7A" w:rsidRDefault="00C74557" w:rsidP="00C74557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διακοσμημένα με πολύ ωραία σχέδια</w:t>
                  </w:r>
                </w:p>
              </w:txbxContent>
            </v:textbox>
          </v:rect>
        </w:pict>
      </w:r>
      <w:r w:rsidR="00F23169">
        <w:rPr>
          <w:rFonts w:ascii="Monotype Corsiva" w:hAnsi="Monotype Corsiva"/>
          <w:b/>
          <w:noProof/>
          <w:sz w:val="36"/>
        </w:rPr>
        <w:pict>
          <v:rect id="_x0000_s1032" style="position:absolute;margin-left:136.3pt;margin-top:148.35pt;width:238.2pt;height:42.2pt;z-index:251663360;mso-position-horizontal-relative:text;mso-position-vertical-relative:text" filled="f" stroked="f">
            <v:textbox style="mso-next-textbox:#_x0000_s1032">
              <w:txbxContent>
                <w:p w:rsidR="00C74557" w:rsidRPr="00733E7A" w:rsidRDefault="00C74557" w:rsidP="00C74557">
                  <w:pPr>
                    <w:jc w:val="center"/>
                    <w:rPr>
                      <w:b/>
                      <w:lang w:val="el-GR"/>
                    </w:rPr>
                  </w:pPr>
                  <w:r w:rsidRPr="00D92BDF">
                    <w:rPr>
                      <w:lang w:val="el-GR"/>
                    </w:rPr>
                    <w:t>Οι Κυκλαδίτες ήταν σπουδαίοι</w:t>
                  </w:r>
                  <w:r>
                    <w:rPr>
                      <w:b/>
                      <w:lang w:val="el-GR"/>
                    </w:rPr>
                    <w:t xml:space="preserve"> καλλιτέχνες</w:t>
                  </w:r>
                </w:p>
                <w:p w:rsidR="00C74557" w:rsidRPr="00733E7A" w:rsidRDefault="00C74557" w:rsidP="00C74557">
                  <w:pPr>
                    <w:jc w:val="center"/>
                    <w:rPr>
                      <w:lang w:val="el-GR"/>
                    </w:rPr>
                  </w:pPr>
                </w:p>
              </w:txbxContent>
            </v:textbox>
          </v:rect>
        </w:pict>
      </w:r>
      <w:r w:rsidR="00F23169">
        <w:rPr>
          <w:rFonts w:ascii="Monotype Corsiva" w:hAnsi="Monotype Corsiva"/>
          <w:b/>
          <w:noProof/>
          <w:sz w:val="36"/>
        </w:rPr>
        <w:pict>
          <v:group id="_x0000_s1067" style="position:absolute;margin-left:40.75pt;margin-top:317.2pt;width:394.8pt;height:21.95pt;z-index:251684864;mso-position-horizontal-relative:text;mso-position-vertical-relative:text" coordorigin="2686,4749" coordsize="6674,665">
            <v:shape id="_x0000_s1068" type="#_x0000_t32" style="position:absolute;left:2686;top:4902;width:6674;height:0" o:connectortype="straight" strokeweight="1.5pt"/>
            <v:shape id="_x0000_s1069" type="#_x0000_t32" style="position:absolute;left:5995;top:4749;width:0;height:665" o:connectortype="straight" strokeweight="1.5pt">
              <v:stroke endarrow="block"/>
            </v:shape>
            <v:shape id="_x0000_s1070" type="#_x0000_t32" style="position:absolute;left:2686;top:4902;width:0;height:512" o:connectortype="straight" strokeweight="1.5pt">
              <v:stroke endarrow="block"/>
            </v:shape>
            <v:shape id="_x0000_s1071" type="#_x0000_t32" style="position:absolute;left:9360;top:4902;width:0;height:512" o:connectortype="straight" strokeweight="1.5pt">
              <v:stroke endarrow="block"/>
            </v:shape>
          </v:group>
        </w:pict>
      </w:r>
      <w:r w:rsidR="00F23169">
        <w:rPr>
          <w:rFonts w:ascii="Monotype Corsiva" w:hAnsi="Monotype Corsiva"/>
          <w:b/>
          <w:noProof/>
          <w:sz w:val="36"/>
        </w:rPr>
        <w:pict>
          <v:rect id="_x0000_s1040" style="position:absolute;margin-left:108.55pt;margin-top:282.4pt;width:250.45pt;height:51.9pt;z-index:251670528;mso-position-horizontal-relative:text;mso-position-vertical-relative:text" filled="f" stroked="f">
            <v:textbox style="mso-next-textbox:#_x0000_s1040">
              <w:txbxContent>
                <w:p w:rsidR="0039695C" w:rsidRDefault="0039695C" w:rsidP="0039695C">
                  <w:pPr>
                    <w:spacing w:after="0" w:line="240" w:lineRule="auto"/>
                    <w:jc w:val="center"/>
                    <w:rPr>
                      <w:b/>
                      <w:spacing w:val="28"/>
                      <w:lang w:val="el-GR"/>
                    </w:rPr>
                  </w:pPr>
                  <w:r>
                    <w:rPr>
                      <w:b/>
                      <w:spacing w:val="28"/>
                      <w:lang w:val="el-GR"/>
                    </w:rPr>
                    <w:t>ειδώλια</w:t>
                  </w:r>
                </w:p>
                <w:p w:rsidR="0039695C" w:rsidRPr="0039695C" w:rsidRDefault="0039695C" w:rsidP="0039695C">
                  <w:pPr>
                    <w:spacing w:after="0" w:line="240" w:lineRule="auto"/>
                    <w:jc w:val="center"/>
                    <w:rPr>
                      <w:b/>
                      <w:lang w:val="el-GR"/>
                    </w:rPr>
                  </w:pPr>
                  <w:r w:rsidRPr="0039695C">
                    <w:rPr>
                      <w:b/>
                      <w:lang w:val="el-GR"/>
                    </w:rPr>
                    <w:t xml:space="preserve">(τα σπουδαιότερα έργα τους) </w:t>
                  </w:r>
                </w:p>
              </w:txbxContent>
            </v:textbox>
          </v:rect>
        </w:pict>
      </w:r>
      <w:r w:rsidR="00F23169">
        <w:rPr>
          <w:rFonts w:ascii="Monotype Corsiva" w:hAnsi="Monotype Corsiva"/>
          <w:b/>
          <w:noProof/>
          <w:sz w:val="36"/>
        </w:rPr>
        <w:pict>
          <v:rect id="_x0000_s1043" style="position:absolute;margin-left:365.45pt;margin-top:339.15pt;width:120.5pt;height:54pt;z-index:251673600;mso-position-horizontal-relative:text;mso-position-vertical-relative:text" filled="f" stroked="f">
            <v:textbox style="mso-next-textbox:#_x0000_s1043">
              <w:txbxContent>
                <w:p w:rsidR="0039695C" w:rsidRPr="0039695C" w:rsidRDefault="0039695C" w:rsidP="0039695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τα πουλούσαν σε όλο το Αιγαίο και κυρίως στην Κρήτη</w:t>
                  </w:r>
                </w:p>
              </w:txbxContent>
            </v:textbox>
          </v:rect>
        </w:pict>
      </w:r>
      <w:r w:rsidR="00F23169">
        <w:rPr>
          <w:rFonts w:ascii="Monotype Corsiva" w:hAnsi="Monotype Corsiva"/>
          <w:b/>
          <w:noProof/>
          <w:sz w:val="36"/>
        </w:rPr>
        <w:pict>
          <v:rect id="_x0000_s1042" style="position:absolute;margin-left:142.45pt;margin-top:339.15pt;width:165.8pt;height:69.25pt;z-index:251672576;mso-position-horizontal-relative:text;mso-position-vertical-relative:text" filled="f" stroked="f">
            <v:textbox style="mso-next-textbox:#_x0000_s1042">
              <w:txbxContent>
                <w:p w:rsidR="0039695C" w:rsidRPr="00733E7A" w:rsidRDefault="0039695C" w:rsidP="0039695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παρίσταναν γυναίκες, θεές ή νύμφες, με τα χέρια διπλωμένα στο στήθος και άνδρες κυνηγούς, μουσικούς ή να γλεντούν</w:t>
                  </w:r>
                </w:p>
              </w:txbxContent>
            </v:textbox>
          </v:rect>
        </w:pict>
      </w:r>
      <w:r w:rsidR="00F23169">
        <w:rPr>
          <w:rFonts w:ascii="Monotype Corsiva" w:hAnsi="Monotype Corsiva"/>
          <w:b/>
          <w:noProof/>
          <w:sz w:val="36"/>
        </w:rPr>
        <w:pict>
          <v:rect id="_x0000_s1041" style="position:absolute;margin-left:-16.55pt;margin-top:339.15pt;width:114.9pt;height:44.3pt;z-index:251671552;mso-position-horizontal-relative:text;mso-position-vertical-relative:text" filled="f" stroked="f">
            <v:textbox style="mso-next-textbox:#_x0000_s1041">
              <w:txbxContent>
                <w:p w:rsidR="0039695C" w:rsidRPr="00733E7A" w:rsidRDefault="0039695C" w:rsidP="0039695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μικρά αγάλματα από λευκό μάρμαρο</w:t>
                  </w:r>
                </w:p>
              </w:txbxContent>
            </v:textbox>
          </v:rect>
        </w:pict>
      </w:r>
      <w:r w:rsidR="00F23169">
        <w:rPr>
          <w:rFonts w:ascii="Monotype Corsiva" w:hAnsi="Monotype Corsiva"/>
          <w:b/>
          <w:noProof/>
          <w:sz w:val="36"/>
        </w:rPr>
        <w:pict>
          <v:shape id="_x0000_s1066" type="#_x0000_t32" style="position:absolute;margin-left:274.6pt;margin-top:468.9pt;width:29.3pt;height:0;z-index:251683840;mso-position-horizontal-relative:text;mso-position-vertical-relative:text" o:connectortype="straight" strokeweight="2.25pt">
            <v:stroke endarrow="block"/>
          </v:shape>
        </w:pict>
      </w:r>
      <w:r w:rsidR="00F23169">
        <w:rPr>
          <w:rFonts w:ascii="Monotype Corsiva" w:hAnsi="Monotype Corsiva"/>
          <w:b/>
          <w:noProof/>
          <w:sz w:val="36"/>
        </w:rPr>
        <w:pict>
          <v:shape id="_x0000_s1065" type="#_x0000_t32" style="position:absolute;margin-left:149.95pt;margin-top:468.9pt;width:29.3pt;height:0;z-index:251682816;mso-position-horizontal-relative:text;mso-position-vertical-relative:text" o:connectortype="straight" strokeweight="2.25pt">
            <v:stroke endarrow="block"/>
          </v:shape>
        </w:pict>
      </w:r>
      <w:r w:rsidR="00F23169">
        <w:rPr>
          <w:rFonts w:ascii="Monotype Corsiva" w:hAnsi="Monotype Corsiva"/>
          <w:b/>
          <w:noProof/>
          <w:sz w:val="36"/>
        </w:rPr>
        <w:pict>
          <v:rect id="_x0000_s1046" style="position:absolute;margin-left:-20.9pt;margin-top:438.6pt;width:165.8pt;height:69.25pt;z-index:251676672;mso-position-horizontal-relative:text;mso-position-vertical-relative:text" filled="f" stroked="f">
            <v:textbox style="mso-next-textbox:#_x0000_s1046">
              <w:txbxContent>
                <w:p w:rsidR="00C7101B" w:rsidRPr="00733E7A" w:rsidRDefault="00C7101B" w:rsidP="00C7101B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οι Κυκλαδίτες γνώρισαν την τέχνη των Μινωιτών στην Κρήτη και την έφεραν στα νησιά τους γιατί τους άρεσε</w:t>
                  </w:r>
                </w:p>
              </w:txbxContent>
            </v:textbox>
          </v:rect>
        </w:pict>
      </w:r>
      <w:r w:rsidR="00F23169">
        <w:rPr>
          <w:rFonts w:ascii="Monotype Corsiva" w:hAnsi="Monotype Corsiva"/>
          <w:b/>
          <w:noProof/>
          <w:sz w:val="36"/>
        </w:rPr>
        <w:pict>
          <v:rect id="_x0000_s1044" style="position:absolute;margin-left:181.65pt;margin-top:449.45pt;width:96.1pt;height:42pt;z-index:251674624;mso-position-horizontal-relative:text;mso-position-vertical-relative:text" filled="f" stroked="f">
            <v:textbox style="mso-next-textbox:#_x0000_s1044">
              <w:txbxContent>
                <w:p w:rsidR="00C7101B" w:rsidRPr="003228E9" w:rsidRDefault="00C7101B" w:rsidP="00C7101B">
                  <w:pPr>
                    <w:jc w:val="center"/>
                    <w:rPr>
                      <w:b/>
                      <w:spacing w:val="28"/>
                      <w:lang w:val="el-GR"/>
                    </w:rPr>
                  </w:pPr>
                  <w:r>
                    <w:rPr>
                      <w:b/>
                      <w:spacing w:val="28"/>
                      <w:lang w:val="el-GR"/>
                    </w:rPr>
                    <w:t>Ακρωτήριο της Θήρας</w:t>
                  </w:r>
                  <w:r w:rsidRPr="003228E9">
                    <w:rPr>
                      <w:b/>
                      <w:spacing w:val="28"/>
                      <w:lang w:val="el-GR"/>
                    </w:rPr>
                    <w:t xml:space="preserve"> </w:t>
                  </w:r>
                </w:p>
              </w:txbxContent>
            </v:textbox>
          </v:rect>
        </w:pict>
      </w:r>
      <w:r w:rsidR="00F23169">
        <w:rPr>
          <w:rFonts w:ascii="Monotype Corsiva" w:hAnsi="Monotype Corsiva"/>
          <w:b/>
          <w:noProof/>
          <w:sz w:val="36"/>
        </w:rPr>
        <w:pict>
          <v:rect id="_x0000_s1045" style="position:absolute;margin-left:291.45pt;margin-top:443.25pt;width:190.15pt;height:58.15pt;z-index:251675648;mso-position-horizontal-relative:text;mso-position-vertical-relative:text" filled="f" stroked="f">
            <v:textbox style="mso-next-textbox:#_x0000_s1045">
              <w:txbxContent>
                <w:p w:rsidR="00C7101B" w:rsidRPr="00733E7A" w:rsidRDefault="00C7101B" w:rsidP="00C7101B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πόλη με ωραία σπίτια και τοιχογραφίες πουλιών ζώων, λουλουδιών και ανθρώπων</w:t>
                  </w:r>
                </w:p>
              </w:txbxContent>
            </v:textbox>
          </v:rect>
        </w:pict>
      </w:r>
      <w:r w:rsidR="00C7101B">
        <w:rPr>
          <w:rFonts w:ascii="Monotype Corsiva" w:hAnsi="Monotype Corsiva"/>
          <w:b/>
          <w:noProof/>
          <w:sz w:val="36"/>
        </w:rPr>
        <w:pict>
          <v:shape id="_x0000_s1064" type="#_x0000_t32" style="position:absolute;margin-left:242.3pt;margin-top:14.95pt;width:0;height:22.45pt;z-index:251681792;mso-position-horizontal-relative:text;mso-position-vertical-relative:text" o:connectortype="straight" strokeweight="1.5pt">
            <v:stroke endarrow="block"/>
          </v:shape>
        </w:pict>
      </w:r>
      <w:r w:rsidR="00C7101B">
        <w:rPr>
          <w:rFonts w:ascii="Monotype Corsiva" w:hAnsi="Monotype Corsiva"/>
          <w:b/>
          <w:noProof/>
          <w:sz w:val="36"/>
        </w:rPr>
        <w:pict>
          <v:rect id="_x0000_s1029" style="position:absolute;margin-left:-16.55pt;margin-top:66.9pt;width:171pt;height:54pt;z-index:251660288;mso-position-horizontal-relative:text;mso-position-vertical-relative:text" filled="f" stroked="f">
            <v:textbox>
              <w:txbxContent>
                <w:p w:rsidR="00D92BDF" w:rsidRPr="00733E7A" w:rsidRDefault="00D92BDF" w:rsidP="00D92BDF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μυτερές λεπίδες, και άλλα εργαλεία από </w:t>
                  </w:r>
                  <w:r>
                    <w:rPr>
                      <w:b/>
                      <w:lang w:val="el-GR"/>
                    </w:rPr>
                    <w:t>οψιανό</w:t>
                  </w:r>
                  <w:r>
                    <w:rPr>
                      <w:lang w:val="el-GR"/>
                    </w:rPr>
                    <w:t xml:space="preserve"> (μαύρη πολύ σκληρή πέτρα της Μήλου)</w:t>
                  </w:r>
                </w:p>
              </w:txbxContent>
            </v:textbox>
          </v:rect>
        </w:pict>
      </w:r>
      <w:r w:rsidR="00C7101B">
        <w:rPr>
          <w:rFonts w:ascii="Monotype Corsiva" w:hAnsi="Monotype Corsiva"/>
          <w:b/>
          <w:noProof/>
          <w:sz w:val="36"/>
        </w:rPr>
        <w:pict>
          <v:group id="_x0000_s1053" style="position:absolute;margin-left:76.85pt;margin-top:50.95pt;width:333.7pt;height:21.95pt;z-index:251678720;mso-position-horizontal-relative:text;mso-position-vertical-relative:text" coordorigin="2686,4749" coordsize="6674,665">
            <v:shape id="_x0000_s1054" type="#_x0000_t32" style="position:absolute;left:2686;top:4902;width:6674;height:0" o:connectortype="straight" strokeweight="1.5pt"/>
            <v:shape id="_x0000_s1055" type="#_x0000_t32" style="position:absolute;left:5995;top:4749;width:0;height:665" o:connectortype="straight" strokeweight="1.5pt">
              <v:stroke endarrow="block"/>
            </v:shape>
            <v:shape id="_x0000_s1056" type="#_x0000_t32" style="position:absolute;left:2686;top:4902;width:0;height:512" o:connectortype="straight" strokeweight="1.5pt">
              <v:stroke endarrow="block"/>
            </v:shape>
            <v:shape id="_x0000_s1057" type="#_x0000_t32" style="position:absolute;left:9360;top:4902;width:0;height:512" o:connectortype="straight" strokeweight="1.5pt">
              <v:stroke endarrow="block"/>
            </v:shape>
          </v:group>
        </w:pict>
      </w:r>
      <w:r w:rsidR="00C74557">
        <w:rPr>
          <w:rFonts w:ascii="Monotype Corsiva" w:hAnsi="Monotype Corsiva"/>
          <w:b/>
          <w:noProof/>
          <w:sz w:val="36"/>
        </w:rPr>
        <w:pict>
          <v:rect id="_x0000_s1030" style="position:absolute;margin-left:168.85pt;margin-top:66.2pt;width:133pt;height:61.6pt;z-index:251661312;mso-position-horizontal-relative:text;mso-position-vertical-relative:text" filled="f" stroked="f">
            <v:textbox>
              <w:txbxContent>
                <w:p w:rsidR="00D92BDF" w:rsidRPr="00733E7A" w:rsidRDefault="00C74557" w:rsidP="00C74557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με χαλκό καλύτερα εργαλεία (μαχαίρια, πριόνια, σφυριά, σμίλες)</w:t>
                  </w:r>
                </w:p>
              </w:txbxContent>
            </v:textbox>
          </v:rect>
        </w:pict>
      </w:r>
      <w:r w:rsidR="00C74557">
        <w:rPr>
          <w:rFonts w:ascii="Monotype Corsiva" w:hAnsi="Monotype Corsiva"/>
          <w:b/>
          <w:noProof/>
          <w:sz w:val="36"/>
        </w:rPr>
        <w:pict>
          <v:rect id="_x0000_s1031" style="position:absolute;margin-left:320.7pt;margin-top:66.2pt;width:146.6pt;height:54.7pt;z-index:251662336;mso-position-horizontal-relative:text;mso-position-vertical-relative:text" filled="f" stroked="f">
            <v:textbox>
              <w:txbxContent>
                <w:p w:rsidR="00C74557" w:rsidRPr="00733E7A" w:rsidRDefault="00C74557" w:rsidP="00C74557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αγγεία  σε διάφορα σχήματα από λευκό μάρμαρο της Νάξου και της Πάρου</w:t>
                  </w:r>
                </w:p>
              </w:txbxContent>
            </v:textbox>
          </v:rect>
        </w:pict>
      </w:r>
      <w:r w:rsidR="00D92BDF">
        <w:rPr>
          <w:rFonts w:ascii="Monotype Corsiva" w:hAnsi="Monotype Corsiva"/>
          <w:b/>
          <w:noProof/>
          <w:sz w:val="36"/>
        </w:rPr>
        <w:pict>
          <v:rect id="_x0000_s1028" style="position:absolute;margin-left:187.7pt;margin-top:30.9pt;width:103.75pt;height:42pt;z-index:251659264;mso-position-horizontal-relative:text;mso-position-vertical-relative:text" filled="f" stroked="f">
            <v:textbox>
              <w:txbxContent>
                <w:p w:rsidR="00D92BDF" w:rsidRPr="003228E9" w:rsidRDefault="00C7101B" w:rsidP="00D92BDF">
                  <w:pPr>
                    <w:jc w:val="center"/>
                    <w:rPr>
                      <w:b/>
                      <w:spacing w:val="28"/>
                      <w:lang w:val="el-GR"/>
                    </w:rPr>
                  </w:pPr>
                  <w:r>
                    <w:rPr>
                      <w:b/>
                      <w:spacing w:val="28"/>
                      <w:lang w:val="el-GR"/>
                    </w:rPr>
                    <w:t>κατασκεύαζαν</w:t>
                  </w:r>
                  <w:r w:rsidR="00D92BDF" w:rsidRPr="003228E9">
                    <w:rPr>
                      <w:b/>
                      <w:spacing w:val="28"/>
                      <w:lang w:val="el-GR"/>
                    </w:rPr>
                    <w:t xml:space="preserve"> </w:t>
                  </w:r>
                </w:p>
              </w:txbxContent>
            </v:textbox>
          </v:rect>
        </w:pict>
      </w:r>
      <w:r w:rsidR="00D92BDF">
        <w:rPr>
          <w:rFonts w:ascii="Monotype Corsiva" w:hAnsi="Monotype Corsiva"/>
          <w:b/>
          <w:noProof/>
          <w:sz w:val="36"/>
        </w:rPr>
        <w:pict>
          <v:rect id="_x0000_s1026" style="position:absolute;margin-left:129.4pt;margin-top:-.25pt;width:238.2pt;height:42.2pt;z-index:251658240;mso-position-horizontal-relative:text;mso-position-vertical-relative:text" filled="f" stroked="f">
            <v:textbox>
              <w:txbxContent>
                <w:p w:rsidR="00D92BDF" w:rsidRPr="00733E7A" w:rsidRDefault="00D92BDF" w:rsidP="00D92BDF">
                  <w:pPr>
                    <w:jc w:val="center"/>
                    <w:rPr>
                      <w:b/>
                      <w:lang w:val="el-GR"/>
                    </w:rPr>
                  </w:pPr>
                  <w:r w:rsidRPr="00D92BDF">
                    <w:rPr>
                      <w:lang w:val="el-GR"/>
                    </w:rPr>
                    <w:t>Οι Κυκλαδίτες ήταν σπουδαίοι</w:t>
                  </w:r>
                  <w:r>
                    <w:rPr>
                      <w:b/>
                      <w:lang w:val="el-GR"/>
                    </w:rPr>
                    <w:t xml:space="preserve"> τεχνίτες</w:t>
                  </w:r>
                </w:p>
                <w:p w:rsidR="00D92BDF" w:rsidRPr="00733E7A" w:rsidRDefault="00D92BDF" w:rsidP="00D92BDF">
                  <w:pPr>
                    <w:jc w:val="center"/>
                    <w:rPr>
                      <w:lang w:val="el-GR"/>
                    </w:rPr>
                  </w:pPr>
                </w:p>
              </w:txbxContent>
            </v:textbox>
          </v:rect>
        </w:pict>
      </w:r>
    </w:p>
    <w:sectPr w:rsidR="008F6F8C" w:rsidSect="00D92BDF">
      <w:head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08" w:rsidRDefault="00274808" w:rsidP="00D92BDF">
      <w:pPr>
        <w:spacing w:after="0" w:line="240" w:lineRule="auto"/>
      </w:pPr>
      <w:r>
        <w:separator/>
      </w:r>
    </w:p>
  </w:endnote>
  <w:endnote w:type="continuationSeparator" w:id="1">
    <w:p w:rsidR="00274808" w:rsidRDefault="00274808" w:rsidP="00D9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08" w:rsidRDefault="00274808" w:rsidP="00D92BDF">
      <w:pPr>
        <w:spacing w:after="0" w:line="240" w:lineRule="auto"/>
      </w:pPr>
      <w:r>
        <w:separator/>
      </w:r>
    </w:p>
  </w:footnote>
  <w:footnote w:type="continuationSeparator" w:id="1">
    <w:p w:rsidR="00274808" w:rsidRDefault="00274808" w:rsidP="00D9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DF" w:rsidRPr="00733E7A" w:rsidRDefault="00D92BDF" w:rsidP="00D92BDF">
    <w:pPr>
      <w:pStyle w:val="a3"/>
      <w:jc w:val="right"/>
      <w:rPr>
        <w:rFonts w:ascii="Monotype Corsiva" w:hAnsi="Monotype Corsiva"/>
        <w:sz w:val="24"/>
      </w:rPr>
    </w:pPr>
    <w:r>
      <w:rPr>
        <w:rFonts w:ascii="Monotype Corsiva" w:hAnsi="Monotype Corsiva"/>
        <w:sz w:val="24"/>
        <w:lang w:val="el-GR"/>
      </w:rPr>
      <w:t xml:space="preserve">Ενότητα </w:t>
    </w:r>
    <w:r>
      <w:rPr>
        <w:rFonts w:ascii="Monotype Corsiva" w:hAnsi="Monotype Corsiva"/>
        <w:sz w:val="24"/>
      </w:rPr>
      <w:t>8</w:t>
    </w:r>
  </w:p>
  <w:p w:rsidR="00D92BDF" w:rsidRDefault="00D92B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BDF"/>
    <w:rsid w:val="001971AB"/>
    <w:rsid w:val="00274808"/>
    <w:rsid w:val="0039695C"/>
    <w:rsid w:val="003F44C2"/>
    <w:rsid w:val="00C7101B"/>
    <w:rsid w:val="00C74557"/>
    <w:rsid w:val="00D92BDF"/>
    <w:rsid w:val="00F23169"/>
    <w:rsid w:val="00F70195"/>
    <w:rsid w:val="00F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9"/>
        <o:r id="V:Rule2" type="connector" idref="#_x0000_s1050"/>
        <o:r id="V:Rule3" type="connector" idref="#_x0000_s1051"/>
        <o:r id="V:Rule4" type="connector" idref="#_x0000_s1055"/>
        <o:r id="V:Rule5" type="connector" idref="#_x0000_s1054"/>
        <o:r id="V:Rule6" type="connector" idref="#_x0000_s1056"/>
        <o:r id="V:Rule7" type="connector" idref="#_x0000_s1057"/>
        <o:r id="V:Rule8" type="connector" idref="#_x0000_s1060"/>
        <o:r id="V:Rule9" type="connector" idref="#_x0000_s1059"/>
        <o:r id="V:Rule10" type="connector" idref="#_x0000_s1061"/>
        <o:r id="V:Rule11" type="connector" idref="#_x0000_s1062"/>
        <o:r id="V:Rule12" type="connector" idref="#_x0000_s1063"/>
        <o:r id="V:Rule13" type="connector" idref="#_x0000_s1064"/>
        <o:r id="V:Rule14" type="connector" idref="#_x0000_s1065"/>
        <o:r id="V:Rule15" type="connector" idref="#_x0000_s1066"/>
        <o:r id="V:Rule16" type="connector" idref="#_x0000_s1069"/>
        <o:r id="V:Rule17" type="connector" idref="#_x0000_s1068"/>
        <o:r id="V:Rule18" type="connector" idref="#_x0000_s1070"/>
        <o:r id="V:Rule19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B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92BDF"/>
  </w:style>
  <w:style w:type="paragraph" w:styleId="a4">
    <w:name w:val="footer"/>
    <w:basedOn w:val="a"/>
    <w:link w:val="Char0"/>
    <w:uiPriority w:val="99"/>
    <w:semiHidden/>
    <w:unhideWhenUsed/>
    <w:rsid w:val="00D92B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92BDF"/>
  </w:style>
  <w:style w:type="paragraph" w:styleId="a5">
    <w:name w:val="Balloon Text"/>
    <w:basedOn w:val="a"/>
    <w:link w:val="Char1"/>
    <w:uiPriority w:val="99"/>
    <w:semiHidden/>
    <w:unhideWhenUsed/>
    <w:rsid w:val="00C7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101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23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KoNH</dc:creator>
  <cp:keywords/>
  <dc:description/>
  <cp:lastModifiedBy>KoNH</cp:lastModifiedBy>
  <cp:revision>1</cp:revision>
  <dcterms:created xsi:type="dcterms:W3CDTF">2012-04-05T11:31:00Z</dcterms:created>
  <dcterms:modified xsi:type="dcterms:W3CDTF">2012-04-05T12:30:00Z</dcterms:modified>
</cp:coreProperties>
</file>