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F" w:rsidRPr="004A1EEF" w:rsidRDefault="004A1EEF" w:rsidP="004A1EE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Κυριολεξία και Μεταφορά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Όταν οι λέξεις μιας πρότασης χρησιμοποιούνται με την πραγματική τους σημασία, τότε έχουμε </w:t>
      </w:r>
      <w:r w:rsidRPr="004A1EEF">
        <w:rPr>
          <w:rFonts w:ascii="Times New Roman" w:hAnsi="Times New Roman" w:cs="Times New Roman"/>
          <w:b/>
          <w:bCs/>
          <w:sz w:val="28"/>
          <w:szCs w:val="28"/>
        </w:rPr>
        <w:t>Κυριολεξία</w:t>
      </w:r>
      <w:r w:rsidRPr="004A1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Παράδειγμα Κυριολεξίας: </w:t>
      </w:r>
    </w:p>
    <w:p w:rsidR="004A1EEF" w:rsidRDefault="004A1EEF" w:rsidP="004A1EE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4A1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Μέθυσε </w:t>
      </w:r>
      <w:r w:rsidRPr="004A1EEF">
        <w:rPr>
          <w:rFonts w:ascii="Times New Roman" w:hAnsi="Times New Roman" w:cs="Times New Roman"/>
          <w:i/>
          <w:iCs/>
          <w:sz w:val="28"/>
          <w:szCs w:val="28"/>
        </w:rPr>
        <w:t>από το πολύ κρασί. Α</w:t>
      </w:r>
      <w:r w:rsidRPr="004A1EEF">
        <w:rPr>
          <w:rFonts w:ascii="Times New Roman" w:hAnsi="Times New Roman" w:cs="Times New Roman"/>
          <w:sz w:val="28"/>
          <w:szCs w:val="28"/>
        </w:rPr>
        <w:t>γ</w:t>
      </w:r>
      <w:r w:rsidRPr="004A1EEF">
        <w:rPr>
          <w:rFonts w:ascii="Times New Roman" w:hAnsi="Times New Roman" w:cs="Times New Roman"/>
          <w:i/>
          <w:iCs/>
          <w:sz w:val="28"/>
          <w:szCs w:val="28"/>
        </w:rPr>
        <w:t xml:space="preserve">όρασε ένα </w:t>
      </w:r>
      <w:r w:rsidRPr="004A1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χρυσό </w:t>
      </w:r>
      <w:r w:rsidRPr="004A1EEF">
        <w:rPr>
          <w:rFonts w:ascii="Times New Roman" w:hAnsi="Times New Roman" w:cs="Times New Roman"/>
          <w:i/>
          <w:iCs/>
          <w:sz w:val="28"/>
          <w:szCs w:val="28"/>
        </w:rPr>
        <w:t xml:space="preserve">δαχτυλίδι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4A1EEF">
        <w:rPr>
          <w:rFonts w:ascii="Times New Roman" w:hAnsi="Times New Roman" w:cs="Times New Roman"/>
          <w:iCs/>
          <w:sz w:val="28"/>
          <w:szCs w:val="28"/>
        </w:rPr>
        <w:t>Στα παραπάνω παραδεί</w:t>
      </w:r>
      <w:r w:rsidRPr="004A1EEF">
        <w:rPr>
          <w:rFonts w:ascii="Times New Roman" w:hAnsi="Times New Roman" w:cs="Times New Roman"/>
          <w:sz w:val="28"/>
          <w:szCs w:val="28"/>
        </w:rPr>
        <w:t>γ</w:t>
      </w:r>
      <w:r w:rsidRPr="004A1EEF">
        <w:rPr>
          <w:rFonts w:ascii="Times New Roman" w:hAnsi="Times New Roman" w:cs="Times New Roman"/>
          <w:iCs/>
          <w:sz w:val="28"/>
          <w:szCs w:val="28"/>
        </w:rPr>
        <w:t xml:space="preserve">ματα έχουμε κυριολεξία, δηλαδή έχουμε κάτι πραγματικό, </w:t>
      </w:r>
      <w:r w:rsidRPr="004A1EEF">
        <w:rPr>
          <w:rFonts w:ascii="Times New Roman" w:hAnsi="Times New Roman" w:cs="Times New Roman"/>
          <w:sz w:val="28"/>
          <w:szCs w:val="28"/>
        </w:rPr>
        <w:t>γ</w:t>
      </w:r>
      <w:r w:rsidRPr="004A1EEF">
        <w:rPr>
          <w:rFonts w:ascii="Times New Roman" w:hAnsi="Times New Roman" w:cs="Times New Roman"/>
          <w:iCs/>
          <w:sz w:val="28"/>
          <w:szCs w:val="28"/>
        </w:rPr>
        <w:t>ιατί πρά</w:t>
      </w:r>
      <w:r w:rsidRPr="004A1EEF">
        <w:rPr>
          <w:rFonts w:ascii="Times New Roman" w:hAnsi="Times New Roman" w:cs="Times New Roman"/>
          <w:sz w:val="28"/>
          <w:szCs w:val="28"/>
        </w:rPr>
        <w:t>γ</w:t>
      </w:r>
      <w:r w:rsidRPr="004A1EEF">
        <w:rPr>
          <w:rFonts w:ascii="Times New Roman" w:hAnsi="Times New Roman" w:cs="Times New Roman"/>
          <w:iCs/>
          <w:sz w:val="28"/>
          <w:szCs w:val="28"/>
        </w:rPr>
        <w:t>ματι μπορεί κάποιος να μεθύσει από κρασί ή να α</w:t>
      </w:r>
      <w:r w:rsidRPr="004A1EEF">
        <w:rPr>
          <w:rFonts w:ascii="Times New Roman" w:hAnsi="Times New Roman" w:cs="Times New Roman"/>
          <w:sz w:val="28"/>
          <w:szCs w:val="28"/>
        </w:rPr>
        <w:t>γ</w:t>
      </w:r>
      <w:r w:rsidRPr="004A1EEF">
        <w:rPr>
          <w:rFonts w:ascii="Times New Roman" w:hAnsi="Times New Roman" w:cs="Times New Roman"/>
          <w:iCs/>
          <w:sz w:val="28"/>
          <w:szCs w:val="28"/>
        </w:rPr>
        <w:t xml:space="preserve">οράσει ένα χρυσό δαχτυλίδι.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Όταν όμως οι λέξεις δε χρησιμοποιούνται με την πραγματική τους σημασία, αλλά αποδίδουν μια ιδιότητα διαφορετική, που δεν υπάρχει στην πραγματικότητα, τότε έχουμε </w:t>
      </w:r>
      <w:r w:rsidRPr="004A1EEF">
        <w:rPr>
          <w:rFonts w:ascii="Times New Roman" w:hAnsi="Times New Roman" w:cs="Times New Roman"/>
          <w:b/>
          <w:bCs/>
          <w:sz w:val="28"/>
          <w:szCs w:val="28"/>
        </w:rPr>
        <w:t>Μεταφορά</w:t>
      </w:r>
      <w:r w:rsidRPr="004A1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Παράδειγμα Μεταφοράς: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4A1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Μέθυσε </w:t>
      </w:r>
      <w:r w:rsidRPr="004A1EEF">
        <w:rPr>
          <w:rFonts w:ascii="Times New Roman" w:hAnsi="Times New Roman" w:cs="Times New Roman"/>
          <w:i/>
          <w:iCs/>
          <w:sz w:val="28"/>
          <w:szCs w:val="28"/>
        </w:rPr>
        <w:t xml:space="preserve">από ευτυχία. Ο Τάκης έχει </w:t>
      </w:r>
      <w:r w:rsidRPr="004A1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χρυσή </w:t>
      </w:r>
      <w:r w:rsidRPr="004A1EEF">
        <w:rPr>
          <w:rFonts w:ascii="Times New Roman" w:hAnsi="Times New Roman" w:cs="Times New Roman"/>
          <w:i/>
          <w:iCs/>
          <w:sz w:val="28"/>
          <w:szCs w:val="28"/>
        </w:rPr>
        <w:t xml:space="preserve">καρδιά.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Στα παραπάνω παραδείγματα έχουμε μεταφορά, διότι η ευτυχία δεν είναι κρασί για να μεθύσει κάποιος ούτε μπορεί κάποιος να έχει χρυσή καρδιά. Απλώς χρησιμοποιούμε τη λέξη αυτή για να δείξουμε τη μεγάλη ευτυχία ή πόσο καλός είναι κάποιος. </w:t>
      </w: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EEF" w:rsidRPr="004A1EEF" w:rsidRDefault="004A1EEF" w:rsidP="004A1E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b/>
          <w:bCs/>
          <w:sz w:val="28"/>
          <w:szCs w:val="28"/>
        </w:rPr>
        <w:t>Με τη μεταφορά μπορούμε να αποδώσουμε πιο έντονα κάποια συναισθήματα κι έτσι να κάνουμε το λόγο μας πιο ζωντανό</w:t>
      </w:r>
      <w:r w:rsidRPr="004A1EE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68"/>
        <w:gridCol w:w="4768"/>
      </w:tblGrid>
      <w:tr w:rsidR="004A1EEF" w:rsidRPr="004A1EE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768" w:type="dxa"/>
          </w:tcPr>
          <w:p w:rsidR="004A1EEF" w:rsidRDefault="004A1EEF" w:rsidP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Παραδείγματα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A1EEF">
              <w:rPr>
                <w:rFonts w:ascii="Times New Roman" w:hAnsi="Times New Roman" w:cs="Times New Roman"/>
                <w:b/>
                <w:sz w:val="28"/>
                <w:szCs w:val="28"/>
              </w:rPr>
              <w:t>Κυριολεξίας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και  </w:t>
            </w:r>
          </w:p>
          <w:p w:rsidR="004A1EEF" w:rsidRDefault="004A1EEF" w:rsidP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EF" w:rsidRDefault="004A1EEF" w:rsidP="004A1EE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EEF" w:rsidRPr="004A1EEF" w:rsidRDefault="004A1EEF" w:rsidP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Κυριολεξία </w:t>
            </w:r>
          </w:p>
        </w:tc>
        <w:tc>
          <w:tcPr>
            <w:tcW w:w="4768" w:type="dxa"/>
          </w:tcPr>
          <w:p w:rsidR="004A1EEF" w:rsidRDefault="004A1EE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Μεταφοράς</w:t>
            </w:r>
          </w:p>
          <w:p w:rsidR="004A1EEF" w:rsidRDefault="004A1EE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EEF" w:rsidRDefault="004A1EE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Μεταφορά </w:t>
            </w:r>
          </w:p>
        </w:tc>
      </w:tr>
      <w:tr w:rsidR="004A1EEF" w:rsidRPr="004A1EE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Ο αετός </w:t>
            </w: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πετάει </w:t>
            </w: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με τα φτερά του ανοιγμένα και ακίνητα. </w:t>
            </w:r>
          </w:p>
        </w:tc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Σήμερα η ομάδα </w:t>
            </w: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πετάει. </w:t>
            </w:r>
          </w:p>
        </w:tc>
      </w:tr>
      <w:tr w:rsidR="004A1EEF" w:rsidRPr="004A1EE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Η Ελένη </w:t>
            </w: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έριξε </w:t>
            </w: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κάτω τα πράγματα που κρατούσε. </w:t>
            </w:r>
          </w:p>
        </w:tc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Ρίξε </w:t>
            </w: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μια ματιά σε αυτό το βιβλίο. </w:t>
            </w:r>
          </w:p>
        </w:tc>
      </w:tr>
      <w:tr w:rsidR="004A1EEF" w:rsidRPr="004A1EE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Ράβει το </w:t>
            </w: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κουμπί </w:t>
            </w: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στο παντελόνι της. </w:t>
            </w:r>
          </w:p>
        </w:tc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Βρήκε το </w:t>
            </w: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κουμπί </w:t>
            </w: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του και τον κάνει ότι θέλει. </w:t>
            </w:r>
          </w:p>
        </w:tc>
      </w:tr>
      <w:tr w:rsidR="004A1EEF" w:rsidRPr="004A1EE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Γελάσαμε </w:t>
            </w: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με το ανέκδοτο που μας είπε ο κύριός μας. </w:t>
            </w:r>
          </w:p>
        </w:tc>
        <w:tc>
          <w:tcPr>
            <w:tcW w:w="4768" w:type="dxa"/>
          </w:tcPr>
          <w:p w:rsidR="004A1EEF" w:rsidRPr="004A1EEF" w:rsidRDefault="004A1E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Απ’ τη χαρά του </w:t>
            </w:r>
            <w:r w:rsidRPr="004A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γελάνε </w:t>
            </w: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 xml:space="preserve">και τα </w:t>
            </w:r>
          </w:p>
          <w:p w:rsidR="004A1EEF" w:rsidRPr="004A1EEF" w:rsidRDefault="004A1EEF" w:rsidP="004A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EF">
              <w:rPr>
                <w:rFonts w:ascii="Times New Roman" w:hAnsi="Times New Roman" w:cs="Times New Roman"/>
                <w:sz w:val="28"/>
                <w:szCs w:val="28"/>
              </w:rPr>
              <w:t>μουστάκια του.</w:t>
            </w:r>
          </w:p>
        </w:tc>
      </w:tr>
    </w:tbl>
    <w:p w:rsidR="00D84B21" w:rsidRPr="004A1EEF" w:rsidRDefault="00D84B21">
      <w:pPr>
        <w:rPr>
          <w:rFonts w:ascii="Times New Roman" w:hAnsi="Times New Roman" w:cs="Times New Roman"/>
          <w:sz w:val="28"/>
          <w:szCs w:val="28"/>
        </w:rPr>
      </w:pPr>
    </w:p>
    <w:sectPr w:rsidR="00D84B21" w:rsidRPr="004A1EEF" w:rsidSect="004A1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DiaryGirl">
    <w:altName w:val="Ak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EEF"/>
    <w:rsid w:val="0042781A"/>
    <w:rsid w:val="004A1EEF"/>
    <w:rsid w:val="00D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EF"/>
    <w:pPr>
      <w:autoSpaceDE w:val="0"/>
      <w:autoSpaceDN w:val="0"/>
      <w:adjustRightInd w:val="0"/>
    </w:pPr>
    <w:rPr>
      <w:rFonts w:ascii="Aka-AcidGR-DiaryGirl" w:hAnsi="Aka-AcidGR-DiaryGirl" w:cs="Aka-AcidGR-DiaryGir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2020-05-02T17:24:00Z</dcterms:created>
  <dcterms:modified xsi:type="dcterms:W3CDTF">2020-05-02T17:30:00Z</dcterms:modified>
</cp:coreProperties>
</file>