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9" w:rsidRDefault="00035CE4" w:rsidP="00035CE4">
      <w:pPr>
        <w:jc w:val="center"/>
        <w:rPr>
          <w:rFonts w:ascii="Arial Black" w:hAnsi="Arial Black"/>
        </w:rPr>
      </w:pPr>
      <w:r w:rsidRPr="00035CE4">
        <w:rPr>
          <w:rFonts w:ascii="Arial Black" w:hAnsi="Arial Black"/>
        </w:rPr>
        <w:t>ΑΝΤΙΣΤΡΟΦΩΣ ΑΝΑΛΟΓΑ ΠΟΣΑ</w:t>
      </w:r>
    </w:p>
    <w:p w:rsidR="00035CE4" w:rsidRDefault="00035CE4" w:rsidP="00035CE4">
      <w:pPr>
        <w:jc w:val="center"/>
        <w:rPr>
          <w:rFonts w:ascii="Arial Black" w:hAnsi="Arial Black"/>
        </w:rPr>
      </w:pPr>
      <w:r>
        <w:rPr>
          <w:noProof/>
          <w:lang w:eastAsia="el-GR"/>
        </w:rPr>
        <w:drawing>
          <wp:inline distT="0" distB="0" distL="0" distR="0" wp14:anchorId="766A7493" wp14:editId="1DA88942">
            <wp:extent cx="4981575" cy="2733675"/>
            <wp:effectExtent l="0" t="0" r="9525" b="9525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E4" w:rsidRDefault="00035CE4" w:rsidP="00035CE4">
      <w:pPr>
        <w:jc w:val="center"/>
        <w:rPr>
          <w:rFonts w:ascii="Arial Black" w:hAnsi="Arial Black"/>
        </w:rPr>
      </w:pPr>
    </w:p>
    <w:p w:rsidR="00035CE4" w:rsidRPr="00035CE4" w:rsidRDefault="00035CE4" w:rsidP="00035CE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</w:t>
      </w:r>
      <w:r w:rsidRPr="00035CE4">
        <w:rPr>
          <w:rFonts w:ascii="Arial Black" w:hAnsi="Arial Black"/>
        </w:rPr>
        <w:t>Παράδειγμα</w:t>
      </w:r>
      <w:r w:rsidRPr="00035CE4">
        <w:rPr>
          <w:rFonts w:ascii="Arial Black" w:hAnsi="Arial Black"/>
        </w:rPr>
        <w:br/>
        <w:t>6 εργάτες τελειώνουν ένα έργο σε 12 ημέρες. Αν οι εργάτες ήταν 8 σε πόσες μέρες θα τελείωναν το ίδιο έργο;</w:t>
      </w:r>
    </w:p>
    <w:tbl>
      <w:tblPr>
        <w:tblW w:w="12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0"/>
      </w:tblGrid>
      <w:tr w:rsidR="00035CE4" w:rsidRPr="00035CE4" w:rsidTr="00035CE4">
        <w:tc>
          <w:tcPr>
            <w:tcW w:w="55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35CE4" w:rsidRDefault="00035CE4" w:rsidP="00035CE4">
            <w:pPr>
              <w:spacing w:after="0" w:line="240" w:lineRule="auto"/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</w:pPr>
            <w:r w:rsidRPr="00035CE4">
              <w:rPr>
                <w:rFonts w:ascii="Arial Black" w:eastAsia="Times New Roman" w:hAnsi="Arial Black" w:cs="Times New Roman"/>
                <w:noProof/>
                <w:color w:val="A64B1F"/>
                <w:sz w:val="24"/>
                <w:szCs w:val="24"/>
                <w:lang w:eastAsia="el-GR"/>
              </w:rPr>
              <w:drawing>
                <wp:inline distT="0" distB="0" distL="0" distR="0" wp14:anchorId="473E4E77" wp14:editId="3C550F69">
                  <wp:extent cx="3152775" cy="447675"/>
                  <wp:effectExtent l="0" t="0" r="9525" b="9525"/>
                  <wp:docPr id="3" name="Εικόνα 3" descr="Pictu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CE4" w:rsidRDefault="00035CE4" w:rsidP="00035CE4">
            <w:pPr>
              <w:spacing w:after="0" w:line="240" w:lineRule="auto"/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</w:pPr>
            <w:r w:rsidRPr="00035CE4"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  <w:t xml:space="preserve">Τα ποσά είναι αντιστρόφως ανάλογα, </w:t>
            </w:r>
          </w:p>
          <w:p w:rsidR="00035CE4" w:rsidRDefault="00035CE4" w:rsidP="00035CE4">
            <w:pPr>
              <w:spacing w:after="0" w:line="240" w:lineRule="auto"/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</w:pPr>
            <w:r w:rsidRPr="00035CE4"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  <w:t>επειδή όσο μεγαλώνει το ένα ποσό τόσο μικραίνει το άλλο.</w:t>
            </w:r>
          </w:p>
          <w:p w:rsidR="00035CE4" w:rsidRDefault="00035CE4" w:rsidP="00035CE4">
            <w:pPr>
              <w:spacing w:after="0" w:line="240" w:lineRule="auto"/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</w:pPr>
            <w:r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  <w:t xml:space="preserve">Στα αντιστρόφως ανάλογα ποσά οι αριθμοί πολλαπλασιάζονται </w:t>
            </w:r>
          </w:p>
          <w:p w:rsidR="00035CE4" w:rsidRPr="00035CE4" w:rsidRDefault="00035CE4" w:rsidP="00035CE4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l-GR"/>
              </w:rPr>
            </w:pPr>
            <w:r>
              <w:rPr>
                <w:rFonts w:ascii="Arial Black" w:eastAsia="Times New Roman" w:hAnsi="Arial Black" w:cs="Times New Roman"/>
                <w:sz w:val="27"/>
                <w:szCs w:val="27"/>
                <w:lang w:eastAsia="el-GR"/>
              </w:rPr>
              <w:t>ο επάνω με τον κάτω.</w:t>
            </w:r>
          </w:p>
        </w:tc>
      </w:tr>
    </w:tbl>
    <w:p w:rsidR="00035CE4" w:rsidRPr="00035CE4" w:rsidRDefault="00035CE4" w:rsidP="00035CE4">
      <w:pPr>
        <w:jc w:val="center"/>
        <w:rPr>
          <w:rFonts w:ascii="Arial Black" w:hAnsi="Arial Black"/>
        </w:rPr>
      </w:pPr>
    </w:p>
    <w:p w:rsidR="00035CE4" w:rsidRDefault="00035CE4" w:rsidP="00035CE4">
      <w:pPr>
        <w:jc w:val="center"/>
        <w:rPr>
          <w:rFonts w:ascii="Arial Black" w:hAnsi="Arial Black"/>
        </w:rPr>
      </w:pPr>
      <w:r>
        <w:rPr>
          <w:noProof/>
          <w:lang w:eastAsia="el-GR"/>
        </w:rPr>
        <w:drawing>
          <wp:inline distT="0" distB="0" distL="0" distR="0" wp14:anchorId="3D8777BC" wp14:editId="7BEBF9F9">
            <wp:extent cx="3381375" cy="2486025"/>
            <wp:effectExtent l="0" t="0" r="9525" b="9525"/>
            <wp:docPr id="2" name="Εικόνα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E4" w:rsidRDefault="00035CE4" w:rsidP="00035CE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ΑΣΚΗΣΕΙΣ</w:t>
      </w:r>
    </w:p>
    <w:p w:rsidR="00035CE4" w:rsidRPr="009D1A0E" w:rsidRDefault="00035CE4" w:rsidP="00035CE4">
      <w:pPr>
        <w:rPr>
          <w:rFonts w:ascii="Arial Black" w:hAnsi="Arial Black"/>
        </w:rPr>
      </w:pPr>
      <w:r w:rsidRPr="00035CE4">
        <w:rPr>
          <w:rFonts w:ascii="Arial Black" w:hAnsi="Arial Black"/>
          <w:b/>
        </w:rPr>
        <w:t>α)</w:t>
      </w:r>
      <w:r w:rsidRPr="00035CE4">
        <w:rPr>
          <w:rFonts w:ascii="Arial Black" w:hAnsi="Arial Black"/>
        </w:rPr>
        <w:t xml:space="preserve"> </w:t>
      </w:r>
      <w:r w:rsidRPr="009D1A0E">
        <w:rPr>
          <w:rFonts w:ascii="Arial Black" w:hAnsi="Arial Black"/>
        </w:rPr>
        <w:t xml:space="preserve">Ένας γεωργός για να ραντίσει τα χωράφια του αναμιγνύει </w:t>
      </w:r>
      <w:r w:rsidRPr="009D1A0E">
        <w:rPr>
          <w:rFonts w:ascii="Arial Black" w:hAnsi="Arial Black"/>
          <w:b/>
        </w:rPr>
        <w:t>2</w:t>
      </w:r>
      <w:r w:rsidRPr="009D1A0E">
        <w:rPr>
          <w:rFonts w:ascii="Arial Black" w:hAnsi="Arial Black"/>
        </w:rPr>
        <w:t xml:space="preserve"> κουτιά φυτοφάρμακο με </w:t>
      </w:r>
      <w:smartTag w:uri="urn:schemas-microsoft-com:office:smarttags" w:element="metricconverter">
        <w:smartTagPr>
          <w:attr w:name="ProductID" w:val="20 κιλά"/>
        </w:smartTagPr>
        <w:r w:rsidRPr="009D1A0E">
          <w:rPr>
            <w:rFonts w:ascii="Arial Black" w:hAnsi="Arial Black"/>
            <w:b/>
          </w:rPr>
          <w:t>20</w:t>
        </w:r>
        <w:r w:rsidRPr="009D1A0E">
          <w:rPr>
            <w:rFonts w:ascii="Arial Black" w:hAnsi="Arial Black"/>
          </w:rPr>
          <w:t xml:space="preserve"> κιλά</w:t>
        </w:r>
      </w:smartTag>
      <w:r w:rsidRPr="009D1A0E">
        <w:rPr>
          <w:rFonts w:ascii="Arial Black" w:hAnsi="Arial Black"/>
        </w:rPr>
        <w:t xml:space="preserve"> νερό. Αν για όλα τα χωράφια του αγόρασε </w:t>
      </w:r>
      <w:r w:rsidRPr="009D1A0E">
        <w:rPr>
          <w:rFonts w:ascii="Arial Black" w:hAnsi="Arial Black"/>
          <w:b/>
        </w:rPr>
        <w:t>8</w:t>
      </w:r>
      <w:r w:rsidRPr="009D1A0E">
        <w:rPr>
          <w:rFonts w:ascii="Arial Black" w:hAnsi="Arial Black"/>
        </w:rPr>
        <w:t xml:space="preserve"> κουτιά φυτοφάρμακο, πόσο νερό θα χρειαστεί; </w:t>
      </w:r>
    </w:p>
    <w:p w:rsidR="00035CE4" w:rsidRDefault="00035CE4" w:rsidP="00035CE4">
      <w:pPr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9D1A0E" w:rsidRDefault="00035CE4" w:rsidP="00035CE4">
      <w:pPr>
        <w:rPr>
          <w:rFonts w:ascii="Arial Black" w:hAnsi="Arial Black"/>
        </w:rPr>
      </w:pPr>
      <w:r w:rsidRPr="009D1A0E">
        <w:rPr>
          <w:rFonts w:ascii="Arial Black" w:hAnsi="Arial Black"/>
          <w:b/>
        </w:rPr>
        <w:t>β)</w:t>
      </w:r>
      <w:r w:rsidRPr="009D1A0E">
        <w:rPr>
          <w:rFonts w:ascii="Arial Black" w:hAnsi="Arial Black"/>
        </w:rPr>
        <w:t xml:space="preserve"> Ο Δήμος Καλλιθέας, για να κλαδέψει τα δέντρα της πόλης, έβαλε </w:t>
      </w:r>
      <w:r w:rsidRPr="009D1A0E">
        <w:rPr>
          <w:rFonts w:ascii="Arial Black" w:hAnsi="Arial Black"/>
          <w:b/>
        </w:rPr>
        <w:t>12</w:t>
      </w:r>
      <w:r w:rsidRPr="009D1A0E">
        <w:rPr>
          <w:rFonts w:ascii="Arial Black" w:hAnsi="Arial Black"/>
        </w:rPr>
        <w:t xml:space="preserve"> εργάτες και τελείωσαν το κλάδεμα σε </w:t>
      </w:r>
      <w:r w:rsidRPr="009D1A0E">
        <w:rPr>
          <w:rFonts w:ascii="Arial Black" w:hAnsi="Arial Black"/>
          <w:b/>
        </w:rPr>
        <w:t>28</w:t>
      </w:r>
      <w:r w:rsidRPr="009D1A0E">
        <w:rPr>
          <w:rFonts w:ascii="Arial Black" w:hAnsi="Arial Black"/>
        </w:rPr>
        <w:t xml:space="preserve"> ημέρες. Αν έβαζε </w:t>
      </w:r>
      <w:r w:rsidRPr="009D1A0E">
        <w:rPr>
          <w:rFonts w:ascii="Arial Black" w:hAnsi="Arial Black"/>
          <w:b/>
        </w:rPr>
        <w:t>διπλάσιους</w:t>
      </w:r>
      <w:r w:rsidRPr="009D1A0E">
        <w:rPr>
          <w:rFonts w:ascii="Arial Black" w:hAnsi="Arial Black"/>
        </w:rPr>
        <w:t xml:space="preserve"> εργάτες σε πόσες ημέρες θα τελείωναν το κλάδεμα;  </w:t>
      </w:r>
    </w:p>
    <w:p w:rsidR="009D1A0E" w:rsidRDefault="009D1A0E" w:rsidP="00035CE4">
      <w:pPr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035CE4" w:rsidRDefault="009D1A0E" w:rsidP="00035CE4">
      <w:pPr>
        <w:rPr>
          <w:rFonts w:ascii="Arial Black" w:hAnsi="Arial Black"/>
        </w:rPr>
      </w:pPr>
      <w:r w:rsidRPr="009D1A0E">
        <w:rPr>
          <w:rFonts w:ascii="Arial Black" w:hAnsi="Arial Black"/>
          <w:b/>
        </w:rPr>
        <w:t>γ)</w:t>
      </w:r>
      <w:r w:rsidRPr="009D1A0E">
        <w:rPr>
          <w:rFonts w:ascii="Arial Black" w:hAnsi="Arial Black"/>
        </w:rPr>
        <w:t xml:space="preserve"> Τα </w:t>
      </w:r>
      <w:smartTag w:uri="urn:schemas-microsoft-com:office:smarttags" w:element="metricconverter">
        <w:smartTagPr>
          <w:attr w:name="ProductID" w:val="100 κιλά"/>
        </w:smartTagPr>
        <w:r w:rsidRPr="009D1A0E">
          <w:rPr>
            <w:rFonts w:ascii="Arial Black" w:hAnsi="Arial Black"/>
            <w:b/>
          </w:rPr>
          <w:t>100</w:t>
        </w:r>
        <w:r w:rsidRPr="009D1A0E">
          <w:rPr>
            <w:rFonts w:ascii="Arial Black" w:hAnsi="Arial Black"/>
          </w:rPr>
          <w:t xml:space="preserve"> κιλά</w:t>
        </w:r>
      </w:smartTag>
      <w:r w:rsidRPr="009D1A0E">
        <w:rPr>
          <w:rFonts w:ascii="Arial Black" w:hAnsi="Arial Black"/>
        </w:rPr>
        <w:t xml:space="preserve"> σταφύλια δίνουν </w:t>
      </w:r>
      <w:smartTag w:uri="urn:schemas-microsoft-com:office:smarttags" w:element="metricconverter">
        <w:smartTagPr>
          <w:attr w:name="ProductID" w:val="75 κιλά"/>
        </w:smartTagPr>
        <w:r w:rsidRPr="009D1A0E">
          <w:rPr>
            <w:rFonts w:ascii="Arial Black" w:hAnsi="Arial Black"/>
            <w:b/>
          </w:rPr>
          <w:t>75</w:t>
        </w:r>
        <w:r w:rsidRPr="009D1A0E">
          <w:rPr>
            <w:rFonts w:ascii="Arial Black" w:hAnsi="Arial Black"/>
          </w:rPr>
          <w:t xml:space="preserve"> κιλά</w:t>
        </w:r>
      </w:smartTag>
      <w:r w:rsidRPr="009D1A0E">
        <w:rPr>
          <w:rFonts w:ascii="Arial Black" w:hAnsi="Arial Black"/>
        </w:rPr>
        <w:t xml:space="preserve"> μούστο. Πόσα κιλά σταφύλια θα χρειαστούμε για να πάρουμε </w:t>
      </w:r>
      <w:smartTag w:uri="urn:schemas-microsoft-com:office:smarttags" w:element="metricconverter">
        <w:smartTagPr>
          <w:attr w:name="ProductID" w:val="300 κιλά"/>
        </w:smartTagPr>
        <w:r w:rsidRPr="009D1A0E">
          <w:rPr>
            <w:rFonts w:ascii="Arial Black" w:hAnsi="Arial Black"/>
            <w:b/>
          </w:rPr>
          <w:t>300</w:t>
        </w:r>
        <w:r w:rsidRPr="009D1A0E">
          <w:rPr>
            <w:rFonts w:ascii="Arial Black" w:hAnsi="Arial Black"/>
          </w:rPr>
          <w:t xml:space="preserve"> κιλά</w:t>
        </w:r>
      </w:smartTag>
      <w:r w:rsidRPr="009D1A0E">
        <w:rPr>
          <w:rFonts w:ascii="Arial Black" w:hAnsi="Arial Black"/>
        </w:rPr>
        <w:t xml:space="preserve"> μούστο; </w:t>
      </w:r>
    </w:p>
    <w:p w:rsidR="009D1A0E" w:rsidRDefault="009D1A0E" w:rsidP="00035CE4">
      <w:pPr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9D1A0E" w:rsidRDefault="009D1A0E" w:rsidP="00035CE4">
      <w:pPr>
        <w:rPr>
          <w:rFonts w:ascii="Arial Black" w:hAnsi="Arial Black"/>
        </w:rPr>
      </w:pPr>
      <w:bookmarkStart w:id="0" w:name="_GoBack"/>
      <w:bookmarkEnd w:id="0"/>
    </w:p>
    <w:p w:rsidR="009D1A0E" w:rsidRPr="009D1A0E" w:rsidRDefault="009D1A0E" w:rsidP="00035CE4">
      <w:pPr>
        <w:rPr>
          <w:rFonts w:ascii="Arial Black" w:hAnsi="Arial Black"/>
        </w:rPr>
      </w:pPr>
    </w:p>
    <w:sectPr w:rsidR="009D1A0E" w:rsidRPr="009D1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4"/>
    <w:rsid w:val="00035CE4"/>
    <w:rsid w:val="007D3D27"/>
    <w:rsid w:val="009C37F9"/>
    <w:rsid w:val="009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xoleio.weebly.com/uploads/2/1/5/5/21550686/7703896_ori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2020-05-09T14:15:00Z</dcterms:created>
  <dcterms:modified xsi:type="dcterms:W3CDTF">2020-05-09T14:39:00Z</dcterms:modified>
</cp:coreProperties>
</file>