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9D" w:rsidRPr="00FF3E9D" w:rsidRDefault="00FF3E9D" w:rsidP="00FF3E9D">
      <w:pPr>
        <w:spacing w:before="100" w:beforeAutospacing="1" w:after="100" w:afterAutospacing="1" w:line="240" w:lineRule="auto"/>
        <w:jc w:val="both"/>
        <w:outlineLvl w:val="2"/>
        <w:rPr>
          <w:rFonts w:ascii="Times New Roman" w:eastAsia="Times New Roman" w:hAnsi="Times New Roman" w:cs="Times New Roman"/>
          <w:b/>
          <w:bCs/>
          <w:sz w:val="27"/>
          <w:szCs w:val="27"/>
          <w:lang w:eastAsia="el-GR"/>
        </w:rPr>
      </w:pPr>
      <w:bookmarkStart w:id="0" w:name="7534666258661344535"/>
      <w:bookmarkEnd w:id="0"/>
      <w:r w:rsidRPr="00FF3E9D">
        <w:rPr>
          <w:rFonts w:ascii="Times New Roman" w:eastAsia="Times New Roman" w:hAnsi="Times New Roman" w:cs="Times New Roman"/>
          <w:b/>
          <w:bCs/>
          <w:sz w:val="27"/>
          <w:szCs w:val="27"/>
          <w:lang w:eastAsia="el-GR"/>
        </w:rPr>
        <w:t xml:space="preserve">Πρόλογος (Στίχοι 1-99) </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ΕΡΜΗΝΕΥΤΙΚΑ ΣΧΟΛΙΑ</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noProof/>
          <w:color w:val="0000FF"/>
          <w:sz w:val="24"/>
          <w:szCs w:val="24"/>
          <w:lang w:eastAsia="el-GR"/>
        </w:rPr>
        <w:drawing>
          <wp:inline distT="0" distB="0" distL="0" distR="0" wp14:anchorId="17996E56" wp14:editId="742A8958">
            <wp:extent cx="2620645" cy="1744980"/>
            <wp:effectExtent l="0" t="0" r="8255" b="7620"/>
            <wp:docPr id="1" name="Εικόνα 1" descr="http://2.bp.blogspot.com/--Tp8MJIRUZM/U_i787UpPeI/AAAAAAAAD1Y/3zm9Np0vs9Q/s1600/images%2B%286%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Tp8MJIRUZM/U_i787UpPeI/AAAAAAAAD1Y/3zm9Np0vs9Q/s1600/images%2B%286%2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645" cy="1744980"/>
                    </a:xfrm>
                    <a:prstGeom prst="rect">
                      <a:avLst/>
                    </a:prstGeom>
                    <a:noFill/>
                    <a:ln>
                      <a:noFill/>
                    </a:ln>
                  </pic:spPr>
                </pic:pic>
              </a:graphicData>
            </a:graphic>
          </wp:inline>
        </w:drawing>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1</w:t>
      </w:r>
      <w:r w:rsidRPr="00FF3E9D">
        <w:rPr>
          <w:rFonts w:ascii="Times New Roman" w:eastAsia="Times New Roman" w:hAnsi="Times New Roman" w:cs="Times New Roman"/>
          <w:sz w:val="20"/>
          <w:szCs w:val="20"/>
          <w:lang w:eastAsia="el-GR"/>
        </w:rPr>
        <w:t xml:space="preserve"> «</w:t>
      </w:r>
      <w:r w:rsidRPr="00FF3E9D">
        <w:rPr>
          <w:rFonts w:ascii="Tahoma" w:eastAsia="Times New Roman" w:hAnsi="Tahoma" w:cs="Tahoma"/>
          <w:sz w:val="20"/>
          <w:szCs w:val="20"/>
          <w:lang w:eastAsia="el-GR"/>
        </w:rPr>
        <w:t>ὦ</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κοιν</w:t>
      </w:r>
      <w:r w:rsidRPr="00FF3E9D">
        <w:rPr>
          <w:rFonts w:ascii="Tahoma" w:eastAsia="Times New Roman" w:hAnsi="Tahoma" w:cs="Tahoma"/>
          <w:sz w:val="20"/>
          <w:szCs w:val="20"/>
          <w:lang w:eastAsia="el-GR"/>
        </w:rPr>
        <w:t>ὸ</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α</w:t>
      </w:r>
      <w:r w:rsidRPr="00FF3E9D">
        <w:rPr>
          <w:rFonts w:ascii="Tahoma" w:eastAsia="Times New Roman" w:hAnsi="Tahoma" w:cs="Tahoma"/>
          <w:sz w:val="20"/>
          <w:szCs w:val="20"/>
          <w:lang w:eastAsia="el-GR"/>
        </w:rPr>
        <w:t>ὐ</w:t>
      </w:r>
      <w:r w:rsidRPr="00FF3E9D">
        <w:rPr>
          <w:rFonts w:ascii="Times New Roman" w:eastAsia="Times New Roman" w:hAnsi="Times New Roman" w:cs="Times New Roman"/>
          <w:sz w:val="20"/>
          <w:szCs w:val="20"/>
          <w:lang w:eastAsia="el-GR"/>
        </w:rPr>
        <w:t>τ</w:t>
      </w:r>
      <w:r w:rsidRPr="00FF3E9D">
        <w:rPr>
          <w:rFonts w:ascii="Tahoma" w:eastAsia="Times New Roman" w:hAnsi="Tahoma" w:cs="Tahoma"/>
          <w:sz w:val="20"/>
          <w:szCs w:val="20"/>
          <w:lang w:eastAsia="el-GR"/>
        </w:rPr>
        <w:t>ά</w:t>
      </w:r>
      <w:r w:rsidRPr="00FF3E9D">
        <w:rPr>
          <w:rFonts w:ascii="Times New Roman" w:eastAsia="Times New Roman" w:hAnsi="Times New Roman" w:cs="Times New Roman"/>
          <w:sz w:val="20"/>
          <w:szCs w:val="20"/>
          <w:lang w:eastAsia="el-GR"/>
        </w:rPr>
        <w:t>δελφον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ahoma" w:eastAsia="Times New Roman" w:hAnsi="Tahoma" w:cs="Tahoma"/>
          <w:sz w:val="20"/>
          <w:szCs w:val="20"/>
          <w:lang w:eastAsia="el-GR"/>
        </w:rPr>
        <w:t>Ἰ</w:t>
      </w:r>
      <w:r w:rsidRPr="00FF3E9D">
        <w:rPr>
          <w:rFonts w:ascii="Times New Roman" w:eastAsia="Times New Roman" w:hAnsi="Times New Roman" w:cs="Times New Roman"/>
          <w:sz w:val="20"/>
          <w:szCs w:val="20"/>
          <w:lang w:eastAsia="el-GR"/>
        </w:rPr>
        <w:t>σμ</w:t>
      </w:r>
      <w:r w:rsidRPr="00FF3E9D">
        <w:rPr>
          <w:rFonts w:ascii="Tahoma" w:eastAsia="Times New Roman" w:hAnsi="Tahoma" w:cs="Tahoma"/>
          <w:sz w:val="20"/>
          <w:szCs w:val="20"/>
          <w:lang w:eastAsia="el-GR"/>
        </w:rPr>
        <w:t>ή</w:t>
      </w:r>
      <w:r w:rsidRPr="00FF3E9D">
        <w:rPr>
          <w:rFonts w:ascii="Times New Roman" w:eastAsia="Times New Roman" w:hAnsi="Times New Roman" w:cs="Times New Roman"/>
          <w:sz w:val="20"/>
          <w:szCs w:val="20"/>
          <w:lang w:eastAsia="el-GR"/>
        </w:rPr>
        <w:t>νης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w:t>
      </w:r>
      <w:r w:rsidRPr="00FF3E9D">
        <w:rPr>
          <w:rFonts w:ascii="Tahoma" w:eastAsia="Times New Roman" w:hAnsi="Tahoma" w:cs="Tahoma"/>
          <w:sz w:val="20"/>
          <w:szCs w:val="20"/>
          <w:lang w:eastAsia="el-GR"/>
        </w:rPr>
        <w:t>ά</w:t>
      </w:r>
      <w:r w:rsidRPr="00FF3E9D">
        <w:rPr>
          <w:rFonts w:ascii="Times New Roman" w:eastAsia="Times New Roman" w:hAnsi="Times New Roman" w:cs="Times New Roman"/>
          <w:sz w:val="20"/>
          <w:szCs w:val="20"/>
          <w:lang w:eastAsia="el-GR"/>
        </w:rPr>
        <w:t>ρα</w:t>
      </w:r>
      <w:proofErr w:type="spellEnd"/>
      <w:r w:rsidRPr="00FF3E9D">
        <w:rPr>
          <w:rFonts w:ascii="Times New Roman" w:eastAsia="Times New Roman" w:hAnsi="Times New Roman" w:cs="Times New Roman"/>
          <w:sz w:val="20"/>
          <w:szCs w:val="20"/>
          <w:lang w:eastAsia="el-GR"/>
        </w:rPr>
        <w:t>»: ο στίχος αυτός δηλώνει τη σχέση που ενώνει τις δύο αδερφές. Περιέχει πλεονασμό (</w:t>
      </w:r>
      <w:proofErr w:type="spellStart"/>
      <w:r w:rsidRPr="00FF3E9D">
        <w:rPr>
          <w:rFonts w:ascii="Times New Roman" w:eastAsia="Times New Roman" w:hAnsi="Times New Roman" w:cs="Times New Roman"/>
          <w:sz w:val="20"/>
          <w:szCs w:val="20"/>
          <w:lang w:eastAsia="el-GR"/>
        </w:rPr>
        <w:t>κοινόν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αυτάδελφον</w:t>
      </w:r>
      <w:proofErr w:type="spellEnd"/>
      <w:r w:rsidRPr="00FF3E9D">
        <w:rPr>
          <w:rFonts w:ascii="Times New Roman" w:eastAsia="Times New Roman" w:hAnsi="Times New Roman" w:cs="Times New Roman"/>
          <w:sz w:val="20"/>
          <w:szCs w:val="20"/>
          <w:lang w:eastAsia="el-GR"/>
        </w:rPr>
        <w:t>) και περίφραση (Ισμήνης κάρα). Η σχέση τους διακρίνεται από αγάπη, στοργή, τρυφερότητα και η Αντιγόνη ζητά τη βοήθεια της αδερφής της, ως τον πλησιέστερο συγγενή που έχει.</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2</w:t>
      </w:r>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ἀ</w:t>
      </w:r>
      <w:r w:rsidRPr="00FF3E9D">
        <w:rPr>
          <w:rFonts w:ascii="Times New Roman" w:eastAsia="Times New Roman" w:hAnsi="Times New Roman" w:cs="Times New Roman"/>
          <w:sz w:val="20"/>
          <w:szCs w:val="20"/>
          <w:lang w:eastAsia="el-GR"/>
        </w:rPr>
        <w:t>π</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Ο</w:t>
      </w:r>
      <w:r w:rsidRPr="00FF3E9D">
        <w:rPr>
          <w:rFonts w:ascii="Arial" w:eastAsia="Times New Roman" w:hAnsi="Arial" w:cs="Arial"/>
          <w:sz w:val="20"/>
          <w:szCs w:val="20"/>
          <w:lang w:eastAsia="el-GR"/>
        </w:rPr>
        <w:t>ἰ</w:t>
      </w:r>
      <w:r w:rsidRPr="00FF3E9D">
        <w:rPr>
          <w:rFonts w:ascii="Times New Roman" w:eastAsia="Times New Roman" w:hAnsi="Times New Roman" w:cs="Times New Roman"/>
          <w:sz w:val="20"/>
          <w:szCs w:val="20"/>
          <w:lang w:eastAsia="el-GR"/>
        </w:rPr>
        <w:t>δ</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που</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κακ</w:t>
      </w:r>
      <w:r w:rsidRPr="00FF3E9D">
        <w:rPr>
          <w:rFonts w:ascii="Arial" w:eastAsia="Times New Roman" w:hAnsi="Arial" w:cs="Arial"/>
          <w:sz w:val="20"/>
          <w:szCs w:val="20"/>
          <w:lang w:eastAsia="el-GR"/>
        </w:rPr>
        <w:t>ῶ</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 ο Οιδίποδας κουβαλά την κατάρα της γενιάς των Λαβδακιδών: έχει περιπέσει στο αμάρτημα της πατροκτονίας και της </w:t>
      </w:r>
      <w:proofErr w:type="spellStart"/>
      <w:r w:rsidRPr="00FF3E9D">
        <w:rPr>
          <w:rFonts w:ascii="Times New Roman" w:eastAsia="Times New Roman" w:hAnsi="Times New Roman" w:cs="Times New Roman"/>
          <w:sz w:val="20"/>
          <w:szCs w:val="20"/>
          <w:lang w:eastAsia="el-GR"/>
        </w:rPr>
        <w:t>αιμομειξίας</w:t>
      </w:r>
      <w:proofErr w:type="spellEnd"/>
      <w:r w:rsidRPr="00FF3E9D">
        <w:rPr>
          <w:rFonts w:ascii="Times New Roman" w:eastAsia="Times New Roman" w:hAnsi="Times New Roman" w:cs="Times New Roman"/>
          <w:sz w:val="20"/>
          <w:szCs w:val="20"/>
          <w:lang w:eastAsia="el-GR"/>
        </w:rPr>
        <w:t>. Σκότωσε τον πατέρα του (</w:t>
      </w:r>
      <w:proofErr w:type="spellStart"/>
      <w:r w:rsidRPr="00FF3E9D">
        <w:rPr>
          <w:rFonts w:ascii="Times New Roman" w:eastAsia="Times New Roman" w:hAnsi="Times New Roman" w:cs="Times New Roman"/>
          <w:sz w:val="20"/>
          <w:szCs w:val="20"/>
          <w:lang w:eastAsia="el-GR"/>
        </w:rPr>
        <w:t>Λάϊο</w:t>
      </w:r>
      <w:proofErr w:type="spellEnd"/>
      <w:r w:rsidRPr="00FF3E9D">
        <w:rPr>
          <w:rFonts w:ascii="Times New Roman" w:eastAsia="Times New Roman" w:hAnsi="Times New Roman" w:cs="Times New Roman"/>
          <w:sz w:val="20"/>
          <w:szCs w:val="20"/>
          <w:lang w:eastAsia="el-GR"/>
        </w:rPr>
        <w:t xml:space="preserve">) και παντρεύτηκε την μητέρα του (Ιοκάστη). Στη συνέχεια, με την αποκάλυψη των ανοσιουργημάτων, η Ιοκάστη αυτοκτόνησε, ο Οιδίποδας </w:t>
      </w:r>
      <w:proofErr w:type="spellStart"/>
      <w:r w:rsidRPr="00FF3E9D">
        <w:rPr>
          <w:rFonts w:ascii="Times New Roman" w:eastAsia="Times New Roman" w:hAnsi="Times New Roman" w:cs="Times New Roman"/>
          <w:sz w:val="20"/>
          <w:szCs w:val="20"/>
          <w:lang w:eastAsia="el-GR"/>
        </w:rPr>
        <w:t>αυτοτυφλώθηκε</w:t>
      </w:r>
      <w:proofErr w:type="spellEnd"/>
      <w:r w:rsidRPr="00FF3E9D">
        <w:rPr>
          <w:rFonts w:ascii="Times New Roman" w:eastAsia="Times New Roman" w:hAnsi="Times New Roman" w:cs="Times New Roman"/>
          <w:sz w:val="20"/>
          <w:szCs w:val="20"/>
          <w:lang w:eastAsia="el-GR"/>
        </w:rPr>
        <w:t xml:space="preserve"> και αυτοεξορίστηκε, ενώ οι δυο γιοι τους (Ετεοκλής και Πολυνείκης) μπλέχθηκαν σε εμφύλια διαμάχη για την απόκτηση της εξουσίας και αλληλοσκοτώθηκαν.</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2-3</w:t>
      </w:r>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ἆ</w:t>
      </w:r>
      <w:r w:rsidRPr="00FF3E9D">
        <w:rPr>
          <w:rFonts w:ascii="Times New Roman" w:eastAsia="Times New Roman" w:hAnsi="Times New Roman" w:cs="Times New Roman"/>
          <w:sz w:val="20"/>
          <w:szCs w:val="20"/>
          <w:lang w:eastAsia="el-GR"/>
        </w:rPr>
        <w:t>ρ</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ο</w:t>
      </w:r>
      <w:r w:rsidRPr="00FF3E9D">
        <w:rPr>
          <w:rFonts w:ascii="Arial" w:eastAsia="Times New Roman" w:hAnsi="Arial" w:cs="Arial"/>
          <w:sz w:val="20"/>
          <w:szCs w:val="20"/>
          <w:lang w:eastAsia="el-GR"/>
        </w:rPr>
        <w:t>ἶ</w:t>
      </w:r>
      <w:r w:rsidRPr="00FF3E9D">
        <w:rPr>
          <w:rFonts w:ascii="Times New Roman" w:eastAsia="Times New Roman" w:hAnsi="Times New Roman" w:cs="Times New Roman"/>
          <w:sz w:val="20"/>
          <w:szCs w:val="20"/>
          <w:lang w:eastAsia="el-GR"/>
        </w:rPr>
        <w:t>σθ</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0"/>
          <w:szCs w:val="20"/>
          <w:lang w:eastAsia="el-GR"/>
        </w:rPr>
        <w:t>τελε</w:t>
      </w:r>
      <w:r w:rsidRPr="00FF3E9D">
        <w:rPr>
          <w:rFonts w:ascii="Arial" w:eastAsia="Times New Roman" w:hAnsi="Arial" w:cs="Arial"/>
          <w:sz w:val="20"/>
          <w:szCs w:val="20"/>
          <w:lang w:eastAsia="el-GR"/>
        </w:rPr>
        <w:t>ῖ</w:t>
      </w:r>
      <w:proofErr w:type="spellEnd"/>
      <w:r w:rsidRPr="00FF3E9D">
        <w:rPr>
          <w:rFonts w:ascii="Times New Roman" w:eastAsia="Times New Roman" w:hAnsi="Times New Roman" w:cs="Times New Roman"/>
          <w:sz w:val="20"/>
          <w:szCs w:val="20"/>
          <w:lang w:eastAsia="el-GR"/>
        </w:rPr>
        <w:t>;»: η Αντιγόνη ρωτά την αδερφή της αναφορικά με τις συμφορές που έχουν περιέλθει στην οικογένειά τους. Έτσι εισάγει στο έργο την ιδέα της πατρογονικής κατάρας, τη δεινή κατάσταση στην οποία βρίσκεται η οικογένειά τους, για να προετοιμάσει τους θεατές για τις δυσκολίες που και οι ίδιες θα περάσουν στη συνέχεια του έργου.</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7</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κα</w:t>
      </w:r>
      <w:r w:rsidRPr="00FF3E9D">
        <w:rPr>
          <w:rFonts w:ascii="Arial" w:eastAsia="Times New Roman" w:hAnsi="Arial" w:cs="Arial"/>
          <w:sz w:val="20"/>
          <w:szCs w:val="20"/>
          <w:lang w:eastAsia="el-GR"/>
        </w:rPr>
        <w:t>ὶ</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ν</w:t>
      </w:r>
      <w:r w:rsidRPr="00FF3E9D">
        <w:rPr>
          <w:rFonts w:ascii="Arial" w:eastAsia="Times New Roman" w:hAnsi="Arial" w:cs="Arial"/>
          <w:sz w:val="20"/>
          <w:szCs w:val="20"/>
          <w:lang w:eastAsia="el-GR"/>
        </w:rPr>
        <w:t>ῦ</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ί</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το</w:t>
      </w:r>
      <w:r w:rsidRPr="00FF3E9D">
        <w:rPr>
          <w:rFonts w:ascii="Arial" w:eastAsia="Times New Roman" w:hAnsi="Arial" w:cs="Arial"/>
          <w:sz w:val="20"/>
          <w:szCs w:val="20"/>
          <w:lang w:eastAsia="el-GR"/>
        </w:rPr>
        <w:t>ῦ</w:t>
      </w:r>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α</w:t>
      </w:r>
      <w:r w:rsidRPr="00FF3E9D">
        <w:rPr>
          <w:rFonts w:ascii="Arial" w:eastAsia="Times New Roman" w:hAnsi="Arial" w:cs="Arial"/>
          <w:sz w:val="20"/>
          <w:szCs w:val="20"/>
          <w:lang w:eastAsia="el-GR"/>
        </w:rPr>
        <w:t>ὖ</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φασι</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πανδ</w:t>
      </w:r>
      <w:r w:rsidRPr="00FF3E9D">
        <w:rPr>
          <w:rFonts w:ascii="Arial" w:eastAsia="Times New Roman" w:hAnsi="Arial" w:cs="Arial"/>
          <w:sz w:val="20"/>
          <w:szCs w:val="20"/>
          <w:lang w:eastAsia="el-GR"/>
        </w:rPr>
        <w:t>ή</w:t>
      </w:r>
      <w:r w:rsidRPr="00FF3E9D">
        <w:rPr>
          <w:rFonts w:ascii="Times New Roman" w:eastAsia="Times New Roman" w:hAnsi="Times New Roman" w:cs="Times New Roman"/>
          <w:sz w:val="20"/>
          <w:szCs w:val="20"/>
          <w:lang w:eastAsia="el-GR"/>
        </w:rPr>
        <w:t>μ</w:t>
      </w:r>
      <w:r w:rsidRPr="00FF3E9D">
        <w:rPr>
          <w:rFonts w:ascii="Arial" w:eastAsia="Times New Roman" w:hAnsi="Arial" w:cs="Arial"/>
          <w:sz w:val="20"/>
          <w:szCs w:val="20"/>
          <w:lang w:eastAsia="el-GR"/>
        </w:rPr>
        <w:t>ῳ</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π</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λει</w:t>
      </w:r>
      <w:proofErr w:type="spellEnd"/>
      <w:r w:rsidRPr="00FF3E9D">
        <w:rPr>
          <w:rFonts w:ascii="Times New Roman" w:eastAsia="Times New Roman" w:hAnsi="Times New Roman" w:cs="Times New Roman"/>
          <w:sz w:val="20"/>
          <w:szCs w:val="20"/>
          <w:lang w:eastAsia="el-GR"/>
        </w:rPr>
        <w:t>»: στην δεύτερη ερώτησή της η Αντιγόνη κάνει αναφορά στο επικείμενο διάταγμα του Κρέοντα που αφορά την οικογένειά της και που απειλεί την ίδια και αγαπημένα της πρόσωπα. Φαίνεται ο δυναμικός και θεληματικός χαρακτήρας της που θα έρθει σε αντιπαράθεση με αυτόν της αδερφής της. Η Αντιγόνη είναι ανήσυχη και νιώθει να απειλούνται τα πρόσωπα της οικογένειάς της.</w:t>
      </w:r>
    </w:p>
    <w:p w:rsidR="00FF3E9D" w:rsidRPr="00FF3E9D" w:rsidRDefault="00FF3E9D" w:rsidP="00FF3E9D">
      <w:pPr>
        <w:tabs>
          <w:tab w:val="left" w:pos="6237"/>
        </w:tabs>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11</w:t>
      </w:r>
      <w:r w:rsidRPr="00FF3E9D">
        <w:rPr>
          <w:rFonts w:ascii="Times New Roman" w:eastAsia="Times New Roman" w:hAnsi="Times New Roman" w:cs="Times New Roman"/>
          <w:sz w:val="20"/>
          <w:szCs w:val="20"/>
          <w:lang w:eastAsia="el-GR"/>
        </w:rPr>
        <w:t xml:space="preserve"> «</w:t>
      </w:r>
      <w:proofErr w:type="spellStart"/>
      <w:r w:rsidRPr="00FF3E9D">
        <w:rPr>
          <w:rFonts w:ascii="Calibri" w:eastAsia="Times New Roman" w:hAnsi="Tahoma" w:cs="Tahoma"/>
          <w:sz w:val="24"/>
          <w:szCs w:val="24"/>
          <w:lang w:eastAsia="el-GR"/>
        </w:rPr>
        <w:t>ἔ</w:t>
      </w:r>
      <w:r w:rsidRPr="00FF3E9D">
        <w:rPr>
          <w:rFonts w:ascii="Times New Roman" w:eastAsia="Times New Roman" w:hAnsi="Times New Roman" w:cs="Times New Roman"/>
          <w:sz w:val="24"/>
          <w:szCs w:val="24"/>
          <w:lang w:eastAsia="el-GR"/>
        </w:rPr>
        <w:t>χεις</w:t>
      </w:r>
      <w:proofErr w:type="spellEnd"/>
      <w:r w:rsidRPr="00FF3E9D">
        <w:rPr>
          <w:rFonts w:ascii="Times New Roman" w:eastAsia="Times New Roman" w:hAnsi="Times New Roman" w:cs="Times New Roman"/>
          <w:sz w:val="24"/>
          <w:szCs w:val="24"/>
          <w:lang w:eastAsia="el-GR"/>
        </w:rPr>
        <w:t xml:space="preserve"> τι </w:t>
      </w:r>
      <w:proofErr w:type="spellStart"/>
      <w:r w:rsidRPr="00FF3E9D">
        <w:rPr>
          <w:rFonts w:ascii="Times New Roman" w:eastAsia="Times New Roman" w:hAnsi="Times New Roman" w:cs="Times New Roman"/>
          <w:sz w:val="24"/>
          <w:szCs w:val="24"/>
          <w:lang w:eastAsia="el-GR"/>
        </w:rPr>
        <w:t>κε</w:t>
      </w:r>
      <w:r w:rsidRPr="00FF3E9D">
        <w:rPr>
          <w:rFonts w:ascii="Calibri" w:eastAsia="Times New Roman" w:hAnsi="Tahoma" w:cs="Tahoma"/>
          <w:sz w:val="24"/>
          <w:szCs w:val="24"/>
          <w:lang w:eastAsia="el-GR"/>
        </w:rPr>
        <w:t>ἰ</w:t>
      </w:r>
      <w:r w:rsidRPr="00FF3E9D">
        <w:rPr>
          <w:rFonts w:ascii="Times New Roman" w:eastAsia="Times New Roman" w:hAnsi="Times New Roman" w:cs="Times New Roman"/>
          <w:sz w:val="24"/>
          <w:szCs w:val="24"/>
          <w:lang w:eastAsia="el-GR"/>
        </w:rPr>
        <w:t>σ</w:t>
      </w:r>
      <w:r w:rsidRPr="00FF3E9D">
        <w:rPr>
          <w:rFonts w:ascii="Calibri" w:eastAsia="Times New Roman" w:hAnsi="Tahoma" w:cs="Tahoma"/>
          <w:sz w:val="24"/>
          <w:szCs w:val="24"/>
          <w:lang w:eastAsia="el-GR"/>
        </w:rPr>
        <w:t>ή</w:t>
      </w:r>
      <w:r w:rsidRPr="00FF3E9D">
        <w:rPr>
          <w:rFonts w:ascii="Times New Roman" w:eastAsia="Times New Roman" w:hAnsi="Times New Roman" w:cs="Times New Roman"/>
          <w:sz w:val="24"/>
          <w:szCs w:val="24"/>
          <w:lang w:eastAsia="el-GR"/>
        </w:rPr>
        <w:t>κουσας</w:t>
      </w:r>
      <w:proofErr w:type="spellEnd"/>
      <w:r w:rsidRPr="00FF3E9D">
        <w:rPr>
          <w:rFonts w:ascii="Times New Roman" w:eastAsia="Times New Roman" w:hAnsi="Times New Roman" w:cs="Times New Roman"/>
          <w:sz w:val="24"/>
          <w:szCs w:val="24"/>
          <w:lang w:eastAsia="el-GR"/>
        </w:rPr>
        <w:t xml:space="preserve">; </w:t>
      </w:r>
      <w:r w:rsidRPr="00FF3E9D">
        <w:rPr>
          <w:rFonts w:ascii="Calibri" w:eastAsia="Times New Roman" w:hAnsi="Tahoma" w:cs="Tahoma"/>
          <w:sz w:val="24"/>
          <w:szCs w:val="24"/>
          <w:lang w:eastAsia="el-GR"/>
        </w:rPr>
        <w:t>ἤ</w:t>
      </w:r>
      <w:r w:rsidRPr="00FF3E9D">
        <w:rPr>
          <w:rFonts w:ascii="Times New Roman" w:eastAsia="Times New Roman" w:hAnsi="Times New Roman" w:cs="Times New Roman"/>
          <w:sz w:val="24"/>
          <w:szCs w:val="24"/>
          <w:lang w:eastAsia="el-GR"/>
        </w:rPr>
        <w:t xml:space="preserve"> σε </w:t>
      </w:r>
      <w:proofErr w:type="spellStart"/>
      <w:r w:rsidRPr="00FF3E9D">
        <w:rPr>
          <w:rFonts w:ascii="Times New Roman" w:eastAsia="Times New Roman" w:hAnsi="Times New Roman" w:cs="Times New Roman"/>
          <w:sz w:val="24"/>
          <w:szCs w:val="24"/>
          <w:lang w:eastAsia="el-GR"/>
        </w:rPr>
        <w:t>λανθ</w:t>
      </w:r>
      <w:r w:rsidRPr="00FF3E9D">
        <w:rPr>
          <w:rFonts w:ascii="Calibri" w:eastAsia="Times New Roman" w:hAnsi="Tahoma" w:cs="Tahoma"/>
          <w:sz w:val="24"/>
          <w:szCs w:val="24"/>
          <w:lang w:eastAsia="el-GR"/>
        </w:rPr>
        <w:t>ά</w:t>
      </w:r>
      <w:r w:rsidRPr="00FF3E9D">
        <w:rPr>
          <w:rFonts w:ascii="Times New Roman" w:eastAsia="Times New Roman" w:hAnsi="Times New Roman" w:cs="Times New Roman"/>
          <w:sz w:val="24"/>
          <w:szCs w:val="24"/>
          <w:lang w:eastAsia="el-GR"/>
        </w:rPr>
        <w:t>νει</w:t>
      </w:r>
      <w:proofErr w:type="spellEnd"/>
      <w:r w:rsidRPr="00FF3E9D">
        <w:rPr>
          <w:rFonts w:ascii="Times New Roman" w:eastAsia="Times New Roman" w:hAnsi="Times New Roman" w:cs="Times New Roman"/>
          <w:sz w:val="24"/>
          <w:szCs w:val="24"/>
          <w:lang w:eastAsia="el-GR"/>
        </w:rPr>
        <w:t>»</w:t>
      </w:r>
      <w:r w:rsidRPr="00FF3E9D">
        <w:rPr>
          <w:rFonts w:ascii="Times New Roman" w:eastAsia="Times New Roman" w:hAnsi="Times New Roman" w:cs="Times New Roman"/>
          <w:sz w:val="20"/>
          <w:szCs w:val="20"/>
          <w:lang w:eastAsia="el-GR"/>
        </w:rPr>
        <w:t>: στα λόγια της Ισμήνης φαίνεται η άγνοιά της για το διάταγμα του Κρέοντα και την αδιαφορία της για τα γεγονότα που ενδεχομένως θα απειλήσουν την οικογένειά της. Σε αντίθεση με τη γνώση και αγωνία της Αντιγόνης, η Ισμήνη είναι ψυχρή, απαθής και συναισθηματικά ουδέτερη αναφορικά με τα συμβάντα που προηγήθηκαν και όσα θα συμβούν. Η Ισμήνη βιώνει μια ουδέτερη κατάσταση, την χαρακτηρίζει η λογική και ο φόβος που χαρακτήριζε και τις γυναίκες της εποχής της αρχαίας κοινωνίας, καθώς η θέση τους ήταν στο σπίτι και δεν συμμετείχαν στα κοινά.</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15</w:t>
      </w:r>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Ἀ</w:t>
      </w:r>
      <w:r w:rsidRPr="00FF3E9D">
        <w:rPr>
          <w:rFonts w:ascii="Times New Roman" w:eastAsia="Times New Roman" w:hAnsi="Times New Roman" w:cs="Times New Roman"/>
          <w:sz w:val="20"/>
          <w:szCs w:val="20"/>
          <w:lang w:eastAsia="el-GR"/>
        </w:rPr>
        <w:t>ργε</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ων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στρατ</w:t>
      </w:r>
      <w:r w:rsidRPr="00FF3E9D">
        <w:rPr>
          <w:rFonts w:ascii="Arial" w:eastAsia="Times New Roman" w:hAnsi="Arial" w:cs="Arial"/>
          <w:sz w:val="20"/>
          <w:szCs w:val="20"/>
          <w:lang w:eastAsia="el-GR"/>
        </w:rPr>
        <w:t>ὸ</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πρόκειται για τον στρατό που οδήγησε ο Πολυνείκης από το Άργος εναντίον του αδερφού του Ετεοκλή που ήταν στη Θήβα, για να διεκδικήσει το θηβαϊκό θρόνο.</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18 «</w:t>
      </w:r>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ᾔ</w:t>
      </w:r>
      <w:r w:rsidRPr="00FF3E9D">
        <w:rPr>
          <w:rFonts w:ascii="Times New Roman" w:eastAsia="Times New Roman" w:hAnsi="Times New Roman" w:cs="Times New Roman"/>
          <w:sz w:val="20"/>
          <w:szCs w:val="20"/>
          <w:lang w:eastAsia="el-GR"/>
        </w:rPr>
        <w:t>δη</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καλ</w:t>
      </w:r>
      <w:r w:rsidRPr="00FF3E9D">
        <w:rPr>
          <w:rFonts w:ascii="Arial" w:eastAsia="Times New Roman" w:hAnsi="Arial" w:cs="Arial"/>
          <w:sz w:val="20"/>
          <w:szCs w:val="20"/>
          <w:lang w:eastAsia="el-GR"/>
        </w:rPr>
        <w:t>ῶ</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ειρωνικός τόνος στα λόγια της Αντιγόνης, αφού γνωρίζει την εσωστρέφεια και μοιρολατρία της αδερφής της.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21</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ο</w:t>
      </w:r>
      <w:r w:rsidRPr="00FF3E9D">
        <w:rPr>
          <w:rFonts w:ascii="Arial" w:eastAsia="Times New Roman" w:hAnsi="Arial" w:cs="Arial"/>
          <w:sz w:val="20"/>
          <w:szCs w:val="20"/>
          <w:lang w:eastAsia="el-GR"/>
        </w:rPr>
        <w:t>ὐ</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γ</w:t>
      </w:r>
      <w:r w:rsidRPr="00FF3E9D">
        <w:rPr>
          <w:rFonts w:ascii="Arial" w:eastAsia="Times New Roman" w:hAnsi="Arial" w:cs="Arial"/>
          <w:sz w:val="20"/>
          <w:szCs w:val="20"/>
          <w:lang w:eastAsia="el-GR"/>
        </w:rPr>
        <w:t>ὰ</w:t>
      </w:r>
      <w:r w:rsidRPr="00FF3E9D">
        <w:rPr>
          <w:rFonts w:ascii="Times New Roman" w:eastAsia="Times New Roman" w:hAnsi="Times New Roman" w:cs="Times New Roman"/>
          <w:sz w:val="20"/>
          <w:szCs w:val="20"/>
          <w:lang w:eastAsia="el-GR"/>
        </w:rPr>
        <w:t>ρ</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φου</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ν</w:t>
      </w:r>
      <w:r w:rsidRPr="00FF3E9D">
        <w:rPr>
          <w:rFonts w:ascii="Arial" w:eastAsia="Times New Roman" w:hAnsi="Arial" w:cs="Arial"/>
          <w:sz w:val="20"/>
          <w:szCs w:val="20"/>
          <w:lang w:eastAsia="el-GR"/>
        </w:rPr>
        <w:t>ῷ</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ὼ</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κασιγν</w:t>
      </w:r>
      <w:r w:rsidRPr="00FF3E9D">
        <w:rPr>
          <w:rFonts w:ascii="Arial" w:eastAsia="Times New Roman" w:hAnsi="Arial" w:cs="Arial"/>
          <w:sz w:val="20"/>
          <w:szCs w:val="20"/>
          <w:lang w:eastAsia="el-GR"/>
        </w:rPr>
        <w:t>ή</w:t>
      </w:r>
      <w:r w:rsidRPr="00FF3E9D">
        <w:rPr>
          <w:rFonts w:ascii="Times New Roman" w:eastAsia="Times New Roman" w:hAnsi="Times New Roman" w:cs="Times New Roman"/>
          <w:sz w:val="20"/>
          <w:szCs w:val="20"/>
          <w:lang w:eastAsia="el-GR"/>
        </w:rPr>
        <w:t>τω</w:t>
      </w:r>
      <w:proofErr w:type="spellEnd"/>
      <w:r w:rsidRPr="00FF3E9D">
        <w:rPr>
          <w:rFonts w:ascii="Times New Roman" w:eastAsia="Times New Roman" w:hAnsi="Times New Roman" w:cs="Times New Roman"/>
          <w:sz w:val="20"/>
          <w:szCs w:val="20"/>
          <w:lang w:eastAsia="el-GR"/>
        </w:rPr>
        <w:t>...»: καθώς η Ισμήνη δε γνωρίζει την διαταγή του Κρέοντα, η Αντιγόνη έχει την ευκαιρία να αναπτύξει το κήρυγμά του με λεπτομέρειες. Οι θεατές και η Ισμήνη μαθαίνουν ότι έχει ενταφιαστεί ο Ετεοκλής με όλες τις πρέπουσες τιμές, ενώ έχει εκδοθεί διαταγή που απαγορεύει την ταφή του Πολυνείκη και την προσφορά σε αυτόν νεκρικών τιμών. Αν κάποιος από τους πολίτες κάνει κάτι τέτοιο, θα τιμωρηθεί με λιθοβολισμό.</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lastRenderedPageBreak/>
        <w:t>Στ.. 22</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ὸ</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μ</w:t>
      </w:r>
      <w:r w:rsidRPr="00FF3E9D">
        <w:rPr>
          <w:rFonts w:ascii="Arial" w:eastAsia="Times New Roman" w:hAnsi="Arial" w:cs="Arial"/>
          <w:sz w:val="20"/>
          <w:szCs w:val="20"/>
          <w:lang w:eastAsia="el-GR"/>
        </w:rPr>
        <w:t>ὲ</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προτ</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σας</w:t>
      </w:r>
      <w:proofErr w:type="spellEnd"/>
      <w:r w:rsidRPr="00FF3E9D">
        <w:rPr>
          <w:rFonts w:ascii="Times New Roman" w:eastAsia="Times New Roman" w:hAnsi="Times New Roman" w:cs="Times New Roman"/>
          <w:sz w:val="20"/>
          <w:szCs w:val="20"/>
          <w:lang w:eastAsia="el-GR"/>
        </w:rPr>
        <w:t>»: τον Ετεοκλή που ο Κρέοντας τον έκρινε άξιο με την τιμή της ταφής, ως ήρωα που υπερασπίστηκε την πόλη.</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22</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ὸ</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δ</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ἀ</w:t>
      </w:r>
      <w:r w:rsidRPr="00FF3E9D">
        <w:rPr>
          <w:rFonts w:ascii="Times New Roman" w:eastAsia="Times New Roman" w:hAnsi="Times New Roman" w:cs="Times New Roman"/>
          <w:sz w:val="20"/>
          <w:szCs w:val="20"/>
          <w:lang w:eastAsia="el-GR"/>
        </w:rPr>
        <w:t>τιμ</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σας</w:t>
      </w:r>
      <w:proofErr w:type="spellEnd"/>
      <w:r w:rsidRPr="00FF3E9D">
        <w:rPr>
          <w:rFonts w:ascii="Times New Roman" w:eastAsia="Times New Roman" w:hAnsi="Times New Roman" w:cs="Times New Roman"/>
          <w:sz w:val="20"/>
          <w:szCs w:val="20"/>
          <w:lang w:eastAsia="el-GR"/>
        </w:rPr>
        <w:t xml:space="preserve">»: Ο Πολυνείκης θεωρείται εχθρός της πατρίδας, γιατί είχε οδηγήσει τον στρατό των </w:t>
      </w:r>
      <w:proofErr w:type="spellStart"/>
      <w:r w:rsidRPr="00FF3E9D">
        <w:rPr>
          <w:rFonts w:ascii="Times New Roman" w:eastAsia="Times New Roman" w:hAnsi="Times New Roman" w:cs="Times New Roman"/>
          <w:sz w:val="20"/>
          <w:szCs w:val="20"/>
          <w:lang w:eastAsia="el-GR"/>
        </w:rPr>
        <w:t>Αργείων</w:t>
      </w:r>
      <w:proofErr w:type="spellEnd"/>
      <w:r w:rsidRPr="00FF3E9D">
        <w:rPr>
          <w:rFonts w:ascii="Times New Roman" w:eastAsia="Times New Roman" w:hAnsi="Times New Roman" w:cs="Times New Roman"/>
          <w:sz w:val="20"/>
          <w:szCs w:val="20"/>
          <w:lang w:eastAsia="el-GR"/>
        </w:rPr>
        <w:t xml:space="preserve"> ενάντια στη Θήβα.</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27 – 28</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ὸ</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μ</w:t>
      </w:r>
      <w:r w:rsidRPr="00FF3E9D">
        <w:rPr>
          <w:rFonts w:ascii="Arial" w:eastAsia="Times New Roman" w:hAnsi="Arial" w:cs="Arial"/>
          <w:sz w:val="20"/>
          <w:szCs w:val="20"/>
          <w:lang w:eastAsia="el-GR"/>
        </w:rPr>
        <w:t>ὴ</w:t>
      </w:r>
      <w:proofErr w:type="spellEnd"/>
      <w:r w:rsidRPr="00FF3E9D">
        <w:rPr>
          <w:rFonts w:ascii="Arial" w:eastAsia="Times New Roman" w:hAnsi="Arial" w:cs="Arial"/>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φ</w:t>
      </w:r>
      <w:r w:rsidRPr="00FF3E9D">
        <w:rPr>
          <w:rFonts w:ascii="Arial" w:eastAsia="Times New Roman" w:hAnsi="Arial" w:cs="Arial"/>
          <w:sz w:val="20"/>
          <w:szCs w:val="20"/>
          <w:lang w:eastAsia="el-GR"/>
        </w:rPr>
        <w:t>ῳ</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καλ</w:t>
      </w:r>
      <w:r w:rsidRPr="00FF3E9D">
        <w:rPr>
          <w:rFonts w:ascii="Arial" w:eastAsia="Times New Roman" w:hAnsi="Arial" w:cs="Arial"/>
          <w:sz w:val="20"/>
          <w:szCs w:val="20"/>
          <w:lang w:eastAsia="el-GR"/>
        </w:rPr>
        <w:t>ύ</w:t>
      </w:r>
      <w:r w:rsidRPr="00FF3E9D">
        <w:rPr>
          <w:rFonts w:ascii="Times New Roman" w:eastAsia="Times New Roman" w:hAnsi="Times New Roman" w:cs="Times New Roman"/>
          <w:sz w:val="20"/>
          <w:szCs w:val="20"/>
          <w:lang w:eastAsia="el-GR"/>
        </w:rPr>
        <w:t>ψαι</w:t>
      </w:r>
      <w:proofErr w:type="spellEnd"/>
      <w:r w:rsidRPr="00FF3E9D">
        <w:rPr>
          <w:rFonts w:ascii="Times New Roman" w:eastAsia="Times New Roman" w:hAnsi="Times New Roman" w:cs="Times New Roman"/>
          <w:sz w:val="20"/>
          <w:szCs w:val="20"/>
          <w:lang w:eastAsia="el-GR"/>
        </w:rPr>
        <w:t xml:space="preserve">»: οι Αρχαίοι πίστευαν πως δεν κατέβαινε η ψυχή του νεκρού στον </w:t>
      </w:r>
      <w:proofErr w:type="spellStart"/>
      <w:r w:rsidRPr="00FF3E9D">
        <w:rPr>
          <w:rFonts w:ascii="Times New Roman" w:eastAsia="Times New Roman" w:hAnsi="Times New Roman" w:cs="Times New Roman"/>
          <w:sz w:val="20"/>
          <w:szCs w:val="20"/>
          <w:lang w:eastAsia="el-GR"/>
        </w:rPr>
        <w:t>Άδη</w:t>
      </w:r>
      <w:proofErr w:type="spellEnd"/>
      <w:r w:rsidRPr="00FF3E9D">
        <w:rPr>
          <w:rFonts w:ascii="Times New Roman" w:eastAsia="Times New Roman" w:hAnsi="Times New Roman" w:cs="Times New Roman"/>
          <w:sz w:val="20"/>
          <w:szCs w:val="20"/>
          <w:lang w:eastAsia="el-GR"/>
        </w:rPr>
        <w:t xml:space="preserve"> αν δεν του είχαν προσφερθεί οι τιμές της ταφής αλλά ότι περιπλανιόταν σαν φάντασμα και η ψυχή του δεν ηρεμούσε. Αυτόν τον ηθικό νόμο παραβιάζει εδώ ο Κρέοντας. Γι’ αυτό και στο Ψ της </w:t>
      </w:r>
      <w:proofErr w:type="spellStart"/>
      <w:r w:rsidRPr="00FF3E9D">
        <w:rPr>
          <w:rFonts w:ascii="Times New Roman" w:eastAsia="Times New Roman" w:hAnsi="Times New Roman" w:cs="Times New Roman"/>
          <w:sz w:val="20"/>
          <w:szCs w:val="20"/>
          <w:lang w:eastAsia="el-GR"/>
        </w:rPr>
        <w:t>Ιλιάδας</w:t>
      </w:r>
      <w:proofErr w:type="spellEnd"/>
      <w:r w:rsidRPr="00FF3E9D">
        <w:rPr>
          <w:rFonts w:ascii="Times New Roman" w:eastAsia="Times New Roman" w:hAnsi="Times New Roman" w:cs="Times New Roman"/>
          <w:sz w:val="20"/>
          <w:szCs w:val="20"/>
          <w:lang w:eastAsia="el-GR"/>
        </w:rPr>
        <w:t>, ο Πάτροκλος παρακαλεί τον Αχιλλέα να τον θάψει το γρηγορότερο.</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31</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ahoma"/>
          <w:sz w:val="20"/>
          <w:szCs w:val="20"/>
          <w:lang w:eastAsia="el-GR"/>
        </w:rPr>
        <w:t>τ</w:t>
      </w:r>
      <w:r w:rsidRPr="00FF3E9D">
        <w:rPr>
          <w:rFonts w:ascii="Calibri" w:eastAsia="Times New Roman" w:hAnsi="Tahoma" w:cs="Tahoma"/>
          <w:sz w:val="20"/>
          <w:szCs w:val="20"/>
          <w:lang w:eastAsia="el-GR"/>
        </w:rPr>
        <w:t>ὸ</w:t>
      </w:r>
      <w:r w:rsidRPr="00FF3E9D">
        <w:rPr>
          <w:rFonts w:ascii="Times New Roman" w:eastAsia="Times New Roman" w:hAnsi="Times New Roman" w:cs="Tahoma"/>
          <w:sz w:val="20"/>
          <w:szCs w:val="20"/>
          <w:lang w:eastAsia="el-GR"/>
        </w:rPr>
        <w:t>ν</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Calibri" w:eastAsia="Times New Roman" w:hAnsi="Tahoma" w:cs="Tahoma"/>
          <w:sz w:val="20"/>
          <w:szCs w:val="20"/>
          <w:lang w:eastAsia="el-GR"/>
        </w:rPr>
        <w:t>ἀ</w:t>
      </w:r>
      <w:r w:rsidRPr="00FF3E9D">
        <w:rPr>
          <w:rFonts w:ascii="Times New Roman" w:eastAsia="Times New Roman" w:hAnsi="Times New Roman" w:cs="Tahoma"/>
          <w:sz w:val="20"/>
          <w:szCs w:val="20"/>
          <w:lang w:eastAsia="el-GR"/>
        </w:rPr>
        <w:t>γαθ</w:t>
      </w:r>
      <w:r w:rsidRPr="00FF3E9D">
        <w:rPr>
          <w:rFonts w:ascii="Calibri" w:eastAsia="Times New Roman" w:hAnsi="Tahoma" w:cs="Tahoma"/>
          <w:sz w:val="20"/>
          <w:szCs w:val="20"/>
          <w:lang w:eastAsia="el-GR"/>
        </w:rPr>
        <w:t>ὸ</w:t>
      </w:r>
      <w:r w:rsidRPr="00FF3E9D">
        <w:rPr>
          <w:rFonts w:ascii="Times New Roman" w:eastAsia="Times New Roman" w:hAnsi="Times New Roman" w:cs="Tahoma"/>
          <w:sz w:val="20"/>
          <w:szCs w:val="20"/>
          <w:lang w:eastAsia="el-GR"/>
        </w:rPr>
        <w:t>ν</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Κρ</w:t>
      </w:r>
      <w:r w:rsidRPr="00FF3E9D">
        <w:rPr>
          <w:rFonts w:ascii="Calibri" w:eastAsia="Times New Roman" w:hAnsi="Tahoma" w:cs="Tahoma"/>
          <w:sz w:val="20"/>
          <w:szCs w:val="20"/>
          <w:lang w:eastAsia="el-GR"/>
        </w:rPr>
        <w:t>έ</w:t>
      </w:r>
      <w:r w:rsidRPr="00FF3E9D">
        <w:rPr>
          <w:rFonts w:ascii="Times New Roman" w:eastAsia="Times New Roman" w:hAnsi="Times New Roman" w:cs="Tahoma"/>
          <w:sz w:val="20"/>
          <w:szCs w:val="20"/>
          <w:lang w:eastAsia="el-GR"/>
        </w:rPr>
        <w:t>οντα</w:t>
      </w:r>
      <w:proofErr w:type="spellEnd"/>
      <w:r w:rsidRPr="00FF3E9D">
        <w:rPr>
          <w:rFonts w:ascii="Times New Roman" w:eastAsia="Times New Roman" w:hAnsi="Times New Roman" w:cs="Tahoma"/>
          <w:sz w:val="20"/>
          <w:szCs w:val="20"/>
          <w:lang w:eastAsia="el-GR"/>
        </w:rPr>
        <w:t>»</w:t>
      </w:r>
      <w:r w:rsidRPr="00FF3E9D">
        <w:rPr>
          <w:rFonts w:ascii="Times New Roman" w:eastAsia="Times New Roman" w:hAnsi="Times New Roman" w:cs="Times New Roman"/>
          <w:sz w:val="20"/>
          <w:szCs w:val="20"/>
          <w:lang w:eastAsia="el-GR"/>
        </w:rPr>
        <w:t>: εδώ η Αντιγόνη περιφρονεί και ειρωνεύεται τον άρχοντα της Θήβας. Αυτή έχει πάρει τις αποφάσεις της, διαφαίνεται έτσι ο ψυχικός κόσμος της.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32</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ahoma"/>
          <w:sz w:val="20"/>
          <w:szCs w:val="20"/>
          <w:lang w:eastAsia="el-GR"/>
        </w:rPr>
        <w:t>λ</w:t>
      </w:r>
      <w:r w:rsidRPr="00FF3E9D">
        <w:rPr>
          <w:rFonts w:ascii="Calibri" w:eastAsia="Times New Roman" w:hAnsi="Tahoma" w:cs="Tahoma"/>
          <w:sz w:val="20"/>
          <w:szCs w:val="20"/>
          <w:lang w:eastAsia="el-GR"/>
        </w:rPr>
        <w:t>έ</w:t>
      </w:r>
      <w:r w:rsidRPr="00FF3E9D">
        <w:rPr>
          <w:rFonts w:ascii="Times New Roman" w:eastAsia="Times New Roman" w:hAnsi="Times New Roman" w:cs="Tahoma"/>
          <w:sz w:val="20"/>
          <w:szCs w:val="20"/>
          <w:lang w:eastAsia="el-GR"/>
        </w:rPr>
        <w:t>γω</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γ</w:t>
      </w:r>
      <w:r w:rsidRPr="00FF3E9D">
        <w:rPr>
          <w:rFonts w:ascii="Calibri" w:eastAsia="Times New Roman" w:hAnsi="Tahoma" w:cs="Tahoma"/>
          <w:sz w:val="20"/>
          <w:szCs w:val="20"/>
          <w:lang w:eastAsia="el-GR"/>
        </w:rPr>
        <w:t>ὰ</w:t>
      </w:r>
      <w:r w:rsidRPr="00FF3E9D">
        <w:rPr>
          <w:rFonts w:ascii="Times New Roman" w:eastAsia="Times New Roman" w:hAnsi="Times New Roman" w:cs="Tahoma"/>
          <w:sz w:val="20"/>
          <w:szCs w:val="20"/>
          <w:lang w:eastAsia="el-GR"/>
        </w:rPr>
        <w:t>ρ</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κ</w:t>
      </w:r>
      <w:r w:rsidRPr="00FF3E9D">
        <w:rPr>
          <w:rFonts w:ascii="Calibri" w:eastAsia="Times New Roman" w:hAnsi="Tahoma" w:cs="Tahoma"/>
          <w:sz w:val="20"/>
          <w:szCs w:val="20"/>
          <w:lang w:eastAsia="el-GR"/>
        </w:rPr>
        <w:t>ἀ</w:t>
      </w:r>
      <w:r w:rsidRPr="00FF3E9D">
        <w:rPr>
          <w:rFonts w:ascii="Times New Roman" w:eastAsia="Times New Roman" w:hAnsi="Times New Roman" w:cs="Tahoma"/>
          <w:sz w:val="20"/>
          <w:szCs w:val="20"/>
          <w:lang w:eastAsia="el-GR"/>
        </w:rPr>
        <w:t>μ</w:t>
      </w:r>
      <w:r w:rsidRPr="00FF3E9D">
        <w:rPr>
          <w:rFonts w:ascii="Calibri" w:eastAsia="Times New Roman" w:hAnsi="Tahoma" w:cs="Tahoma"/>
          <w:sz w:val="20"/>
          <w:szCs w:val="20"/>
          <w:lang w:eastAsia="el-GR"/>
        </w:rPr>
        <w:t>έ</w:t>
      </w:r>
      <w:proofErr w:type="spellEnd"/>
      <w:r w:rsidRPr="00FF3E9D">
        <w:rPr>
          <w:rFonts w:ascii="Times New Roman" w:eastAsia="Times New Roman" w:hAnsi="Times New Roman" w:cs="Tahoma"/>
          <w:sz w:val="20"/>
          <w:szCs w:val="20"/>
          <w:lang w:eastAsia="el-GR"/>
        </w:rPr>
        <w:t>»</w:t>
      </w:r>
      <w:r w:rsidRPr="00FF3E9D">
        <w:rPr>
          <w:rFonts w:ascii="Times New Roman" w:eastAsia="Times New Roman" w:hAnsi="Times New Roman" w:cs="Times New Roman"/>
          <w:sz w:val="20"/>
          <w:szCs w:val="20"/>
          <w:lang w:eastAsia="el-GR"/>
        </w:rPr>
        <w:t>: το διάταγμα του Κρέοντα αφορά όλους τους πολίτες, ακόμη και την ίδια, αγνοώντας ότι αυτή έχει πάρει τις αποφάσεις της, που θα την οδηγήσουν σε σύγκρουση με το κήρυγμά του.</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36</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ahoma"/>
          <w:sz w:val="20"/>
          <w:szCs w:val="20"/>
          <w:lang w:eastAsia="el-GR"/>
        </w:rPr>
        <w:t>φ</w:t>
      </w:r>
      <w:r w:rsidRPr="00FF3E9D">
        <w:rPr>
          <w:rFonts w:ascii="Calibri" w:eastAsia="Times New Roman" w:hAnsi="Tahoma" w:cs="Tahoma"/>
          <w:sz w:val="20"/>
          <w:szCs w:val="20"/>
          <w:lang w:eastAsia="el-GR"/>
        </w:rPr>
        <w:t>ό</w:t>
      </w:r>
      <w:r w:rsidRPr="00FF3E9D">
        <w:rPr>
          <w:rFonts w:ascii="Times New Roman" w:eastAsia="Times New Roman" w:hAnsi="Times New Roman" w:cs="Tahoma"/>
          <w:sz w:val="20"/>
          <w:szCs w:val="20"/>
          <w:lang w:eastAsia="el-GR"/>
        </w:rPr>
        <w:t>νον</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προκε</w:t>
      </w:r>
      <w:r w:rsidRPr="00FF3E9D">
        <w:rPr>
          <w:rFonts w:ascii="Calibri" w:eastAsia="Times New Roman" w:hAnsi="Tahoma" w:cs="Tahoma"/>
          <w:sz w:val="20"/>
          <w:szCs w:val="20"/>
          <w:lang w:eastAsia="el-GR"/>
        </w:rPr>
        <w:t>ῖ</w:t>
      </w:r>
      <w:r w:rsidRPr="00FF3E9D">
        <w:rPr>
          <w:rFonts w:ascii="Times New Roman" w:eastAsia="Times New Roman" w:hAnsi="Times New Roman" w:cs="Tahoma"/>
          <w:sz w:val="20"/>
          <w:szCs w:val="20"/>
          <w:lang w:eastAsia="el-GR"/>
        </w:rPr>
        <w:t>σθαι</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δημ</w:t>
      </w:r>
      <w:r w:rsidRPr="00FF3E9D">
        <w:rPr>
          <w:rFonts w:ascii="Calibri" w:eastAsia="Times New Roman" w:hAnsi="Tahoma" w:cs="Tahoma"/>
          <w:sz w:val="20"/>
          <w:szCs w:val="20"/>
          <w:lang w:eastAsia="el-GR"/>
        </w:rPr>
        <w:t>ό</w:t>
      </w:r>
      <w:r w:rsidRPr="00FF3E9D">
        <w:rPr>
          <w:rFonts w:ascii="Times New Roman" w:eastAsia="Times New Roman" w:hAnsi="Times New Roman" w:cs="Tahoma"/>
          <w:sz w:val="20"/>
          <w:szCs w:val="20"/>
          <w:lang w:eastAsia="el-GR"/>
        </w:rPr>
        <w:t>λευστον</w:t>
      </w:r>
      <w:proofErr w:type="spellEnd"/>
      <w:r w:rsidRPr="00FF3E9D">
        <w:rPr>
          <w:rFonts w:ascii="Times New Roman" w:eastAsia="Times New Roman" w:hAnsi="Times New Roman" w:cs="Tahoma"/>
          <w:sz w:val="20"/>
          <w:szCs w:val="20"/>
          <w:lang w:eastAsia="el-GR"/>
        </w:rPr>
        <w:t>»</w:t>
      </w:r>
      <w:r w:rsidRPr="00FF3E9D">
        <w:rPr>
          <w:rFonts w:ascii="Times New Roman" w:eastAsia="Times New Roman" w:hAnsi="Times New Roman" w:cs="Times New Roman"/>
          <w:sz w:val="20"/>
          <w:szCs w:val="20"/>
          <w:lang w:eastAsia="el-GR"/>
        </w:rPr>
        <w:t>: ο λιθοβολισμός ήταν συνηθισμένη δημόσια ποινή για τους αρχαίους για αδικήματα προδοσίας, ιεροσυλίας κλπ. Αυτό το είδος θανάτου αναφέρεται σε μια πρωτόγονη κοινωνία. Χρησιμοποιείται ιδιαίτερα για την καταδίκη πράξεων που έρχονται σε σύγκρουση με τα χρηστά ήθη και την έννοια του δικαίου.</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40</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ahoma"/>
          <w:sz w:val="20"/>
          <w:szCs w:val="20"/>
          <w:lang w:eastAsia="el-GR"/>
        </w:rPr>
        <w:t>λ</w:t>
      </w:r>
      <w:r w:rsidRPr="00FF3E9D">
        <w:rPr>
          <w:rFonts w:ascii="Calibri" w:eastAsia="Times New Roman" w:hAnsi="Tahoma" w:cs="Tahoma"/>
          <w:sz w:val="20"/>
          <w:szCs w:val="20"/>
          <w:lang w:eastAsia="el-GR"/>
        </w:rPr>
        <w:t>ύ</w:t>
      </w:r>
      <w:r w:rsidRPr="00FF3E9D">
        <w:rPr>
          <w:rFonts w:ascii="Times New Roman" w:eastAsia="Times New Roman" w:hAnsi="Times New Roman" w:cs="Tahoma"/>
          <w:sz w:val="20"/>
          <w:szCs w:val="20"/>
          <w:lang w:eastAsia="el-GR"/>
        </w:rPr>
        <w:t>ουσ</w:t>
      </w:r>
      <w:r w:rsidRPr="00FF3E9D">
        <w:rPr>
          <w:rFonts w:ascii="Calibri" w:eastAsia="Times New Roman" w:hAnsi="Tahoma" w:cs="Tahoma"/>
          <w:sz w:val="20"/>
          <w:szCs w:val="20"/>
          <w:lang w:eastAsia="el-GR"/>
        </w:rPr>
        <w:t>᾽</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Calibri" w:eastAsia="Times New Roman" w:hAnsi="Tahoma" w:cs="Tahoma"/>
          <w:sz w:val="20"/>
          <w:szCs w:val="20"/>
          <w:lang w:eastAsia="el-GR"/>
        </w:rPr>
        <w:t>ἂ</w:t>
      </w:r>
      <w:r w:rsidRPr="00FF3E9D">
        <w:rPr>
          <w:rFonts w:ascii="Times New Roman" w:eastAsia="Times New Roman" w:hAnsi="Times New Roman" w:cs="Tahoma"/>
          <w:sz w:val="20"/>
          <w:szCs w:val="20"/>
          <w:lang w:eastAsia="el-GR"/>
        </w:rPr>
        <w:t>ν</w:t>
      </w:r>
      <w:proofErr w:type="spellEnd"/>
      <w:r w:rsidRPr="00FF3E9D">
        <w:rPr>
          <w:rFonts w:ascii="Times New Roman" w:eastAsia="Times New Roman" w:hAnsi="Times New Roman" w:cs="Tahoma"/>
          <w:sz w:val="20"/>
          <w:szCs w:val="20"/>
          <w:lang w:eastAsia="el-GR"/>
        </w:rPr>
        <w:t xml:space="preserve"> </w:t>
      </w:r>
      <w:r w:rsidRPr="00FF3E9D">
        <w:rPr>
          <w:rFonts w:ascii="Calibri" w:eastAsia="Times New Roman" w:hAnsi="Tahoma" w:cs="Tahoma"/>
          <w:sz w:val="20"/>
          <w:szCs w:val="20"/>
          <w:lang w:eastAsia="el-GR"/>
        </w:rPr>
        <w:t>ἢ</w:t>
      </w:r>
      <w:r w:rsidRPr="00FF3E9D">
        <w:rPr>
          <w:rFonts w:ascii="Times New Roman" w:eastAsia="Times New Roman" w:hAnsi="Times New Roman" w:cs="Tahoma"/>
          <w:sz w:val="20"/>
          <w:szCs w:val="20"/>
          <w:lang w:eastAsia="el-GR"/>
        </w:rPr>
        <w:t xml:space="preserve"> </w:t>
      </w:r>
      <w:proofErr w:type="spellStart"/>
      <w:r w:rsidRPr="00FF3E9D">
        <w:rPr>
          <w:rFonts w:ascii="Calibri" w:eastAsia="Times New Roman" w:hAnsi="Tahoma" w:cs="Tahoma"/>
          <w:sz w:val="20"/>
          <w:szCs w:val="20"/>
          <w:lang w:eastAsia="el-GR"/>
        </w:rPr>
        <w:t>᾽</w:t>
      </w:r>
      <w:r w:rsidRPr="00FF3E9D">
        <w:rPr>
          <w:rFonts w:ascii="Times New Roman" w:eastAsia="Times New Roman" w:hAnsi="Times New Roman" w:cs="Tahoma"/>
          <w:sz w:val="20"/>
          <w:szCs w:val="20"/>
          <w:lang w:eastAsia="el-GR"/>
        </w:rPr>
        <w:t>φ</w:t>
      </w:r>
      <w:r w:rsidRPr="00FF3E9D">
        <w:rPr>
          <w:rFonts w:ascii="Calibri" w:eastAsia="Times New Roman" w:hAnsi="Tahoma" w:cs="Tahoma"/>
          <w:sz w:val="20"/>
          <w:szCs w:val="20"/>
          <w:lang w:eastAsia="el-GR"/>
        </w:rPr>
        <w:t>ά</w:t>
      </w:r>
      <w:r w:rsidRPr="00FF3E9D">
        <w:rPr>
          <w:rFonts w:ascii="Times New Roman" w:eastAsia="Times New Roman" w:hAnsi="Times New Roman" w:cs="Tahoma"/>
          <w:sz w:val="20"/>
          <w:szCs w:val="20"/>
          <w:lang w:eastAsia="el-GR"/>
        </w:rPr>
        <w:t>πτουσα</w:t>
      </w:r>
      <w:proofErr w:type="spellEnd"/>
      <w:r w:rsidRPr="00FF3E9D">
        <w:rPr>
          <w:rFonts w:ascii="Times New Roman" w:eastAsia="Times New Roman" w:hAnsi="Times New Roman" w:cs="Tahoma"/>
          <w:sz w:val="20"/>
          <w:szCs w:val="20"/>
          <w:lang w:eastAsia="el-GR"/>
        </w:rPr>
        <w:t>»</w:t>
      </w:r>
      <w:r w:rsidRPr="00FF3E9D">
        <w:rPr>
          <w:rFonts w:ascii="Times New Roman" w:eastAsia="Times New Roman" w:hAnsi="Times New Roman" w:cs="Times New Roman"/>
          <w:sz w:val="20"/>
          <w:szCs w:val="20"/>
          <w:lang w:eastAsia="el-GR"/>
        </w:rPr>
        <w:t>: φράση αμηχανίας και ταραχής από την Ισμήνη. Φαίνεται η αδυναμία του χαρακτήρα της.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41</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ε</w:t>
      </w:r>
      <w:r w:rsidRPr="00FF3E9D">
        <w:rPr>
          <w:rFonts w:ascii="Arial" w:eastAsia="Times New Roman" w:hAnsi="Arial" w:cs="Arial"/>
          <w:sz w:val="20"/>
          <w:szCs w:val="20"/>
          <w:lang w:eastAsia="el-GR"/>
        </w:rPr>
        <w:t>ἰ</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ξυμπον</w:t>
      </w:r>
      <w:r w:rsidRPr="00FF3E9D">
        <w:rPr>
          <w:rFonts w:ascii="Arial" w:eastAsia="Times New Roman" w:hAnsi="Arial" w:cs="Arial"/>
          <w:sz w:val="20"/>
          <w:szCs w:val="20"/>
          <w:lang w:eastAsia="el-GR"/>
        </w:rPr>
        <w:t>ή</w:t>
      </w:r>
      <w:r w:rsidRPr="00FF3E9D">
        <w:rPr>
          <w:rFonts w:ascii="Times New Roman" w:eastAsia="Times New Roman" w:hAnsi="Times New Roman" w:cs="Times New Roman"/>
          <w:sz w:val="20"/>
          <w:szCs w:val="20"/>
          <w:lang w:eastAsia="el-GR"/>
        </w:rPr>
        <w:t>σεις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κα</w:t>
      </w:r>
      <w:r w:rsidRPr="00FF3E9D">
        <w:rPr>
          <w:rFonts w:ascii="Arial" w:eastAsia="Times New Roman" w:hAnsi="Arial" w:cs="Arial"/>
          <w:sz w:val="20"/>
          <w:szCs w:val="20"/>
          <w:lang w:eastAsia="el-GR"/>
        </w:rPr>
        <w:t>ὶ</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ξυνεργ</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σει</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σκ</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πει</w:t>
      </w:r>
      <w:proofErr w:type="spellEnd"/>
      <w:r w:rsidRPr="00FF3E9D">
        <w:rPr>
          <w:rFonts w:ascii="Times New Roman" w:eastAsia="Times New Roman" w:hAnsi="Times New Roman" w:cs="Times New Roman"/>
          <w:sz w:val="20"/>
          <w:szCs w:val="20"/>
          <w:lang w:eastAsia="el-GR"/>
        </w:rPr>
        <w:t>»: διαφαίνεται η αμετάκλητη απόφαση της Αντιγόνης να παραβεί το κήρυγμα του Κρέοντα και να θάψει τον αδερφό της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42</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κινδ</w:t>
      </w:r>
      <w:r w:rsidRPr="00FF3E9D">
        <w:rPr>
          <w:rFonts w:ascii="Arial" w:eastAsia="Times New Roman" w:hAnsi="Arial" w:cs="Arial"/>
          <w:sz w:val="20"/>
          <w:szCs w:val="20"/>
          <w:lang w:eastAsia="el-GR"/>
        </w:rPr>
        <w:t>ύ</w:t>
      </w:r>
      <w:r w:rsidRPr="00FF3E9D">
        <w:rPr>
          <w:rFonts w:ascii="Times New Roman" w:eastAsia="Times New Roman" w:hAnsi="Times New Roman" w:cs="Times New Roman"/>
          <w:sz w:val="20"/>
          <w:szCs w:val="20"/>
          <w:lang w:eastAsia="el-GR"/>
        </w:rPr>
        <w:t>νευμα</w:t>
      </w:r>
      <w:proofErr w:type="spellEnd"/>
      <w:r w:rsidRPr="00FF3E9D">
        <w:rPr>
          <w:rFonts w:ascii="Times New Roman" w:eastAsia="Times New Roman" w:hAnsi="Times New Roman" w:cs="Times New Roman"/>
          <w:sz w:val="20"/>
          <w:szCs w:val="20"/>
          <w:lang w:eastAsia="el-GR"/>
        </w:rPr>
        <w:t xml:space="preserve">...»: η Ισμήνη χρησιμοποιεί την έννοια επικίνδυνη πράξη και φανερώνει την δειλία και διστακτικότητά της για </w:t>
      </w:r>
      <w:proofErr w:type="spellStart"/>
      <w:r w:rsidRPr="00FF3E9D">
        <w:rPr>
          <w:rFonts w:ascii="Times New Roman" w:eastAsia="Times New Roman" w:hAnsi="Times New Roman" w:cs="Times New Roman"/>
          <w:sz w:val="20"/>
          <w:szCs w:val="20"/>
          <w:lang w:eastAsia="el-GR"/>
        </w:rPr>
        <w:t>ό,τι</w:t>
      </w:r>
      <w:proofErr w:type="spellEnd"/>
      <w:r w:rsidRPr="00FF3E9D">
        <w:rPr>
          <w:rFonts w:ascii="Times New Roman" w:eastAsia="Times New Roman" w:hAnsi="Times New Roman" w:cs="Times New Roman"/>
          <w:sz w:val="20"/>
          <w:szCs w:val="20"/>
          <w:lang w:eastAsia="el-GR"/>
        </w:rPr>
        <w:t xml:space="preserve"> πρόκειται να κάνει η αδερφή της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50</w:t>
      </w:r>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ὡ</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ν</w:t>
      </w:r>
      <w:r w:rsidRPr="00FF3E9D">
        <w:rPr>
          <w:rFonts w:ascii="Arial" w:eastAsia="Times New Roman" w:hAnsi="Arial" w:cs="Arial"/>
          <w:sz w:val="20"/>
          <w:szCs w:val="20"/>
          <w:lang w:eastAsia="el-GR"/>
        </w:rPr>
        <w:t>ῷ</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ἀ</w:t>
      </w:r>
      <w:r w:rsidRPr="00FF3E9D">
        <w:rPr>
          <w:rFonts w:ascii="Times New Roman" w:eastAsia="Times New Roman" w:hAnsi="Times New Roman" w:cs="Times New Roman"/>
          <w:sz w:val="20"/>
          <w:szCs w:val="20"/>
          <w:lang w:eastAsia="el-GR"/>
        </w:rPr>
        <w:t>πεχθ</w:t>
      </w:r>
      <w:r w:rsidRPr="00FF3E9D">
        <w:rPr>
          <w:rFonts w:ascii="Arial" w:eastAsia="Times New Roman" w:hAnsi="Arial" w:cs="Arial"/>
          <w:sz w:val="20"/>
          <w:szCs w:val="20"/>
          <w:lang w:eastAsia="el-GR"/>
        </w:rPr>
        <w:t>ὴ</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ahoma"/>
          <w:sz w:val="20"/>
          <w:szCs w:val="20"/>
          <w:lang w:eastAsia="el-GR"/>
        </w:rPr>
        <w:t>δυσκλε</w:t>
      </w:r>
      <w:r w:rsidRPr="00FF3E9D">
        <w:rPr>
          <w:rFonts w:ascii="Calibri" w:eastAsia="Times New Roman" w:hAnsi="Tahoma" w:cs="Tahoma"/>
          <w:sz w:val="20"/>
          <w:szCs w:val="20"/>
          <w:lang w:eastAsia="el-GR"/>
        </w:rPr>
        <w:t>ή</w:t>
      </w:r>
      <w:r w:rsidRPr="00FF3E9D">
        <w:rPr>
          <w:rFonts w:ascii="Times New Roman" w:eastAsia="Times New Roman" w:hAnsi="Times New Roman" w:cs="Tahoma"/>
          <w:sz w:val="20"/>
          <w:szCs w:val="20"/>
          <w:lang w:eastAsia="el-GR"/>
        </w:rPr>
        <w:t>ς</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τ</w:t>
      </w:r>
      <w:r w:rsidRPr="00FF3E9D">
        <w:rPr>
          <w:rFonts w:ascii="Calibri" w:eastAsia="Times New Roman" w:hAnsi="Tahoma" w:cs="Tahoma"/>
          <w:sz w:val="20"/>
          <w:szCs w:val="20"/>
          <w:lang w:eastAsia="el-GR"/>
        </w:rPr>
        <w:t>᾽</w:t>
      </w:r>
      <w:proofErr w:type="spellEnd"/>
      <w:r w:rsidRPr="00FF3E9D">
        <w:rPr>
          <w:rFonts w:ascii="Times New Roman" w:eastAsia="Times New Roman" w:hAnsi="Times New Roman" w:cs="Tahoma"/>
          <w:sz w:val="20"/>
          <w:szCs w:val="20"/>
          <w:lang w:eastAsia="el-GR"/>
        </w:rPr>
        <w:t xml:space="preserve"> </w:t>
      </w:r>
      <w:r w:rsidRPr="00FF3E9D">
        <w:rPr>
          <w:rFonts w:ascii="Times New Roman" w:eastAsia="Times New Roman" w:hAnsi="Tahoma" w:cs="Tahoma"/>
          <w:sz w:val="20"/>
          <w:szCs w:val="20"/>
          <w:lang w:eastAsia="el-GR"/>
        </w:rPr>
        <w:t>...</w:t>
      </w:r>
      <w:r w:rsidRPr="00FF3E9D">
        <w:rPr>
          <w:rFonts w:ascii="Calibri" w:eastAsia="Times New Roman" w:hAnsi="Tahoma" w:cs="Tahoma"/>
          <w:sz w:val="20"/>
          <w:szCs w:val="20"/>
          <w:lang w:eastAsia="el-GR"/>
        </w:rPr>
        <w:t>»</w:t>
      </w:r>
      <w:r w:rsidRPr="00FF3E9D">
        <w:rPr>
          <w:rFonts w:ascii="Times New Roman" w:eastAsia="Times New Roman" w:hAnsi="Times New Roman" w:cs="Times New Roman"/>
          <w:sz w:val="20"/>
          <w:szCs w:val="20"/>
          <w:lang w:eastAsia="el-GR"/>
        </w:rPr>
        <w:t xml:space="preserve">: η Ισμήνη απαριθμεί στην Αντιγόνη τις συμφορές του σπιτιού τους, για να την αποτρέψει από την ταφή. Αναφέρεται στον αδερφό και πατέρα τους Οιδίποδα και την </w:t>
      </w:r>
      <w:proofErr w:type="spellStart"/>
      <w:r w:rsidRPr="00FF3E9D">
        <w:rPr>
          <w:rFonts w:ascii="Times New Roman" w:eastAsia="Times New Roman" w:hAnsi="Times New Roman" w:cs="Times New Roman"/>
          <w:sz w:val="20"/>
          <w:szCs w:val="20"/>
          <w:lang w:eastAsia="el-GR"/>
        </w:rPr>
        <w:t>αυτοτύφλωσή</w:t>
      </w:r>
      <w:proofErr w:type="spellEnd"/>
      <w:r w:rsidRPr="00FF3E9D">
        <w:rPr>
          <w:rFonts w:ascii="Times New Roman" w:eastAsia="Times New Roman" w:hAnsi="Times New Roman" w:cs="Times New Roman"/>
          <w:sz w:val="20"/>
          <w:szCs w:val="20"/>
          <w:lang w:eastAsia="el-GR"/>
        </w:rPr>
        <w:t xml:space="preserve"> του, στη μητέρα τους, Ιοκάστη και την αυτοκτονία της και στα δυο αδέρφια τους και τον αμοιβαίο θάνατό τους. Τονίζει έτσι ότι αυτές οι δυο είναι οι μόνες που έχουν απομείνει και κουβαλούν την κατάρα των Λαβδακιδών. Ταυτόχρονα εκφράζει τους ενδοιασμούς και τους φόβους της για το μέλλον τους.</w:t>
      </w:r>
    </w:p>
    <w:p w:rsidR="00FF3E9D" w:rsidRPr="00FF3E9D" w:rsidRDefault="00FF3E9D" w:rsidP="00FF3E9D">
      <w:pPr>
        <w:tabs>
          <w:tab w:val="left" w:pos="6237"/>
        </w:tabs>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61 – 62</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ahoma"/>
          <w:sz w:val="20"/>
          <w:szCs w:val="20"/>
          <w:lang w:eastAsia="el-GR"/>
        </w:rPr>
        <w:t>γυνα</w:t>
      </w:r>
      <w:r w:rsidRPr="00FF3E9D">
        <w:rPr>
          <w:rFonts w:ascii="Calibri" w:eastAsia="Times New Roman" w:hAnsi="Tahoma" w:cs="Tahoma"/>
          <w:sz w:val="20"/>
          <w:szCs w:val="20"/>
          <w:lang w:eastAsia="el-GR"/>
        </w:rPr>
        <w:t>ῖ</w:t>
      </w:r>
      <w:r w:rsidRPr="00FF3E9D">
        <w:rPr>
          <w:rFonts w:ascii="Times New Roman" w:eastAsia="Times New Roman" w:hAnsi="Times New Roman" w:cs="Tahoma"/>
          <w:sz w:val="20"/>
          <w:szCs w:val="20"/>
          <w:lang w:eastAsia="el-GR"/>
        </w:rPr>
        <w:t>χ</w:t>
      </w:r>
      <w:r w:rsidRPr="00FF3E9D">
        <w:rPr>
          <w:rFonts w:ascii="Calibri" w:eastAsia="Times New Roman" w:hAnsi="Tahoma" w:cs="Tahoma"/>
          <w:sz w:val="20"/>
          <w:szCs w:val="20"/>
          <w:lang w:eastAsia="el-GR"/>
        </w:rPr>
        <w:t>᾽</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Calibri" w:eastAsia="Times New Roman" w:hAnsi="Tahoma" w:cs="Tahoma"/>
          <w:sz w:val="20"/>
          <w:szCs w:val="20"/>
          <w:lang w:eastAsia="el-GR"/>
        </w:rPr>
        <w:t>ὅ</w:t>
      </w:r>
      <w:r w:rsidRPr="00FF3E9D">
        <w:rPr>
          <w:rFonts w:ascii="Times New Roman" w:eastAsia="Times New Roman" w:hAnsi="Times New Roman" w:cs="Tahoma"/>
          <w:sz w:val="20"/>
          <w:szCs w:val="20"/>
          <w:lang w:eastAsia="el-GR"/>
        </w:rPr>
        <w:t>τι</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Calibri" w:eastAsia="Times New Roman" w:hAnsi="Tahoma" w:cs="Tahoma"/>
          <w:sz w:val="20"/>
          <w:szCs w:val="20"/>
          <w:lang w:eastAsia="el-GR"/>
        </w:rPr>
        <w:t>ἔ</w:t>
      </w:r>
      <w:r w:rsidRPr="00FF3E9D">
        <w:rPr>
          <w:rFonts w:ascii="Times New Roman" w:eastAsia="Times New Roman" w:hAnsi="Times New Roman" w:cs="Tahoma"/>
          <w:sz w:val="20"/>
          <w:szCs w:val="20"/>
          <w:lang w:eastAsia="el-GR"/>
        </w:rPr>
        <w:t>φυμεν</w:t>
      </w:r>
      <w:proofErr w:type="spellEnd"/>
      <w:r w:rsidRPr="00FF3E9D">
        <w:rPr>
          <w:rFonts w:ascii="Times New Roman" w:eastAsia="Times New Roman" w:hAnsi="Times New Roman" w:cs="Tahoma"/>
          <w:sz w:val="20"/>
          <w:szCs w:val="20"/>
          <w:lang w:eastAsia="el-GR"/>
        </w:rPr>
        <w:t xml:space="preserve">»: θίγεται </w:t>
      </w:r>
      <w:r w:rsidRPr="00FF3E9D">
        <w:rPr>
          <w:rFonts w:ascii="Times New Roman" w:eastAsia="Times New Roman" w:hAnsi="Times New Roman" w:cs="Times New Roman"/>
          <w:sz w:val="20"/>
          <w:szCs w:val="20"/>
          <w:lang w:eastAsia="el-GR"/>
        </w:rPr>
        <w:t> το ζήτημα της θέσης της γυναίκας στην αρχαία κοινωνία. Η γυναίκα ήταν υποχρεωμένη να φροντίζει «τα του οίκου», δηλαδή  τα ζητήματα του σπιτιού. Ο ρόλος της γυναίκας στο σπίτι και  σε οικογενειακές δραστηριότητες ήταν σπουδαίος, αλλά αφανής, γιατί επισκιαζόταν από τις αντρικές δραστηριότητες. Οι άντρες είχαν την ευθύνη στον πόλεμο, αλλά και τη συμμετοχή στα κοινά. Οι άντρες συνέβαλαν στην άρτια λειτουργία της δημοκρατίας στην αρχαία Ελλάδα, αλλά η γυναίκα ήταν αμέτοχη από τα πολιτικά και τη διαχείριση της εξουσίας για πολλούς αιώνες.</w:t>
      </w:r>
    </w:p>
    <w:p w:rsidR="00FF3E9D" w:rsidRPr="00FF3E9D" w:rsidRDefault="00FF3E9D" w:rsidP="00FF3E9D">
      <w:pPr>
        <w:tabs>
          <w:tab w:val="left" w:pos="6237"/>
        </w:tabs>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88</w:t>
      </w:r>
      <w:r w:rsidRPr="00FF3E9D">
        <w:rPr>
          <w:rFonts w:ascii="Times New Roman" w:eastAsia="Times New Roman" w:hAnsi="Times New Roman" w:cs="Times New Roman"/>
          <w:sz w:val="20"/>
          <w:szCs w:val="20"/>
          <w:lang w:eastAsia="el-GR"/>
        </w:rPr>
        <w:t xml:space="preserve"> </w:t>
      </w:r>
      <w:r w:rsidRPr="00FF3E9D">
        <w:rPr>
          <w:rFonts w:ascii="Tahoma" w:eastAsia="Times New Roman" w:hAnsi="Tahoma" w:cs="Tahoma"/>
          <w:sz w:val="24"/>
          <w:szCs w:val="24"/>
          <w:lang w:eastAsia="el-GR"/>
        </w:rPr>
        <w:t> </w:t>
      </w:r>
      <w:r w:rsidRPr="00FF3E9D">
        <w:rPr>
          <w:rFonts w:ascii="Times New Roman" w:eastAsia="Times New Roman" w:hAnsi="Times New Roman" w:cs="Tahoma"/>
          <w:sz w:val="20"/>
          <w:szCs w:val="20"/>
          <w:lang w:eastAsia="el-GR"/>
        </w:rPr>
        <w:t>«</w:t>
      </w:r>
      <w:proofErr w:type="spellStart"/>
      <w:r w:rsidRPr="00FF3E9D">
        <w:rPr>
          <w:rFonts w:ascii="Calibri" w:eastAsia="Times New Roman" w:hAnsi="Tahoma" w:cs="Tahoma"/>
          <w:sz w:val="20"/>
          <w:szCs w:val="20"/>
          <w:lang w:eastAsia="el-GR"/>
        </w:rPr>
        <w:t>ἐ</w:t>
      </w:r>
      <w:r w:rsidRPr="00FF3E9D">
        <w:rPr>
          <w:rFonts w:ascii="Times New Roman" w:eastAsia="Times New Roman" w:hAnsi="Times New Roman" w:cs="Tahoma"/>
          <w:sz w:val="20"/>
          <w:szCs w:val="20"/>
          <w:lang w:eastAsia="el-GR"/>
        </w:rPr>
        <w:t>π</w:t>
      </w:r>
      <w:r w:rsidRPr="00FF3E9D">
        <w:rPr>
          <w:rFonts w:ascii="Calibri" w:eastAsia="Times New Roman" w:hAnsi="Tahoma" w:cs="Tahoma"/>
          <w:sz w:val="20"/>
          <w:szCs w:val="20"/>
          <w:lang w:eastAsia="el-GR"/>
        </w:rPr>
        <w:t>ὶ</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ψυχρο</w:t>
      </w:r>
      <w:r w:rsidRPr="00FF3E9D">
        <w:rPr>
          <w:rFonts w:ascii="Calibri" w:eastAsia="Times New Roman" w:hAnsi="Tahoma" w:cs="Tahoma"/>
          <w:sz w:val="20"/>
          <w:szCs w:val="20"/>
          <w:lang w:eastAsia="el-GR"/>
        </w:rPr>
        <w:t>ῖ</w:t>
      </w:r>
      <w:r w:rsidRPr="00FF3E9D">
        <w:rPr>
          <w:rFonts w:ascii="Times New Roman" w:eastAsia="Times New Roman" w:hAnsi="Times New Roman" w:cs="Tahoma"/>
          <w:sz w:val="20"/>
          <w:szCs w:val="20"/>
          <w:lang w:eastAsia="el-GR"/>
        </w:rPr>
        <w:t>σι</w:t>
      </w:r>
      <w:proofErr w:type="spellEnd"/>
      <w:r w:rsidRPr="00FF3E9D">
        <w:rPr>
          <w:rFonts w:ascii="Times New Roman" w:eastAsia="Times New Roman" w:hAnsi="Times New Roman" w:cs="Tahoma"/>
          <w:sz w:val="20"/>
          <w:szCs w:val="20"/>
          <w:lang w:eastAsia="el-GR"/>
        </w:rPr>
        <w:t xml:space="preserve"> ...»</w:t>
      </w:r>
      <w:r w:rsidRPr="00FF3E9D">
        <w:rPr>
          <w:rFonts w:ascii="Times New Roman" w:eastAsia="Times New Roman" w:hAnsi="Times New Roman" w:cs="Times New Roman"/>
          <w:sz w:val="20"/>
          <w:szCs w:val="20"/>
          <w:lang w:eastAsia="el-GR"/>
        </w:rPr>
        <w:t>: τονίζεται η φλογερή επιθυμία της Αντιγόνης για πράξεις που όμως σχετίζονται με θέματα, όπως ο θάνατος και τα δεινά που θα επακολουθήσουν (σχήμα αντίθεσης).</w:t>
      </w:r>
    </w:p>
    <w:p w:rsidR="00FF3E9D" w:rsidRPr="00FF3E9D" w:rsidRDefault="00FF3E9D" w:rsidP="00FF3E9D">
      <w:pPr>
        <w:tabs>
          <w:tab w:val="left" w:pos="6237"/>
        </w:tabs>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93</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ahoma"/>
          <w:sz w:val="20"/>
          <w:szCs w:val="20"/>
          <w:lang w:eastAsia="el-GR"/>
        </w:rPr>
        <w:t>ε</w:t>
      </w:r>
      <w:r w:rsidRPr="00FF3E9D">
        <w:rPr>
          <w:rFonts w:ascii="Calibri" w:eastAsia="Times New Roman" w:hAnsi="Tahoma" w:cs="Tahoma"/>
          <w:sz w:val="20"/>
          <w:szCs w:val="20"/>
          <w:lang w:eastAsia="el-GR"/>
        </w:rPr>
        <w:t>ἰ</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τα</w:t>
      </w:r>
      <w:r w:rsidRPr="00FF3E9D">
        <w:rPr>
          <w:rFonts w:ascii="Calibri" w:eastAsia="Times New Roman" w:hAnsi="Tahoma" w:cs="Tahoma"/>
          <w:sz w:val="20"/>
          <w:szCs w:val="20"/>
          <w:lang w:eastAsia="el-GR"/>
        </w:rPr>
        <w:t>ῦ</w:t>
      </w:r>
      <w:r w:rsidRPr="00FF3E9D">
        <w:rPr>
          <w:rFonts w:ascii="Times New Roman" w:eastAsia="Times New Roman" w:hAnsi="Times New Roman" w:cs="Tahoma"/>
          <w:sz w:val="20"/>
          <w:szCs w:val="20"/>
          <w:lang w:eastAsia="el-GR"/>
        </w:rPr>
        <w:t>τα</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λ</w:t>
      </w:r>
      <w:r w:rsidRPr="00FF3E9D">
        <w:rPr>
          <w:rFonts w:ascii="Calibri" w:eastAsia="Times New Roman" w:hAnsi="Tahoma" w:cs="Tahoma"/>
          <w:sz w:val="20"/>
          <w:szCs w:val="20"/>
          <w:lang w:eastAsia="el-GR"/>
        </w:rPr>
        <w:t>έ</w:t>
      </w:r>
      <w:r w:rsidRPr="00FF3E9D">
        <w:rPr>
          <w:rFonts w:ascii="Times New Roman" w:eastAsia="Times New Roman" w:hAnsi="Times New Roman" w:cs="Tahoma"/>
          <w:sz w:val="20"/>
          <w:szCs w:val="20"/>
          <w:lang w:eastAsia="el-GR"/>
        </w:rPr>
        <w:t>ξεις</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καλ</w:t>
      </w:r>
      <w:r w:rsidRPr="00FF3E9D">
        <w:rPr>
          <w:rFonts w:ascii="Calibri" w:eastAsia="Times New Roman" w:hAnsi="Tahoma" w:cs="Tahoma"/>
          <w:sz w:val="20"/>
          <w:szCs w:val="20"/>
          <w:lang w:eastAsia="el-GR"/>
        </w:rPr>
        <w:t>ῶ</w:t>
      </w:r>
      <w:r w:rsidRPr="00FF3E9D">
        <w:rPr>
          <w:rFonts w:ascii="Times New Roman" w:eastAsia="Times New Roman" w:hAnsi="Times New Roman" w:cs="Tahoma"/>
          <w:sz w:val="20"/>
          <w:szCs w:val="20"/>
          <w:lang w:eastAsia="el-GR"/>
        </w:rPr>
        <w:t>ς</w:t>
      </w:r>
      <w:proofErr w:type="spellEnd"/>
      <w:r w:rsidRPr="00FF3E9D">
        <w:rPr>
          <w:rFonts w:ascii="Times New Roman" w:eastAsia="Times New Roman" w:hAnsi="Times New Roman" w:cs="Tahoma"/>
          <w:sz w:val="20"/>
          <w:szCs w:val="20"/>
          <w:lang w:eastAsia="el-GR"/>
        </w:rPr>
        <w:t xml:space="preserve"> </w:t>
      </w:r>
      <w:proofErr w:type="spellStart"/>
      <w:r w:rsidRPr="00FF3E9D">
        <w:rPr>
          <w:rFonts w:ascii="Times New Roman" w:eastAsia="Times New Roman" w:hAnsi="Times New Roman" w:cs="Tahoma"/>
          <w:sz w:val="20"/>
          <w:szCs w:val="20"/>
          <w:lang w:eastAsia="el-GR"/>
        </w:rPr>
        <w:t>θανε</w:t>
      </w:r>
      <w:r w:rsidRPr="00FF3E9D">
        <w:rPr>
          <w:rFonts w:ascii="Calibri" w:eastAsia="Times New Roman" w:hAnsi="Tahoma" w:cs="Tahoma"/>
          <w:sz w:val="20"/>
          <w:szCs w:val="20"/>
          <w:lang w:eastAsia="el-GR"/>
        </w:rPr>
        <w:t>ῖ</w:t>
      </w:r>
      <w:r w:rsidRPr="00FF3E9D">
        <w:rPr>
          <w:rFonts w:ascii="Times New Roman" w:eastAsia="Times New Roman" w:hAnsi="Times New Roman" w:cs="Tahoma"/>
          <w:sz w:val="20"/>
          <w:szCs w:val="20"/>
          <w:lang w:eastAsia="el-GR"/>
        </w:rPr>
        <w:t>ν</w:t>
      </w:r>
      <w:proofErr w:type="spellEnd"/>
      <w:r w:rsidRPr="00FF3E9D">
        <w:rPr>
          <w:rFonts w:ascii="Times New Roman" w:eastAsia="Times New Roman" w:hAnsi="Times New Roman" w:cs="Tahoma"/>
          <w:sz w:val="20"/>
          <w:szCs w:val="20"/>
          <w:lang w:eastAsia="el-GR"/>
        </w:rPr>
        <w:t>»</w:t>
      </w:r>
      <w:r w:rsidRPr="00FF3E9D">
        <w:rPr>
          <w:rFonts w:ascii="Times New Roman" w:eastAsia="Times New Roman" w:hAnsi="Times New Roman" w:cs="Times New Roman"/>
          <w:sz w:val="20"/>
          <w:szCs w:val="20"/>
          <w:lang w:eastAsia="el-GR"/>
        </w:rPr>
        <w:t>: στα αποφασιστικά λόγια της Αντιγόνης διακρίνεται μια περιφρόνηση και ειρωνική διάθεση για τη δειλία της Ισμήνης. Ο αγέρωχος χαρακτήρας της Αντιγόνης έρχεται σε αντίθεση με τον άβουλο και γεμάτο ανασφάλειες χαρακτήρα της Ισμήνης.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97</w:t>
      </w:r>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ὥ</w:t>
      </w:r>
      <w:r w:rsidRPr="00FF3E9D">
        <w:rPr>
          <w:rFonts w:ascii="Times New Roman" w:eastAsia="Times New Roman" w:hAnsi="Times New Roman" w:cs="Times New Roman"/>
          <w:sz w:val="20"/>
          <w:szCs w:val="20"/>
          <w:lang w:eastAsia="el-GR"/>
        </w:rPr>
        <w:t>στε</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μ</w:t>
      </w:r>
      <w:r w:rsidRPr="00FF3E9D">
        <w:rPr>
          <w:rFonts w:ascii="Arial" w:eastAsia="Times New Roman" w:hAnsi="Arial" w:cs="Arial"/>
          <w:sz w:val="20"/>
          <w:szCs w:val="20"/>
          <w:lang w:eastAsia="el-GR"/>
        </w:rPr>
        <w:t>ὴ</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ο</w:t>
      </w:r>
      <w:r w:rsidRPr="00FF3E9D">
        <w:rPr>
          <w:rFonts w:ascii="Arial" w:eastAsia="Times New Roman" w:hAnsi="Arial" w:cs="Arial"/>
          <w:sz w:val="20"/>
          <w:szCs w:val="20"/>
          <w:lang w:eastAsia="el-GR"/>
        </w:rPr>
        <w:t>ὐ</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καλ</w:t>
      </w:r>
      <w:r w:rsidRPr="00FF3E9D">
        <w:rPr>
          <w:rFonts w:ascii="Arial" w:eastAsia="Times New Roman" w:hAnsi="Arial" w:cs="Arial"/>
          <w:sz w:val="20"/>
          <w:szCs w:val="20"/>
          <w:lang w:eastAsia="el-GR"/>
        </w:rPr>
        <w:t>ῶ</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θανε</w:t>
      </w:r>
      <w:r w:rsidRPr="00FF3E9D">
        <w:rPr>
          <w:rFonts w:ascii="Arial" w:eastAsia="Times New Roman" w:hAnsi="Arial" w:cs="Arial"/>
          <w:sz w:val="20"/>
          <w:szCs w:val="20"/>
          <w:lang w:eastAsia="el-GR"/>
        </w:rPr>
        <w:t>ῖ</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αυτά είναι τα τελευταία λόγια της Αντιγόνης. Αμέσως μετά φεύγει και πηγαίνει έξω από την πόλη, στους αγρούς, για να θάψει τον αδερφό της. Φεύγει από την αριστερή πάροδο.</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Στ. 99</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το</w:t>
      </w:r>
      <w:r w:rsidRPr="00FF3E9D">
        <w:rPr>
          <w:rFonts w:ascii="Arial" w:eastAsia="Times New Roman" w:hAnsi="Arial" w:cs="Arial"/>
          <w:sz w:val="20"/>
          <w:szCs w:val="20"/>
          <w:lang w:eastAsia="el-GR"/>
        </w:rPr>
        <w:t>ῖ</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φ</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λοις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δ</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ὀ</w:t>
      </w:r>
      <w:r w:rsidRPr="00FF3E9D">
        <w:rPr>
          <w:rFonts w:ascii="Times New Roman" w:eastAsia="Times New Roman" w:hAnsi="Times New Roman" w:cs="Times New Roman"/>
          <w:sz w:val="20"/>
          <w:szCs w:val="20"/>
          <w:lang w:eastAsia="el-GR"/>
        </w:rPr>
        <w:t>ρθ</w:t>
      </w:r>
      <w:r w:rsidRPr="00FF3E9D">
        <w:rPr>
          <w:rFonts w:ascii="Arial" w:eastAsia="Times New Roman" w:hAnsi="Arial" w:cs="Arial"/>
          <w:sz w:val="20"/>
          <w:szCs w:val="20"/>
          <w:lang w:eastAsia="el-GR"/>
        </w:rPr>
        <w:t>ῶ</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φ</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λη</w:t>
      </w:r>
      <w:proofErr w:type="spellEnd"/>
      <w:r w:rsidRPr="00FF3E9D">
        <w:rPr>
          <w:rFonts w:ascii="Times New Roman" w:eastAsia="Times New Roman" w:hAnsi="Times New Roman" w:cs="Times New Roman"/>
          <w:sz w:val="20"/>
          <w:szCs w:val="20"/>
          <w:lang w:eastAsia="el-GR"/>
        </w:rPr>
        <w:t>»: η Ισμήνη αναγνωρίζει την ευγένεια, την ανωτερότητα και τη γενναιοφροσύνη της πράξη της Αντιγόνης, έστω και αν την χαρακτηρίζει ανόητη. Η Ισμήνη μπαίνει στα ανάκτορα, επιστρέφοντας στον γυναικωνίτη.</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lastRenderedPageBreak/>
        <w:t>«Η Αντιγόνη και οι ανθρώπινοι νόμοι»</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Η Αντιγόνη παίρνει μόνη της την απόφαση ν' αψηφήσει τον νόμο, ή </w:t>
      </w:r>
      <w:proofErr w:type="spellStart"/>
      <w:r w:rsidRPr="00FF3E9D">
        <w:rPr>
          <w:rFonts w:ascii="Times New Roman" w:eastAsia="Times New Roman" w:hAnsi="Times New Roman" w:cs="Times New Roman"/>
          <w:sz w:val="20"/>
          <w:szCs w:val="20"/>
          <w:lang w:eastAsia="el-GR"/>
        </w:rPr>
        <w:t>ό,τι</w:t>
      </w:r>
      <w:proofErr w:type="spellEnd"/>
      <w:r w:rsidRPr="00FF3E9D">
        <w:rPr>
          <w:rFonts w:ascii="Times New Roman" w:eastAsia="Times New Roman" w:hAnsi="Times New Roman" w:cs="Times New Roman"/>
          <w:sz w:val="20"/>
          <w:szCs w:val="20"/>
          <w:lang w:eastAsia="el-GR"/>
        </w:rPr>
        <w:t xml:space="preserve"> τουλάχιστον θεωρούνταν πως ήταν νόμος. Η απόφαση είναι σοβαρότατη και αναμφίβολα θα προκάλεσε σε πολλούς ακροατές μεγάλη </w:t>
      </w:r>
      <w:r w:rsidRPr="00FF3E9D">
        <w:rPr>
          <w:rFonts w:ascii="Times New Roman" w:eastAsia="Times New Roman" w:hAnsi="Times New Roman" w:cs="Times New Roman"/>
          <w:b/>
          <w:bCs/>
          <w:sz w:val="20"/>
          <w:szCs w:val="20"/>
          <w:lang w:eastAsia="el-GR"/>
        </w:rPr>
        <w:t>προκατάληψη</w:t>
      </w:r>
      <w:r w:rsidRPr="00FF3E9D">
        <w:rPr>
          <w:rFonts w:ascii="Times New Roman" w:eastAsia="Times New Roman" w:hAnsi="Times New Roman" w:cs="Times New Roman"/>
          <w:sz w:val="20"/>
          <w:szCs w:val="20"/>
          <w:lang w:eastAsia="el-GR"/>
        </w:rPr>
        <w:t xml:space="preserve"> εναντίον της. Οι Έλληνες, που οι πολιτικές ελευθερίες τους ήταν στενά δεμένες με την </w:t>
      </w:r>
      <w:r w:rsidRPr="00FF3E9D">
        <w:rPr>
          <w:rFonts w:ascii="Times New Roman" w:eastAsia="Times New Roman" w:hAnsi="Times New Roman" w:cs="Times New Roman"/>
          <w:b/>
          <w:bCs/>
          <w:sz w:val="20"/>
          <w:szCs w:val="20"/>
          <w:lang w:eastAsia="el-GR"/>
        </w:rPr>
        <w:t>ύπαρξη των νόμων</w:t>
      </w:r>
      <w:r w:rsidRPr="00FF3E9D">
        <w:rPr>
          <w:rFonts w:ascii="Times New Roman" w:eastAsia="Times New Roman" w:hAnsi="Times New Roman" w:cs="Times New Roman"/>
          <w:sz w:val="20"/>
          <w:szCs w:val="20"/>
          <w:lang w:eastAsia="el-GR"/>
        </w:rPr>
        <w:t xml:space="preserve">, εύλογα υπερηφανεύονται οι ίδιοι γι' αυτούς. </w:t>
      </w:r>
      <w:proofErr w:type="spellStart"/>
      <w:r w:rsidRPr="00FF3E9D">
        <w:rPr>
          <w:rFonts w:ascii="Times New Roman" w:eastAsia="Times New Roman" w:hAnsi="Times New Roman" w:cs="Times New Roman"/>
          <w:sz w:val="20"/>
          <w:szCs w:val="20"/>
          <w:lang w:eastAsia="el-GR"/>
        </w:rPr>
        <w:t>Ό,τι</w:t>
      </w:r>
      <w:proofErr w:type="spellEnd"/>
      <w:r w:rsidRPr="00FF3E9D">
        <w:rPr>
          <w:rFonts w:ascii="Times New Roman" w:eastAsia="Times New Roman" w:hAnsi="Times New Roman" w:cs="Times New Roman"/>
          <w:sz w:val="20"/>
          <w:szCs w:val="20"/>
          <w:lang w:eastAsia="el-GR"/>
        </w:rPr>
        <w:t xml:space="preserve"> ξεχώριζε την Ελλάδα από τις βαρβαρικές χώρες, ήταν η απόκτηση νόμων. Η Αντιγόνη, αψηφώντας τις καθιερωμένες αντιλήψεις, </w:t>
      </w:r>
      <w:r w:rsidRPr="00FF3E9D">
        <w:rPr>
          <w:rFonts w:ascii="Times New Roman" w:eastAsia="Times New Roman" w:hAnsi="Times New Roman" w:cs="Times New Roman"/>
          <w:b/>
          <w:bCs/>
          <w:sz w:val="20"/>
          <w:szCs w:val="20"/>
          <w:lang w:eastAsia="el-GR"/>
        </w:rPr>
        <w:t>βάζει τον εαυτό της πάνω από τον νόμο του Κρέοντα</w:t>
      </w:r>
      <w:r w:rsidRPr="00FF3E9D">
        <w:rPr>
          <w:rFonts w:ascii="Times New Roman" w:eastAsia="Times New Roman" w:hAnsi="Times New Roman" w:cs="Times New Roman"/>
          <w:sz w:val="20"/>
          <w:szCs w:val="20"/>
          <w:lang w:eastAsia="el-GR"/>
        </w:rPr>
        <w:t xml:space="preserve"> και ισχυρίζεται πως ξέρει καλύτερα τι είναι δίκαιο. Αυτό είναι επικίνδυνο για τον καθένα και </w:t>
      </w:r>
      <w:r w:rsidRPr="00FF3E9D">
        <w:rPr>
          <w:rFonts w:ascii="Times New Roman" w:eastAsia="Times New Roman" w:hAnsi="Times New Roman" w:cs="Times New Roman"/>
          <w:b/>
          <w:bCs/>
          <w:sz w:val="20"/>
          <w:szCs w:val="20"/>
          <w:lang w:eastAsia="el-GR"/>
        </w:rPr>
        <w:t>ιδιαίτερα επικίνδυνο για μια γυναίκα</w:t>
      </w:r>
      <w:r w:rsidRPr="00FF3E9D">
        <w:rPr>
          <w:rFonts w:ascii="Times New Roman" w:eastAsia="Times New Roman" w:hAnsi="Times New Roman" w:cs="Times New Roman"/>
          <w:sz w:val="20"/>
          <w:szCs w:val="20"/>
          <w:lang w:eastAsia="el-GR"/>
        </w:rPr>
        <w:t xml:space="preserve">. Στην αρχή του δράματος η Αντιγόνη εκφράζει την περιφρόνησή της και δεν μπαίνει καθόλου στον κόπο να την εξηγήσει. Ώσπου να συγκρουστεί με τον Κρέοντα, δεν προβάλλει καμιά δικαιολογία της. Στο μεταξύ, το ακροατήριο, που αγαπά τους νόμους, μπορεί να την έχει υποψιαστεί και καταδικάσει, αν όχι για αλαζονική, τουλάχιστον για ανόητη.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«Οι άγραφοι νόμοι»</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Η αντιπαράθεση των δύο πρωταγωνιστών, Αντιγόνης και Κρέοντα, είναι χαρακτηριστική της </w:t>
      </w:r>
      <w:r w:rsidRPr="00FF3E9D">
        <w:rPr>
          <w:rFonts w:ascii="Times New Roman" w:eastAsia="Times New Roman" w:hAnsi="Times New Roman" w:cs="Times New Roman"/>
          <w:b/>
          <w:bCs/>
          <w:sz w:val="20"/>
          <w:szCs w:val="20"/>
          <w:lang w:eastAsia="el-GR"/>
        </w:rPr>
        <w:t>σύγκρουσης των θεϊκών και των ανθρώπινων νόμων,</w:t>
      </w:r>
      <w:r w:rsidRPr="00FF3E9D">
        <w:rPr>
          <w:rFonts w:ascii="Times New Roman" w:eastAsia="Times New Roman" w:hAnsi="Times New Roman" w:cs="Times New Roman"/>
          <w:sz w:val="20"/>
          <w:szCs w:val="20"/>
          <w:lang w:eastAsia="el-GR"/>
        </w:rPr>
        <w:t xml:space="preserve"> αντίστοιχα. Παρουσιάζονται ως δύο κόσμοι διαφορετικοί μεταξύ τους, με αυτονομία κινήσεων και ισχύος. Ο άρχοντας Κρέοντας εμφανίζεται ως θεματοφύλακας των νόμων, προκειμένου να προφυλάξει την πόλη από τον κίνδυνο. Η Αντιγόνη επικαλείται τους άγραφους θεϊκούς νόμους οι οποίοι είναι αμετάβλητοι και έχουν αιώνια ισχύ με σκοπό να δικαιολογήσει την απόφασή της για την «παράνομη» ταφή του Πολυνείκη. Ως αποτέλεσμα επέρχεται μία σύγχυση σε σχέση με το αίσθημα του δικαίου και του σεβασμού που είναι αναγκαίο να διέπει τον άνθρωπο είτε ως άρχοντα είτε ως αρχόμενου.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Όπως άλλες παραδοσιακές αντιλήψεις, έτσι και οι αντιλήψεις για τους άγραφους νόμους ήταν περισσότερο ισχυρές παρά σαφείς. Στην πράξη όμως πολλοί άνθρωποι του 5ου αιώνα μπορούσαν απλώς να διακρίνουν τους κανονικούς νόμους της πολιτείας από  τους άγραφους νόμους που αφορούν στη συνείδηση και </w:t>
      </w:r>
      <w:bookmarkStart w:id="1" w:name="_GoBack"/>
      <w:bookmarkEnd w:id="1"/>
      <w:r w:rsidRPr="00FF3E9D">
        <w:rPr>
          <w:rFonts w:ascii="Times New Roman" w:eastAsia="Times New Roman" w:hAnsi="Times New Roman" w:cs="Times New Roman"/>
          <w:sz w:val="20"/>
          <w:szCs w:val="20"/>
          <w:lang w:eastAsia="el-GR"/>
        </w:rPr>
        <w:t xml:space="preserve">το θρησκευτικό καθήκον. </w:t>
      </w:r>
      <w:r w:rsidRPr="00FF3E9D">
        <w:rPr>
          <w:rFonts w:ascii="Times New Roman" w:eastAsia="Times New Roman" w:hAnsi="Times New Roman" w:cs="Times New Roman"/>
          <w:b/>
          <w:bCs/>
          <w:sz w:val="20"/>
          <w:szCs w:val="20"/>
          <w:lang w:eastAsia="el-GR"/>
        </w:rPr>
        <w:t>Στην καθημερινή ζωή οι άγραφοι νόμοι αναφέρονταν ειδικά στις σχέσεις ανάμεσα στα μέλη της οικογένειας.</w:t>
      </w:r>
      <w:r w:rsidRPr="00FF3E9D">
        <w:rPr>
          <w:rFonts w:ascii="Times New Roman" w:eastAsia="Times New Roman" w:hAnsi="Times New Roman" w:cs="Times New Roman"/>
          <w:sz w:val="20"/>
          <w:szCs w:val="20"/>
          <w:lang w:eastAsia="el-GR"/>
        </w:rPr>
        <w:t xml:space="preserve"> Για τον μέσο Αθηναίο οι άγραφοι νόμοι θα ήταν κανόνες πολύ παλιοί και με άγνωστη προέλευση, που προστάτευαν το θρησκευτικό τελετουργικό της οικογενειακής ζωής. Με τέτοιον τρόπο τους αντιμετωπίζει και η Αντιγόνη. Γι' αυτήν οι νόμοι έχουν εφαρμογή στον αδελφό της. Η ταφή του αποτελεί οικογενειακό καθήκον που οι θεοί απαιτούν. Παρουσιάζοντας την Αντιγόνη να εκθέτει με σαφήνεια την περίπτωσή της, ο Σοφοκλής προτάσσει για εξέταση δύο σημαντικά θέματα. </w:t>
      </w:r>
      <w:r w:rsidRPr="00FF3E9D">
        <w:rPr>
          <w:rFonts w:ascii="Times New Roman" w:eastAsia="Times New Roman" w:hAnsi="Times New Roman" w:cs="Times New Roman"/>
          <w:b/>
          <w:bCs/>
          <w:sz w:val="20"/>
          <w:szCs w:val="20"/>
          <w:lang w:eastAsia="el-GR"/>
        </w:rPr>
        <w:t>Το πρώτο είναι πως οι θεοί απαιτούν γενικά την ταφή και πως καμιά εξαίρεση δεν επιτρέπεται, ακόμη και για τους προδότες</w:t>
      </w:r>
      <w:r w:rsidRPr="00FF3E9D">
        <w:rPr>
          <w:rFonts w:ascii="Times New Roman" w:eastAsia="Times New Roman" w:hAnsi="Times New Roman" w:cs="Times New Roman"/>
          <w:sz w:val="20"/>
          <w:szCs w:val="20"/>
          <w:lang w:eastAsia="el-GR"/>
        </w:rPr>
        <w:t xml:space="preserve">. Μ' αυτό ο Σοφοκλής απευθύνεται στη συνείδηση, στα ενδόμυχα συναισθήματα για τις ιερές υποχρεώσεις που οφείλονται στον νεκρό. Κατά δεύτερο λόγο ο Σοφοκλής επιδεικνύει και τονίζει με έμφαση </w:t>
      </w:r>
      <w:r w:rsidRPr="00FF3E9D">
        <w:rPr>
          <w:rFonts w:ascii="Times New Roman" w:eastAsia="Times New Roman" w:hAnsi="Times New Roman" w:cs="Times New Roman"/>
          <w:b/>
          <w:bCs/>
          <w:sz w:val="20"/>
          <w:szCs w:val="20"/>
          <w:lang w:eastAsia="el-GR"/>
        </w:rPr>
        <w:t>την πιθανή σύγκρουση ανάμεσα στα δύο είδη νόμου</w:t>
      </w:r>
      <w:r w:rsidRPr="00FF3E9D">
        <w:rPr>
          <w:rFonts w:ascii="Times New Roman" w:eastAsia="Times New Roman" w:hAnsi="Times New Roman" w:cs="Times New Roman"/>
          <w:sz w:val="20"/>
          <w:szCs w:val="20"/>
          <w:lang w:eastAsia="el-GR"/>
        </w:rPr>
        <w:t xml:space="preserve">. Του ήταν εύκολο να εγκωμιάσει τους άγραφους νόμους ως το θεμέλιο της πολιτικής και της οικογενειακής ζωής. Όμως τι θα γινόταν αν η πολιτική εξουσία ενεργούσε εναντίον της;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«Η άρνηση του Κρέοντα να θάψει τον Πολυνείκη»</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Μια βασική αντίληψη εκείνη την εποχή ήταν ότι «</w:t>
      </w:r>
      <w:r w:rsidRPr="00FF3E9D">
        <w:rPr>
          <w:rFonts w:ascii="Times New Roman" w:eastAsia="Times New Roman" w:hAnsi="Times New Roman" w:cs="Times New Roman"/>
          <w:b/>
          <w:bCs/>
          <w:sz w:val="20"/>
          <w:szCs w:val="20"/>
          <w:lang w:eastAsia="el-GR"/>
        </w:rPr>
        <w:t>η πόλη απαιτεί από τον πολίτη της ύψιστη νομιμοφροσύνη</w:t>
      </w:r>
      <w:r w:rsidRPr="00FF3E9D">
        <w:rPr>
          <w:rFonts w:ascii="Times New Roman" w:eastAsia="Times New Roman" w:hAnsi="Times New Roman" w:cs="Times New Roman"/>
          <w:sz w:val="20"/>
          <w:szCs w:val="20"/>
          <w:lang w:eastAsia="el-GR"/>
        </w:rPr>
        <w:t xml:space="preserve">». Η άρνηση της ταφής φαίνεται ότι αποτελεί τη λογική συνέπεια αυτής της </w:t>
      </w:r>
      <w:proofErr w:type="spellStart"/>
      <w:r w:rsidRPr="00FF3E9D">
        <w:rPr>
          <w:rFonts w:ascii="Times New Roman" w:eastAsia="Times New Roman" w:hAnsi="Times New Roman" w:cs="Times New Roman"/>
          <w:sz w:val="20"/>
          <w:szCs w:val="20"/>
          <w:lang w:eastAsia="el-GR"/>
        </w:rPr>
        <w:t>αντίληψης,εφόσον</w:t>
      </w:r>
      <w:proofErr w:type="spellEnd"/>
      <w:r w:rsidRPr="00FF3E9D">
        <w:rPr>
          <w:rFonts w:ascii="Times New Roman" w:eastAsia="Times New Roman" w:hAnsi="Times New Roman" w:cs="Times New Roman"/>
          <w:sz w:val="20"/>
          <w:szCs w:val="20"/>
          <w:lang w:eastAsia="el-GR"/>
        </w:rPr>
        <w:t xml:space="preserve"> ο Πολυνείκης είναι αναμφισβήτητα προδότης. Επιπλέον, εφόσον είναι νεκρός, η μόνη τιμωρία που υπάρχει είναι η τιμωρία του πτώματός του και του πνεύματός του. </w:t>
      </w:r>
      <w:r w:rsidRPr="00FF3E9D">
        <w:rPr>
          <w:rFonts w:ascii="Times New Roman" w:eastAsia="Times New Roman" w:hAnsi="Times New Roman" w:cs="Times New Roman"/>
          <w:b/>
          <w:bCs/>
          <w:sz w:val="20"/>
          <w:szCs w:val="20"/>
          <w:lang w:eastAsia="el-GR"/>
        </w:rPr>
        <w:t>Αυτή η τιμωρία θα εμποδίσει και άλλους ν’ ακολουθήσουν το παράδειγμά του</w:t>
      </w:r>
      <w:r w:rsidRPr="00FF3E9D">
        <w:rPr>
          <w:rFonts w:ascii="Times New Roman" w:eastAsia="Times New Roman" w:hAnsi="Times New Roman" w:cs="Times New Roman"/>
          <w:sz w:val="20"/>
          <w:szCs w:val="20"/>
          <w:lang w:eastAsia="el-GR"/>
        </w:rPr>
        <w:t xml:space="preserve">. Ωστόσο, με βάση τις αντιλήψεις μερικών εκείνης της εποχής, η κανονική διαδικασία στη μεταχείριση του Πολυνείκη θα ήταν «να επιτραπεί η ταφή του έξω από τα σύνορα της χώρας του». Αυτό, όμως , δεν το μνημονεύει ο Κρέοντας. </w:t>
      </w:r>
      <w:proofErr w:type="spellStart"/>
      <w:r w:rsidRPr="00FF3E9D">
        <w:rPr>
          <w:rFonts w:ascii="Times New Roman" w:eastAsia="Times New Roman" w:hAnsi="Times New Roman" w:cs="Times New Roman"/>
          <w:sz w:val="20"/>
          <w:szCs w:val="20"/>
          <w:lang w:eastAsia="el-GR"/>
        </w:rPr>
        <w:t>΄Η</w:t>
      </w:r>
      <w:proofErr w:type="spellEnd"/>
      <w:r w:rsidRPr="00FF3E9D">
        <w:rPr>
          <w:rFonts w:ascii="Times New Roman" w:eastAsia="Times New Roman" w:hAnsi="Times New Roman" w:cs="Times New Roman"/>
          <w:sz w:val="20"/>
          <w:szCs w:val="20"/>
          <w:lang w:eastAsia="el-GR"/>
        </w:rPr>
        <w:t xml:space="preserve"> δεν το έχει σκεφτεί ή το σκέφτηκε και το απέρριψε. Η διαταγή λέει πως το σώμα του Πολυνείκη πρέπει να μείνει άταφο εκεί που βρίσκεται (</w:t>
      </w:r>
      <w:proofErr w:type="spellStart"/>
      <w:r w:rsidRPr="00FF3E9D">
        <w:rPr>
          <w:rFonts w:ascii="Times New Roman" w:eastAsia="Times New Roman" w:hAnsi="Times New Roman" w:cs="Times New Roman"/>
          <w:sz w:val="20"/>
          <w:szCs w:val="20"/>
          <w:lang w:eastAsia="el-GR"/>
        </w:rPr>
        <w:t>στίχ</w:t>
      </w:r>
      <w:proofErr w:type="spellEnd"/>
      <w:r w:rsidRPr="00FF3E9D">
        <w:rPr>
          <w:rFonts w:ascii="Times New Roman" w:eastAsia="Times New Roman" w:hAnsi="Times New Roman" w:cs="Times New Roman"/>
          <w:sz w:val="20"/>
          <w:szCs w:val="20"/>
          <w:lang w:eastAsia="el-GR"/>
        </w:rPr>
        <w:t xml:space="preserve">. 29). </w:t>
      </w:r>
      <w:r w:rsidRPr="00FF3E9D">
        <w:rPr>
          <w:rFonts w:ascii="Times New Roman" w:eastAsia="Times New Roman" w:hAnsi="Times New Roman" w:cs="Times New Roman"/>
          <w:b/>
          <w:bCs/>
          <w:sz w:val="20"/>
          <w:szCs w:val="20"/>
          <w:lang w:eastAsia="el-GR"/>
        </w:rPr>
        <w:t>Η τιμωρία αυτή που είναι μια τιμωρία του νεκρού άνδρα μετά το θάνατο είναι ασυνήθιστη και δε συμφωνεί με κάποιο έθιμο. Συμφωνεί μόνο με τις θεωρίες του Κρέοντα</w:t>
      </w:r>
      <w:r w:rsidRPr="00FF3E9D">
        <w:rPr>
          <w:rFonts w:ascii="Times New Roman" w:eastAsia="Times New Roman" w:hAnsi="Times New Roman" w:cs="Times New Roman"/>
          <w:sz w:val="20"/>
          <w:szCs w:val="20"/>
          <w:lang w:eastAsia="el-GR"/>
        </w:rPr>
        <w:t xml:space="preserve">.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 «Τι σήμαινε η άρνηση ταφής του Πολυνείκη»</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Τι σήμαινε η άρνηση του Κρέοντα να θάψει τον Πολυνείκη; </w:t>
      </w:r>
      <w:r w:rsidRPr="00FF3E9D">
        <w:rPr>
          <w:rFonts w:ascii="Times New Roman" w:eastAsia="Times New Roman" w:hAnsi="Times New Roman" w:cs="Times New Roman"/>
          <w:b/>
          <w:bCs/>
          <w:sz w:val="20"/>
          <w:szCs w:val="20"/>
          <w:lang w:eastAsia="el-GR"/>
        </w:rPr>
        <w:t>Η ποινή είναι ακραία και φοβερή</w:t>
      </w:r>
      <w:r w:rsidRPr="00FF3E9D">
        <w:rPr>
          <w:rFonts w:ascii="Times New Roman" w:eastAsia="Times New Roman" w:hAnsi="Times New Roman" w:cs="Times New Roman"/>
          <w:sz w:val="20"/>
          <w:szCs w:val="20"/>
          <w:lang w:eastAsia="el-GR"/>
        </w:rPr>
        <w:t xml:space="preserve">. Πίστευαν πως το πνεύμα του άταφου νεκρού περιπλανιόταν ανήσυχο και στερούνταν ακόμη και από τέτοιες ικανοποιήσεις που ένας νεκρός </w:t>
      </w:r>
      <w:proofErr w:type="spellStart"/>
      <w:r w:rsidRPr="00FF3E9D">
        <w:rPr>
          <w:rFonts w:ascii="Times New Roman" w:eastAsia="Times New Roman" w:hAnsi="Times New Roman" w:cs="Times New Roman"/>
          <w:sz w:val="20"/>
          <w:szCs w:val="20"/>
          <w:lang w:eastAsia="el-GR"/>
        </w:rPr>
        <w:t>θά</w:t>
      </w:r>
      <w:proofErr w:type="spellEnd"/>
      <w:r w:rsidRPr="00FF3E9D">
        <w:rPr>
          <w:rFonts w:ascii="Times New Roman" w:eastAsia="Times New Roman" w:hAnsi="Times New Roman" w:cs="Times New Roman"/>
          <w:sz w:val="20"/>
          <w:szCs w:val="20"/>
          <w:lang w:eastAsia="el-GR"/>
        </w:rPr>
        <w:t xml:space="preserve"> 'πρεπε να έχει. Όταν </w:t>
      </w:r>
      <w:r w:rsidRPr="00FF3E9D">
        <w:rPr>
          <w:rFonts w:ascii="Times New Roman" w:eastAsia="Times New Roman" w:hAnsi="Times New Roman" w:cs="Times New Roman"/>
          <w:b/>
          <w:bCs/>
          <w:sz w:val="20"/>
          <w:szCs w:val="20"/>
          <w:lang w:eastAsia="el-GR"/>
        </w:rPr>
        <w:t xml:space="preserve">ο Αχιλλέας αφήνει στην </w:t>
      </w:r>
      <w:proofErr w:type="spellStart"/>
      <w:r w:rsidRPr="00FF3E9D">
        <w:rPr>
          <w:rFonts w:ascii="Times New Roman" w:eastAsia="Times New Roman" w:hAnsi="Times New Roman" w:cs="Times New Roman"/>
          <w:b/>
          <w:bCs/>
          <w:sz w:val="20"/>
          <w:szCs w:val="20"/>
          <w:lang w:eastAsia="el-GR"/>
        </w:rPr>
        <w:t>Ιλιάδα</w:t>
      </w:r>
      <w:proofErr w:type="spellEnd"/>
      <w:r w:rsidRPr="00FF3E9D">
        <w:rPr>
          <w:rFonts w:ascii="Times New Roman" w:eastAsia="Times New Roman" w:hAnsi="Times New Roman" w:cs="Times New Roman"/>
          <w:b/>
          <w:bCs/>
          <w:sz w:val="20"/>
          <w:szCs w:val="20"/>
          <w:lang w:eastAsia="el-GR"/>
        </w:rPr>
        <w:t xml:space="preserve"> (Ψ 71-74) τον Πάτροκλο άταφο</w:t>
      </w:r>
      <w:r w:rsidRPr="00FF3E9D">
        <w:rPr>
          <w:rFonts w:ascii="Times New Roman" w:eastAsia="Times New Roman" w:hAnsi="Times New Roman" w:cs="Times New Roman"/>
          <w:sz w:val="20"/>
          <w:szCs w:val="20"/>
          <w:lang w:eastAsia="el-GR"/>
        </w:rPr>
        <w:t xml:space="preserve">, εμφανίζεται το φάντασμά του και ζητεί να τον θάψει αμέσως, γιατί, όσο είναι άταφος, πρέπει να είναι μακριά </w:t>
      </w:r>
      <w:proofErr w:type="spellStart"/>
      <w:r w:rsidRPr="00FF3E9D">
        <w:rPr>
          <w:rFonts w:ascii="Times New Roman" w:eastAsia="Times New Roman" w:hAnsi="Times New Roman" w:cs="Times New Roman"/>
          <w:sz w:val="20"/>
          <w:szCs w:val="20"/>
          <w:lang w:eastAsia="el-GR"/>
        </w:rPr>
        <w:t>απ΄</w:t>
      </w:r>
      <w:proofErr w:type="spellEnd"/>
      <w:r w:rsidRPr="00FF3E9D">
        <w:rPr>
          <w:rFonts w:ascii="Times New Roman" w:eastAsia="Times New Roman" w:hAnsi="Times New Roman" w:cs="Times New Roman"/>
          <w:sz w:val="20"/>
          <w:szCs w:val="20"/>
          <w:lang w:eastAsia="el-GR"/>
        </w:rPr>
        <w:t xml:space="preserve"> τους άλλους νεκρούς και να περιπλανιέται μόνος έξω από τις πύλες του </w:t>
      </w:r>
      <w:proofErr w:type="spellStart"/>
      <w:r w:rsidRPr="00FF3E9D">
        <w:rPr>
          <w:rFonts w:ascii="Times New Roman" w:eastAsia="Times New Roman" w:hAnsi="Times New Roman" w:cs="Times New Roman"/>
          <w:sz w:val="20"/>
          <w:szCs w:val="20"/>
          <w:lang w:eastAsia="el-GR"/>
        </w:rPr>
        <w:t>Άδη.Ακόμη</w:t>
      </w:r>
      <w:proofErr w:type="spellEnd"/>
      <w:r w:rsidRPr="00FF3E9D">
        <w:rPr>
          <w:rFonts w:ascii="Times New Roman" w:eastAsia="Times New Roman" w:hAnsi="Times New Roman" w:cs="Times New Roman"/>
          <w:sz w:val="20"/>
          <w:szCs w:val="20"/>
          <w:lang w:eastAsia="el-GR"/>
        </w:rPr>
        <w:t xml:space="preserve">, το να μην αποδοθούν οι καθιερωμένες τιμές στον τάφο ήταν μια σοβαρή υπόθεση, και η καλύτερη και η πιο συνηθισμένη ευχή των γονιών ήταν να ταφούν τα παιδιά τους. Αυτό σήμαινε πως κατά κάποιον τρόπο μετά τον θάνατο η αγάπη γι' αυτόν τον κόσμο επιζούσε. </w:t>
      </w:r>
      <w:r w:rsidRPr="00FF3E9D">
        <w:rPr>
          <w:rFonts w:ascii="Times New Roman" w:eastAsia="Times New Roman" w:hAnsi="Times New Roman" w:cs="Times New Roman"/>
          <w:b/>
          <w:bCs/>
          <w:sz w:val="20"/>
          <w:szCs w:val="20"/>
          <w:lang w:eastAsia="el-GR"/>
        </w:rPr>
        <w:t xml:space="preserve">Ο νεκρός πρέπει να θάβεται, και ακόμη αυτό το καθήκον ανήκει πρωταρχικά στον πιο στενό συγγενή του. Αν η οικογένεια αμελούσε το καθήκον της, η ταφή αποτελούσε καθήκον του </w:t>
      </w:r>
      <w:r w:rsidRPr="00FF3E9D">
        <w:rPr>
          <w:rFonts w:ascii="Times New Roman" w:eastAsia="Times New Roman" w:hAnsi="Times New Roman" w:cs="Times New Roman"/>
          <w:b/>
          <w:bCs/>
          <w:sz w:val="20"/>
          <w:szCs w:val="20"/>
          <w:lang w:eastAsia="el-GR"/>
        </w:rPr>
        <w:lastRenderedPageBreak/>
        <w:t xml:space="preserve">δήμου. </w:t>
      </w:r>
      <w:r w:rsidRPr="00FF3E9D">
        <w:rPr>
          <w:rFonts w:ascii="Times New Roman" w:eastAsia="Times New Roman" w:hAnsi="Times New Roman" w:cs="Times New Roman"/>
          <w:sz w:val="20"/>
          <w:szCs w:val="20"/>
          <w:lang w:eastAsia="el-GR"/>
        </w:rPr>
        <w:t>Η γενική αναγνώριση του καθήκοντος αυτού φαίνεται από τη γιορτή της Δήμητρας στην Αθήνα, όταν έριχναν κατάρες σε όσους θα άφηναν ένα πτώμα άταφο. Γι' αυτό τον λόγο υπήρχαν ισχυρές θρησκευτικές δικαιολογίες</w:t>
      </w:r>
      <w:r w:rsidRPr="00FF3E9D">
        <w:rPr>
          <w:rFonts w:ascii="Times New Roman" w:eastAsia="Times New Roman" w:hAnsi="Times New Roman" w:cs="Times New Roman"/>
          <w:b/>
          <w:bCs/>
          <w:sz w:val="20"/>
          <w:szCs w:val="20"/>
          <w:lang w:eastAsia="el-GR"/>
        </w:rPr>
        <w:t>. Καταρχήν πίστευαν πως η παρουσία του άταφου πτώματος μόλυνε τον ήλιο. Ύστερα πως η σωστή του θέση ήταν στη γη.</w:t>
      </w:r>
      <w:r w:rsidRPr="00FF3E9D">
        <w:rPr>
          <w:rFonts w:ascii="Times New Roman" w:eastAsia="Times New Roman" w:hAnsi="Times New Roman" w:cs="Times New Roman"/>
          <w:sz w:val="20"/>
          <w:szCs w:val="20"/>
          <w:lang w:eastAsia="el-GR"/>
        </w:rPr>
        <w:t xml:space="preserve"> Γι' αυτό οι Αθηναίοι έθαψαν του νεκρούς των Περσών στον Μαραθώνα, επειδή πίστευαν πως "το να καλύψουν το πτώμα του ανθρώπου με χώμα" ήταν "οπωσδήποτε ιερή πράξη" (</w:t>
      </w:r>
      <w:proofErr w:type="spellStart"/>
      <w:r w:rsidRPr="00FF3E9D">
        <w:rPr>
          <w:rFonts w:ascii="Times New Roman" w:eastAsia="Times New Roman" w:hAnsi="Times New Roman" w:cs="Times New Roman"/>
          <w:sz w:val="20"/>
          <w:szCs w:val="20"/>
          <w:lang w:eastAsia="el-GR"/>
        </w:rPr>
        <w:t>Παυσ</w:t>
      </w:r>
      <w:proofErr w:type="spellEnd"/>
      <w:r w:rsidRPr="00FF3E9D">
        <w:rPr>
          <w:rFonts w:ascii="Times New Roman" w:eastAsia="Times New Roman" w:hAnsi="Times New Roman" w:cs="Times New Roman"/>
          <w:sz w:val="20"/>
          <w:szCs w:val="20"/>
          <w:lang w:eastAsia="el-GR"/>
        </w:rPr>
        <w:t xml:space="preserve">. 1.32.5). </w:t>
      </w:r>
      <w:r w:rsidRPr="00FF3E9D">
        <w:rPr>
          <w:rFonts w:ascii="Times New Roman" w:eastAsia="Times New Roman" w:hAnsi="Times New Roman" w:cs="Times New Roman"/>
          <w:b/>
          <w:bCs/>
          <w:sz w:val="20"/>
          <w:szCs w:val="20"/>
          <w:lang w:eastAsia="el-GR"/>
        </w:rPr>
        <w:t xml:space="preserve">C. M. </w:t>
      </w:r>
      <w:proofErr w:type="spellStart"/>
      <w:r w:rsidRPr="00FF3E9D">
        <w:rPr>
          <w:rFonts w:ascii="Times New Roman" w:eastAsia="Times New Roman" w:hAnsi="Times New Roman" w:cs="Times New Roman"/>
          <w:b/>
          <w:bCs/>
          <w:sz w:val="20"/>
          <w:szCs w:val="20"/>
          <w:lang w:eastAsia="el-GR"/>
        </w:rPr>
        <w:t>Bowra</w:t>
      </w:r>
      <w:proofErr w:type="spellEnd"/>
      <w:r w:rsidRPr="00FF3E9D">
        <w:rPr>
          <w:rFonts w:ascii="Times New Roman" w:eastAsia="Times New Roman" w:hAnsi="Times New Roman" w:cs="Times New Roman"/>
          <w:b/>
          <w:bCs/>
          <w:sz w:val="20"/>
          <w:szCs w:val="20"/>
          <w:lang w:eastAsia="el-GR"/>
        </w:rPr>
        <w:t xml:space="preserve">. Οι τραγωδίες του </w:t>
      </w:r>
      <w:proofErr w:type="spellStart"/>
      <w:r w:rsidRPr="00FF3E9D">
        <w:rPr>
          <w:rFonts w:ascii="Times New Roman" w:eastAsia="Times New Roman" w:hAnsi="Times New Roman" w:cs="Times New Roman"/>
          <w:b/>
          <w:bCs/>
          <w:sz w:val="20"/>
          <w:szCs w:val="20"/>
          <w:lang w:eastAsia="el-GR"/>
        </w:rPr>
        <w:t>Σοφοκλή,Αντιγόνη</w:t>
      </w:r>
      <w:proofErr w:type="spellEnd"/>
      <w:r w:rsidRPr="00FF3E9D">
        <w:rPr>
          <w:rFonts w:ascii="Times New Roman" w:eastAsia="Times New Roman" w:hAnsi="Times New Roman" w:cs="Times New Roman"/>
          <w:b/>
          <w:bCs/>
          <w:sz w:val="20"/>
          <w:szCs w:val="20"/>
          <w:lang w:eastAsia="el-GR"/>
        </w:rPr>
        <w:t xml:space="preserve"> και Φιλοκτήτης </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Διαγραφή χαρακτήρων</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t xml:space="preserve">                Η Αντιγόνη </w:t>
      </w:r>
      <w:r w:rsidRPr="00FF3E9D">
        <w:rPr>
          <w:rFonts w:ascii="Calibri" w:eastAsia="Times New Roman" w:hAnsi="Calibri" w:cs="Times New Roman"/>
          <w:sz w:val="20"/>
          <w:szCs w:val="20"/>
          <w:lang w:eastAsia="el-GR"/>
        </w:rPr>
        <w:t xml:space="preserve">και η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είναι αδελφές με </w:t>
      </w:r>
      <w:r w:rsidRPr="00FF3E9D">
        <w:rPr>
          <w:rFonts w:ascii="Calibri" w:eastAsia="Times New Roman" w:hAnsi="Calibri" w:cs="Times New Roman"/>
          <w:b/>
          <w:bCs/>
          <w:sz w:val="20"/>
          <w:szCs w:val="20"/>
          <w:lang w:eastAsia="el-GR"/>
        </w:rPr>
        <w:t>κοινή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μοίρα</w:t>
      </w:r>
      <w:r w:rsidRPr="00FF3E9D">
        <w:rPr>
          <w:rFonts w:ascii="Calibri" w:eastAsia="Times New Roman" w:hAnsi="Calibri" w:cs="Times New Roman"/>
          <w:sz w:val="20"/>
          <w:szCs w:val="20"/>
          <w:lang w:eastAsia="el-GR"/>
        </w:rPr>
        <w:t xml:space="preserve"> (βαραίνει και τις δύο  η κατάρα των </w:t>
      </w:r>
      <w:r w:rsidRPr="00FF3E9D">
        <w:rPr>
          <w:rFonts w:ascii="Calibri" w:eastAsia="Times New Roman" w:hAnsi="Calibri" w:cs="Times New Roman"/>
          <w:b/>
          <w:bCs/>
          <w:sz w:val="20"/>
          <w:szCs w:val="20"/>
          <w:lang w:eastAsia="el-GR"/>
        </w:rPr>
        <w:t>Λαβδακιδών</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κοινές</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συμφορές</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κοινά</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βάσανα</w:t>
      </w:r>
      <w:r w:rsidRPr="00FF3E9D">
        <w:rPr>
          <w:rFonts w:ascii="Calibri" w:eastAsia="Times New Roman" w:hAnsi="Calibri" w:cs="Times New Roman"/>
          <w:sz w:val="20"/>
          <w:szCs w:val="20"/>
          <w:lang w:eastAsia="el-GR"/>
        </w:rPr>
        <w:t xml:space="preserve"> και είναι αυτά που τις ενώνουν και δυναμώνουν τα </w:t>
      </w:r>
      <w:r w:rsidRPr="00FF3E9D">
        <w:rPr>
          <w:rFonts w:ascii="Calibri" w:eastAsia="Times New Roman" w:hAnsi="Calibri" w:cs="Times New Roman"/>
          <w:b/>
          <w:bCs/>
          <w:sz w:val="20"/>
          <w:szCs w:val="20"/>
          <w:lang w:eastAsia="el-GR"/>
        </w:rPr>
        <w:t>αισθήματα</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στοργής</w:t>
      </w:r>
      <w:r w:rsidRPr="00FF3E9D">
        <w:rPr>
          <w:rFonts w:ascii="Calibri" w:eastAsia="Times New Roman" w:hAnsi="Calibri" w:cs="Times New Roman"/>
          <w:sz w:val="20"/>
          <w:szCs w:val="20"/>
          <w:lang w:eastAsia="el-GR"/>
        </w:rPr>
        <w:t xml:space="preserve"> ανάμεσά τους. Διακατέχονται ακόμα και οι δυο από το </w:t>
      </w:r>
      <w:r w:rsidRPr="00FF3E9D">
        <w:rPr>
          <w:rFonts w:ascii="Calibri" w:eastAsia="Times New Roman" w:hAnsi="Calibri" w:cs="Times New Roman"/>
          <w:b/>
          <w:bCs/>
          <w:sz w:val="20"/>
          <w:szCs w:val="20"/>
          <w:lang w:eastAsia="el-GR"/>
        </w:rPr>
        <w:t>συναίσθημα</w:t>
      </w:r>
      <w:r w:rsidRPr="00FF3E9D">
        <w:rPr>
          <w:rFonts w:ascii="Calibri" w:eastAsia="Times New Roman" w:hAnsi="Calibri" w:cs="Times New Roman"/>
          <w:sz w:val="20"/>
          <w:szCs w:val="20"/>
          <w:lang w:eastAsia="el-GR"/>
        </w:rPr>
        <w:t xml:space="preserve"> της </w:t>
      </w:r>
      <w:r w:rsidRPr="00FF3E9D">
        <w:rPr>
          <w:rFonts w:ascii="Calibri" w:eastAsia="Times New Roman" w:hAnsi="Calibri" w:cs="Times New Roman"/>
          <w:b/>
          <w:bCs/>
          <w:sz w:val="20"/>
          <w:szCs w:val="20"/>
          <w:lang w:eastAsia="el-GR"/>
        </w:rPr>
        <w:t>αγάπης</w:t>
      </w:r>
      <w:r w:rsidRPr="00FF3E9D">
        <w:rPr>
          <w:rFonts w:ascii="Calibri" w:eastAsia="Times New Roman" w:hAnsi="Calibri" w:cs="Times New Roman"/>
          <w:sz w:val="20"/>
          <w:szCs w:val="20"/>
          <w:lang w:eastAsia="el-GR"/>
        </w:rPr>
        <w:t xml:space="preserve"> προς το νεκρό και άταφο αδελφό τους, </w:t>
      </w:r>
      <w:r w:rsidRPr="00FF3E9D">
        <w:rPr>
          <w:rFonts w:ascii="Calibri" w:eastAsia="Times New Roman" w:hAnsi="Calibri" w:cs="Times New Roman"/>
          <w:b/>
          <w:bCs/>
          <w:sz w:val="20"/>
          <w:szCs w:val="20"/>
          <w:lang w:eastAsia="el-GR"/>
        </w:rPr>
        <w:t>Πολυνείκη</w:t>
      </w:r>
      <w:r w:rsidRPr="00FF3E9D">
        <w:rPr>
          <w:rFonts w:ascii="Calibri" w:eastAsia="Times New Roman" w:hAnsi="Calibri" w:cs="Times New Roman"/>
          <w:sz w:val="20"/>
          <w:szCs w:val="20"/>
          <w:lang w:eastAsia="el-GR"/>
        </w:rPr>
        <w:t xml:space="preserve">. Η σύγκρουσή τους, όμως, που επέρχεται λόγω της </w:t>
      </w:r>
      <w:r w:rsidRPr="00FF3E9D">
        <w:rPr>
          <w:rFonts w:ascii="Calibri" w:eastAsia="Times New Roman" w:hAnsi="Calibri" w:cs="Times New Roman"/>
          <w:b/>
          <w:bCs/>
          <w:sz w:val="20"/>
          <w:szCs w:val="20"/>
          <w:lang w:eastAsia="el-GR"/>
        </w:rPr>
        <w:t>διαφορετικής</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στάσης</w:t>
      </w:r>
      <w:r w:rsidRPr="00FF3E9D">
        <w:rPr>
          <w:rFonts w:ascii="Calibri" w:eastAsia="Times New Roman" w:hAnsi="Calibri" w:cs="Times New Roman"/>
          <w:sz w:val="20"/>
          <w:szCs w:val="20"/>
          <w:lang w:eastAsia="el-GR"/>
        </w:rPr>
        <w:t xml:space="preserve"> την οποία κρατούν απέναντι στην ταφή του </w:t>
      </w:r>
      <w:r w:rsidRPr="00FF3E9D">
        <w:rPr>
          <w:rFonts w:ascii="Calibri" w:eastAsia="Times New Roman" w:hAnsi="Calibri" w:cs="Times New Roman"/>
          <w:b/>
          <w:bCs/>
          <w:sz w:val="20"/>
          <w:szCs w:val="20"/>
          <w:lang w:eastAsia="el-GR"/>
        </w:rPr>
        <w:t>Πολυνείκη</w:t>
      </w:r>
      <w:r w:rsidRPr="00FF3E9D">
        <w:rPr>
          <w:rFonts w:ascii="Calibri" w:eastAsia="Times New Roman" w:hAnsi="Calibri" w:cs="Times New Roman"/>
          <w:sz w:val="20"/>
          <w:szCs w:val="20"/>
          <w:lang w:eastAsia="el-GR"/>
        </w:rPr>
        <w:t xml:space="preserve">, οφείλεται στη </w:t>
      </w:r>
      <w:r w:rsidRPr="00FF3E9D">
        <w:rPr>
          <w:rFonts w:ascii="Calibri" w:eastAsia="Times New Roman" w:hAnsi="Calibri" w:cs="Times New Roman"/>
          <w:b/>
          <w:bCs/>
          <w:sz w:val="20"/>
          <w:szCs w:val="20"/>
          <w:lang w:eastAsia="el-GR"/>
        </w:rPr>
        <w:t>διαφορά</w:t>
      </w:r>
      <w:r w:rsidRPr="00FF3E9D">
        <w:rPr>
          <w:rFonts w:ascii="Calibri" w:eastAsia="Times New Roman" w:hAnsi="Calibri" w:cs="Times New Roman"/>
          <w:sz w:val="20"/>
          <w:szCs w:val="20"/>
          <w:lang w:eastAsia="el-GR"/>
        </w:rPr>
        <w:t xml:space="preserve"> του </w:t>
      </w:r>
      <w:r w:rsidRPr="00FF3E9D">
        <w:rPr>
          <w:rFonts w:ascii="Calibri" w:eastAsia="Times New Roman" w:hAnsi="Calibri" w:cs="Times New Roman"/>
          <w:b/>
          <w:bCs/>
          <w:sz w:val="20"/>
          <w:szCs w:val="20"/>
          <w:lang w:eastAsia="el-GR"/>
        </w:rPr>
        <w:t>ήθους</w:t>
      </w:r>
      <w:r w:rsidRPr="00FF3E9D">
        <w:rPr>
          <w:rFonts w:ascii="Calibri" w:eastAsia="Times New Roman" w:hAnsi="Calibri" w:cs="Times New Roman"/>
          <w:sz w:val="20"/>
          <w:szCs w:val="20"/>
          <w:lang w:eastAsia="el-GR"/>
        </w:rPr>
        <w:t xml:space="preserve"> τους και μέσα απ’ αυτή τη σύγκρουση διαγράφονται αποκαλυπτικά οι διαφορετικοί χαρακτήρες τους.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 Η Αντιγόνη</w:t>
      </w:r>
      <w:r w:rsidRPr="00FF3E9D">
        <w:rPr>
          <w:rFonts w:ascii="Calibri" w:eastAsia="Times New Roman" w:hAnsi="Calibri" w:cs="Times New Roman"/>
          <w:sz w:val="20"/>
          <w:szCs w:val="20"/>
          <w:lang w:eastAsia="el-GR"/>
        </w:rPr>
        <w:t xml:space="preserve"> : Το</w:t>
      </w:r>
      <w:r w:rsidRPr="00FF3E9D">
        <w:rPr>
          <w:rFonts w:ascii="Calibri" w:eastAsia="Times New Roman" w:hAnsi="Calibri" w:cs="Times New Roman"/>
          <w:b/>
          <w:bCs/>
          <w:sz w:val="20"/>
          <w:szCs w:val="20"/>
          <w:lang w:eastAsia="el-GR"/>
        </w:rPr>
        <w:t xml:space="preserve"> πένθος</w:t>
      </w:r>
      <w:r w:rsidRPr="00FF3E9D">
        <w:rPr>
          <w:rFonts w:ascii="Calibri" w:eastAsia="Times New Roman" w:hAnsi="Calibri" w:cs="Times New Roman"/>
          <w:sz w:val="20"/>
          <w:szCs w:val="20"/>
          <w:lang w:eastAsia="el-GR"/>
        </w:rPr>
        <w:t xml:space="preserve"> για το χαμό των αδελφών της και η </w:t>
      </w:r>
      <w:r w:rsidRPr="00FF3E9D">
        <w:rPr>
          <w:rFonts w:ascii="Calibri" w:eastAsia="Times New Roman" w:hAnsi="Calibri" w:cs="Times New Roman"/>
          <w:b/>
          <w:bCs/>
          <w:sz w:val="20"/>
          <w:szCs w:val="20"/>
          <w:lang w:eastAsia="el-GR"/>
        </w:rPr>
        <w:t>βαθιά</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θλίψη</w:t>
      </w:r>
      <w:r w:rsidRPr="00FF3E9D">
        <w:rPr>
          <w:rFonts w:ascii="Calibri" w:eastAsia="Times New Roman" w:hAnsi="Calibri" w:cs="Times New Roman"/>
          <w:sz w:val="20"/>
          <w:szCs w:val="20"/>
          <w:lang w:eastAsia="el-GR"/>
        </w:rPr>
        <w:t xml:space="preserve"> της είναι γεγονός. Είναι όμως </w:t>
      </w:r>
      <w:r w:rsidRPr="00FF3E9D">
        <w:rPr>
          <w:rFonts w:ascii="Calibri" w:eastAsia="Times New Roman" w:hAnsi="Calibri" w:cs="Times New Roman"/>
          <w:b/>
          <w:bCs/>
          <w:sz w:val="20"/>
          <w:szCs w:val="20"/>
          <w:lang w:eastAsia="el-GR"/>
        </w:rPr>
        <w:t>χαρακτήρας</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δραστήριος</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επικοινωνιακός</w:t>
      </w:r>
      <w:r w:rsidRPr="00FF3E9D">
        <w:rPr>
          <w:rFonts w:ascii="Calibri" w:eastAsia="Times New Roman" w:hAnsi="Calibri" w:cs="Times New Roman"/>
          <w:sz w:val="20"/>
          <w:szCs w:val="20"/>
          <w:lang w:eastAsia="el-GR"/>
        </w:rPr>
        <w:t xml:space="preserve"> και δεν τις επιτρέπεται να ζει κλεισμένη στον εαυτό της και παραδομένη στο πόνο της ούτε στην άγνοια για όσα διαδραματίζονται στην πόλη. Εμφανίζεται </w:t>
      </w:r>
      <w:r w:rsidRPr="00FF3E9D">
        <w:rPr>
          <w:rFonts w:ascii="Calibri" w:eastAsia="Times New Roman" w:hAnsi="Calibri" w:cs="Times New Roman"/>
          <w:b/>
          <w:bCs/>
          <w:sz w:val="20"/>
          <w:szCs w:val="20"/>
          <w:lang w:eastAsia="el-GR"/>
        </w:rPr>
        <w:t>ενημερωμένη</w:t>
      </w:r>
      <w:r w:rsidRPr="00FF3E9D">
        <w:rPr>
          <w:rFonts w:ascii="Calibri" w:eastAsia="Times New Roman" w:hAnsi="Calibri" w:cs="Times New Roman"/>
          <w:sz w:val="20"/>
          <w:szCs w:val="20"/>
          <w:lang w:eastAsia="el-GR"/>
        </w:rPr>
        <w:t xml:space="preserve"> έγκαιρα για το διάταγμα του </w:t>
      </w:r>
      <w:r w:rsidRPr="00FF3E9D">
        <w:rPr>
          <w:rFonts w:ascii="Calibri" w:eastAsia="Times New Roman" w:hAnsi="Calibri" w:cs="Times New Roman"/>
          <w:b/>
          <w:bCs/>
          <w:sz w:val="20"/>
          <w:szCs w:val="20"/>
          <w:lang w:eastAsia="el-GR"/>
        </w:rPr>
        <w:t>Κρέοντα</w:t>
      </w:r>
      <w:r w:rsidRPr="00FF3E9D">
        <w:rPr>
          <w:rFonts w:ascii="Calibri" w:eastAsia="Times New Roman" w:hAnsi="Calibri" w:cs="Times New Roman"/>
          <w:sz w:val="20"/>
          <w:szCs w:val="20"/>
          <w:lang w:eastAsia="el-GR"/>
        </w:rPr>
        <w:t xml:space="preserve"> σχετικά με την απαγόρευση της ταφής του </w:t>
      </w:r>
      <w:r w:rsidRPr="00FF3E9D">
        <w:rPr>
          <w:rFonts w:ascii="Calibri" w:eastAsia="Times New Roman" w:hAnsi="Calibri" w:cs="Times New Roman"/>
          <w:b/>
          <w:bCs/>
          <w:sz w:val="20"/>
          <w:szCs w:val="20"/>
          <w:lang w:eastAsia="el-GR"/>
        </w:rPr>
        <w:t>Πολυνείκη</w:t>
      </w:r>
      <w:r w:rsidRPr="00FF3E9D">
        <w:rPr>
          <w:rFonts w:ascii="Calibri" w:eastAsia="Times New Roman" w:hAnsi="Calibri" w:cs="Times New Roman"/>
          <w:sz w:val="20"/>
          <w:szCs w:val="20"/>
          <w:lang w:eastAsia="el-GR"/>
        </w:rPr>
        <w:t xml:space="preserve"> και για τις εξαγγελίες του σχετικά με την ποινή του παραβάτη αυτού του διατάγματος. Παρουσιάζεται από την πρώτη στιγμή </w:t>
      </w:r>
      <w:r w:rsidRPr="00FF3E9D">
        <w:rPr>
          <w:rFonts w:ascii="Calibri" w:eastAsia="Times New Roman" w:hAnsi="Calibri" w:cs="Times New Roman"/>
          <w:b/>
          <w:bCs/>
          <w:sz w:val="20"/>
          <w:szCs w:val="20"/>
          <w:lang w:eastAsia="el-GR"/>
        </w:rPr>
        <w:t>ανήσυχη</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ταραγμένη</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αγανακτισμένη</w:t>
      </w:r>
      <w:r w:rsidRPr="00FF3E9D">
        <w:rPr>
          <w:rFonts w:ascii="Calibri" w:eastAsia="Times New Roman" w:hAnsi="Calibri" w:cs="Times New Roman"/>
          <w:sz w:val="20"/>
          <w:szCs w:val="20"/>
          <w:lang w:eastAsia="el-GR"/>
        </w:rPr>
        <w:t xml:space="preserve"> προς τον </w:t>
      </w:r>
      <w:r w:rsidRPr="00FF3E9D">
        <w:rPr>
          <w:rFonts w:ascii="Calibri" w:eastAsia="Times New Roman" w:hAnsi="Calibri" w:cs="Times New Roman"/>
          <w:b/>
          <w:bCs/>
          <w:sz w:val="20"/>
          <w:szCs w:val="20"/>
          <w:lang w:eastAsia="el-GR"/>
        </w:rPr>
        <w:t>Κρέοντα</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αποφασισμένη</w:t>
      </w:r>
      <w:r w:rsidRPr="00FF3E9D">
        <w:rPr>
          <w:rFonts w:ascii="Calibri" w:eastAsia="Times New Roman" w:hAnsi="Calibri" w:cs="Times New Roman"/>
          <w:sz w:val="20"/>
          <w:szCs w:val="20"/>
          <w:lang w:eastAsia="el-GR"/>
        </w:rPr>
        <w:t xml:space="preserve"> να πράξει αυτό που τις υπαγορεύει η συνείδησή της, να εκπληρώσει το χρέος της προς το νεκρό άταφο αδελφό της και τους θεϊκούς νόμους, παραβιάζοντας τα διατάγματα της εξουσίας, παρόλο που γνωρίζει ότι το τίμημα είναι η </w:t>
      </w:r>
      <w:r w:rsidRPr="00FF3E9D">
        <w:rPr>
          <w:rFonts w:ascii="Calibri" w:eastAsia="Times New Roman" w:hAnsi="Calibri" w:cs="Times New Roman"/>
          <w:b/>
          <w:bCs/>
          <w:sz w:val="20"/>
          <w:szCs w:val="20"/>
          <w:lang w:eastAsia="el-GR"/>
        </w:rPr>
        <w:t>ίδια</w:t>
      </w: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ζωή</w:t>
      </w:r>
      <w:r w:rsidRPr="00FF3E9D">
        <w:rPr>
          <w:rFonts w:ascii="Calibri" w:eastAsia="Times New Roman" w:hAnsi="Calibri" w:cs="Times New Roman"/>
          <w:sz w:val="20"/>
          <w:szCs w:val="20"/>
          <w:lang w:eastAsia="el-GR"/>
        </w:rPr>
        <w:t xml:space="preserve">. Εμπνέεται από </w:t>
      </w:r>
      <w:r w:rsidRPr="00FF3E9D">
        <w:rPr>
          <w:rFonts w:ascii="Calibri" w:eastAsia="Times New Roman" w:hAnsi="Calibri" w:cs="Times New Roman"/>
          <w:b/>
          <w:bCs/>
          <w:sz w:val="20"/>
          <w:szCs w:val="20"/>
          <w:lang w:eastAsia="el-GR"/>
        </w:rPr>
        <w:t>ηθικές</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αρχές</w:t>
      </w:r>
      <w:r w:rsidRPr="00FF3E9D">
        <w:rPr>
          <w:rFonts w:ascii="Calibri" w:eastAsia="Times New Roman" w:hAnsi="Calibri" w:cs="Times New Roman"/>
          <w:sz w:val="20"/>
          <w:szCs w:val="20"/>
          <w:lang w:eastAsia="el-GR"/>
        </w:rPr>
        <w:t xml:space="preserve"> που προαπαιτούν </w:t>
      </w:r>
      <w:r w:rsidRPr="00FF3E9D">
        <w:rPr>
          <w:rFonts w:ascii="Calibri" w:eastAsia="Times New Roman" w:hAnsi="Calibri" w:cs="Times New Roman"/>
          <w:b/>
          <w:bCs/>
          <w:sz w:val="20"/>
          <w:szCs w:val="20"/>
          <w:lang w:eastAsia="el-GR"/>
        </w:rPr>
        <w:t>ηρωισμό</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τόλμη</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εμμονή</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αποφασιστικότητα</w:t>
      </w:r>
      <w:r w:rsidRPr="00FF3E9D">
        <w:rPr>
          <w:rFonts w:ascii="Calibri" w:eastAsia="Times New Roman" w:hAnsi="Calibri" w:cs="Times New Roman"/>
          <w:sz w:val="20"/>
          <w:szCs w:val="20"/>
          <w:lang w:eastAsia="el-GR"/>
        </w:rPr>
        <w:t xml:space="preserve"> σε σημείο που να κινδυνεύει να θεωρηθεί </w:t>
      </w:r>
      <w:r w:rsidRPr="00FF3E9D">
        <w:rPr>
          <w:rFonts w:ascii="Calibri" w:eastAsia="Times New Roman" w:hAnsi="Calibri" w:cs="Times New Roman"/>
          <w:b/>
          <w:bCs/>
          <w:sz w:val="20"/>
          <w:szCs w:val="20"/>
          <w:lang w:eastAsia="el-GR"/>
        </w:rPr>
        <w:t>αλαζονική</w:t>
      </w:r>
      <w:r w:rsidRPr="00FF3E9D">
        <w:rPr>
          <w:rFonts w:ascii="Calibri" w:eastAsia="Times New Roman" w:hAnsi="Calibri" w:cs="Times New Roman"/>
          <w:sz w:val="20"/>
          <w:szCs w:val="20"/>
          <w:lang w:eastAsia="el-GR"/>
        </w:rPr>
        <w:t xml:space="preserve"> και αυτό γιατί ανυψώνεται πέρα από τα όρια της γυναικείας φύσης, όπως αυτή προδιαγράφεται την εποχή της. Στα σχέδιά της και στις αποφάσεις της θέλει συνεργό την αδελφή της και, όταν εκείνη αρνείται τη σύμπραξή της, δε διστάζει να την αντιμετωπίσει </w:t>
      </w:r>
      <w:r w:rsidRPr="00FF3E9D">
        <w:rPr>
          <w:rFonts w:ascii="Calibri" w:eastAsia="Times New Roman" w:hAnsi="Calibri" w:cs="Times New Roman"/>
          <w:b/>
          <w:bCs/>
          <w:sz w:val="20"/>
          <w:szCs w:val="20"/>
          <w:lang w:eastAsia="el-GR"/>
        </w:rPr>
        <w:t>προσβλητικά</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απότομα</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ψυχρά</w:t>
      </w:r>
      <w:r w:rsidRPr="00FF3E9D">
        <w:rPr>
          <w:rFonts w:ascii="Calibri" w:eastAsia="Times New Roman" w:hAnsi="Calibri" w:cs="Times New Roman"/>
          <w:sz w:val="20"/>
          <w:szCs w:val="20"/>
          <w:lang w:eastAsia="el-GR"/>
        </w:rPr>
        <w:t xml:space="preserve"> και να δείξει μια στάση </w:t>
      </w:r>
      <w:r w:rsidRPr="00FF3E9D">
        <w:rPr>
          <w:rFonts w:ascii="Calibri" w:eastAsia="Times New Roman" w:hAnsi="Calibri" w:cs="Times New Roman"/>
          <w:b/>
          <w:bCs/>
          <w:sz w:val="20"/>
          <w:szCs w:val="20"/>
          <w:lang w:eastAsia="el-GR"/>
        </w:rPr>
        <w:t>σκληρή</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εχθρική</w:t>
      </w:r>
      <w:r w:rsidRPr="00FF3E9D">
        <w:rPr>
          <w:rFonts w:ascii="Calibri" w:eastAsia="Times New Roman" w:hAnsi="Calibri" w:cs="Times New Roman"/>
          <w:sz w:val="20"/>
          <w:szCs w:val="20"/>
          <w:lang w:eastAsia="el-GR"/>
        </w:rPr>
        <w:t xml:space="preserve"> απέναντί της.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t>   Η διαφορετική στάση</w:t>
      </w:r>
      <w:r w:rsidRPr="00FF3E9D">
        <w:rPr>
          <w:rFonts w:ascii="Calibri" w:eastAsia="Times New Roman" w:hAnsi="Calibri" w:cs="Times New Roman"/>
          <w:sz w:val="20"/>
          <w:szCs w:val="20"/>
          <w:lang w:eastAsia="el-GR"/>
        </w:rPr>
        <w:t xml:space="preserve"> πάνω στο κοινό τους πρόβλημα οφείλεται στο γεγονός ότι η </w:t>
      </w:r>
      <w:r w:rsidRPr="00FF3E9D">
        <w:rPr>
          <w:rFonts w:ascii="Calibri" w:eastAsia="Times New Roman" w:hAnsi="Calibri" w:cs="Times New Roman"/>
          <w:b/>
          <w:bCs/>
          <w:sz w:val="20"/>
          <w:szCs w:val="20"/>
          <w:lang w:eastAsia="el-GR"/>
        </w:rPr>
        <w:t>ηθική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συνείδηση</w:t>
      </w:r>
      <w:r w:rsidRPr="00FF3E9D">
        <w:rPr>
          <w:rFonts w:ascii="Calibri" w:eastAsia="Times New Roman" w:hAnsi="Calibri" w:cs="Times New Roman"/>
          <w:sz w:val="20"/>
          <w:szCs w:val="20"/>
          <w:lang w:eastAsia="el-GR"/>
        </w:rPr>
        <w:t xml:space="preserve"> της </w:t>
      </w:r>
      <w:r w:rsidRPr="00FF3E9D">
        <w:rPr>
          <w:rFonts w:ascii="Calibri" w:eastAsia="Times New Roman" w:hAnsi="Calibri" w:cs="Times New Roman"/>
          <w:b/>
          <w:bCs/>
          <w:sz w:val="20"/>
          <w:szCs w:val="20"/>
          <w:lang w:eastAsia="el-GR"/>
        </w:rPr>
        <w:t>Αντιγόνης</w:t>
      </w:r>
      <w:r w:rsidRPr="00FF3E9D">
        <w:rPr>
          <w:rFonts w:ascii="Calibri" w:eastAsia="Times New Roman" w:hAnsi="Calibri" w:cs="Times New Roman"/>
          <w:sz w:val="20"/>
          <w:szCs w:val="20"/>
          <w:lang w:eastAsia="el-GR"/>
        </w:rPr>
        <w:t xml:space="preserve"> είναι </w:t>
      </w:r>
      <w:r w:rsidRPr="00FF3E9D">
        <w:rPr>
          <w:rFonts w:ascii="Calibri" w:eastAsia="Times New Roman" w:hAnsi="Calibri" w:cs="Times New Roman"/>
          <w:b/>
          <w:bCs/>
          <w:sz w:val="20"/>
          <w:szCs w:val="20"/>
          <w:lang w:eastAsia="el-GR"/>
        </w:rPr>
        <w:t>υπερατομική</w:t>
      </w:r>
      <w:r w:rsidRPr="00FF3E9D">
        <w:rPr>
          <w:rFonts w:ascii="Calibri" w:eastAsia="Times New Roman" w:hAnsi="Calibri" w:cs="Times New Roman"/>
          <w:sz w:val="20"/>
          <w:szCs w:val="20"/>
          <w:lang w:eastAsia="el-GR"/>
        </w:rPr>
        <w:t xml:space="preserve"> και την οδηγεί στη </w:t>
      </w:r>
      <w:r w:rsidRPr="00FF3E9D">
        <w:rPr>
          <w:rFonts w:ascii="Calibri" w:eastAsia="Times New Roman" w:hAnsi="Calibri" w:cs="Times New Roman"/>
          <w:b/>
          <w:bCs/>
          <w:sz w:val="20"/>
          <w:szCs w:val="20"/>
          <w:lang w:eastAsia="el-GR"/>
        </w:rPr>
        <w:t>δράση</w:t>
      </w:r>
      <w:r w:rsidRPr="00FF3E9D">
        <w:rPr>
          <w:rFonts w:ascii="Calibri" w:eastAsia="Times New Roman" w:hAnsi="Calibri" w:cs="Times New Roman"/>
          <w:sz w:val="20"/>
          <w:szCs w:val="20"/>
          <w:lang w:eastAsia="el-GR"/>
        </w:rPr>
        <w:t xml:space="preserve">, στον </w:t>
      </w:r>
      <w:r w:rsidRPr="00FF3E9D">
        <w:rPr>
          <w:rFonts w:ascii="Calibri" w:eastAsia="Times New Roman" w:hAnsi="Calibri" w:cs="Times New Roman"/>
          <w:b/>
          <w:bCs/>
          <w:sz w:val="20"/>
          <w:szCs w:val="20"/>
          <w:lang w:eastAsia="el-GR"/>
        </w:rPr>
        <w:t>ηρωισμό</w:t>
      </w:r>
      <w:r w:rsidRPr="00FF3E9D">
        <w:rPr>
          <w:rFonts w:ascii="Calibri" w:eastAsia="Times New Roman" w:hAnsi="Calibri" w:cs="Times New Roman"/>
          <w:sz w:val="20"/>
          <w:szCs w:val="20"/>
          <w:lang w:eastAsia="el-GR"/>
        </w:rPr>
        <w:t xml:space="preserve"> του </w:t>
      </w:r>
      <w:r w:rsidRPr="00FF3E9D">
        <w:rPr>
          <w:rFonts w:ascii="Calibri" w:eastAsia="Times New Roman" w:hAnsi="Calibri" w:cs="Times New Roman"/>
          <w:b/>
          <w:bCs/>
          <w:sz w:val="20"/>
          <w:szCs w:val="20"/>
          <w:lang w:eastAsia="el-GR"/>
        </w:rPr>
        <w:t>καθήκοντος</w:t>
      </w:r>
      <w:r w:rsidRPr="00FF3E9D">
        <w:rPr>
          <w:rFonts w:ascii="Calibri" w:eastAsia="Times New Roman" w:hAnsi="Calibri" w:cs="Times New Roman"/>
          <w:sz w:val="20"/>
          <w:szCs w:val="20"/>
          <w:lang w:eastAsia="el-GR"/>
        </w:rPr>
        <w:t xml:space="preserve">, ενώ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είναι </w:t>
      </w:r>
      <w:r w:rsidRPr="00FF3E9D">
        <w:rPr>
          <w:rFonts w:ascii="Calibri" w:eastAsia="Times New Roman" w:hAnsi="Calibri" w:cs="Times New Roman"/>
          <w:b/>
          <w:bCs/>
          <w:sz w:val="20"/>
          <w:szCs w:val="20"/>
          <w:lang w:eastAsia="el-GR"/>
        </w:rPr>
        <w:t>απλή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διάθεση</w:t>
      </w:r>
      <w:r w:rsidRPr="00FF3E9D">
        <w:rPr>
          <w:rFonts w:ascii="Calibri" w:eastAsia="Times New Roman" w:hAnsi="Calibri" w:cs="Times New Roman"/>
          <w:sz w:val="20"/>
          <w:szCs w:val="20"/>
          <w:lang w:eastAsia="el-GR"/>
        </w:rPr>
        <w:t xml:space="preserve"> ψυχής που υποτάσσεται στις απειλές του φόβου και την οδηγεί στην </w:t>
      </w:r>
      <w:r w:rsidRPr="00FF3E9D">
        <w:rPr>
          <w:rFonts w:ascii="Calibri" w:eastAsia="Times New Roman" w:hAnsi="Calibri" w:cs="Times New Roman"/>
          <w:b/>
          <w:bCs/>
          <w:sz w:val="20"/>
          <w:szCs w:val="20"/>
          <w:lang w:eastAsia="el-GR"/>
        </w:rPr>
        <w:t>απραγμοσύνη</w:t>
      </w:r>
      <w:r w:rsidRPr="00FF3E9D">
        <w:rPr>
          <w:rFonts w:ascii="Calibri" w:eastAsia="Times New Roman" w:hAnsi="Calibri" w:cs="Times New Roman"/>
          <w:sz w:val="20"/>
          <w:szCs w:val="20"/>
          <w:lang w:eastAsia="el-GR"/>
        </w:rPr>
        <w:t xml:space="preserve"> και στη </w:t>
      </w:r>
      <w:r w:rsidRPr="00FF3E9D">
        <w:rPr>
          <w:rFonts w:ascii="Calibri" w:eastAsia="Times New Roman" w:hAnsi="Calibri" w:cs="Times New Roman"/>
          <w:b/>
          <w:bCs/>
          <w:sz w:val="20"/>
          <w:szCs w:val="20"/>
          <w:lang w:eastAsia="el-GR"/>
        </w:rPr>
        <w:t>λογική</w:t>
      </w:r>
      <w:r w:rsidRPr="00FF3E9D">
        <w:rPr>
          <w:rFonts w:ascii="Calibri" w:eastAsia="Times New Roman" w:hAnsi="Calibri" w:cs="Times New Roman"/>
          <w:sz w:val="20"/>
          <w:szCs w:val="20"/>
          <w:lang w:eastAsia="el-GR"/>
        </w:rPr>
        <w:t xml:space="preserve"> της </w:t>
      </w:r>
      <w:r w:rsidRPr="00FF3E9D">
        <w:rPr>
          <w:rFonts w:ascii="Calibri" w:eastAsia="Times New Roman" w:hAnsi="Calibri" w:cs="Times New Roman"/>
          <w:b/>
          <w:bCs/>
          <w:sz w:val="20"/>
          <w:szCs w:val="20"/>
          <w:lang w:eastAsia="el-GR"/>
        </w:rPr>
        <w:t>αυτοσυντήρησης</w:t>
      </w: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είναι </w:t>
      </w:r>
      <w:r w:rsidRPr="00FF3E9D">
        <w:rPr>
          <w:rFonts w:ascii="Calibri" w:eastAsia="Times New Roman" w:hAnsi="Calibri" w:cs="Times New Roman"/>
          <w:b/>
          <w:bCs/>
          <w:sz w:val="20"/>
          <w:szCs w:val="20"/>
          <w:lang w:eastAsia="el-GR"/>
        </w:rPr>
        <w:t>φύση</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ενεργητική</w:t>
      </w:r>
      <w:r w:rsidRPr="00FF3E9D">
        <w:rPr>
          <w:rFonts w:ascii="Calibri" w:eastAsia="Times New Roman" w:hAnsi="Calibri" w:cs="Times New Roman"/>
          <w:sz w:val="20"/>
          <w:szCs w:val="20"/>
          <w:lang w:eastAsia="el-GR"/>
        </w:rPr>
        <w:t xml:space="preserve">, αντίθετα η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είναι φύση </w:t>
      </w:r>
      <w:r w:rsidRPr="00FF3E9D">
        <w:rPr>
          <w:rFonts w:ascii="Calibri" w:eastAsia="Times New Roman" w:hAnsi="Calibri" w:cs="Times New Roman"/>
          <w:b/>
          <w:bCs/>
          <w:sz w:val="20"/>
          <w:szCs w:val="20"/>
          <w:lang w:eastAsia="el-GR"/>
        </w:rPr>
        <w:t>παθητική</w:t>
      </w:r>
      <w:r w:rsidRPr="00FF3E9D">
        <w:rPr>
          <w:rFonts w:ascii="Calibri" w:eastAsia="Times New Roman" w:hAnsi="Calibri" w:cs="Times New Roman"/>
          <w:sz w:val="20"/>
          <w:szCs w:val="20"/>
          <w:lang w:eastAsia="el-GR"/>
        </w:rPr>
        <w:t>. Η καθεμιά ζει από διαφορετικό πρίσμα το ίδιο συναίσθημα, την αδελφική αγάπη και το ίδιο χρέος απέναντι στους θεϊκούς νόμους.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t>                 Ο Σοφοκλής</w:t>
      </w:r>
      <w:r w:rsidRPr="00FF3E9D">
        <w:rPr>
          <w:rFonts w:ascii="Calibri" w:eastAsia="Times New Roman" w:hAnsi="Calibri" w:cs="Times New Roman"/>
          <w:sz w:val="20"/>
          <w:szCs w:val="20"/>
          <w:lang w:eastAsia="el-GR"/>
        </w:rPr>
        <w:t xml:space="preserve"> παρουσιάζει στον πρόλογο το </w:t>
      </w:r>
      <w:r w:rsidRPr="00FF3E9D">
        <w:rPr>
          <w:rFonts w:ascii="Calibri" w:eastAsia="Times New Roman" w:hAnsi="Calibri" w:cs="Times New Roman"/>
          <w:b/>
          <w:bCs/>
          <w:sz w:val="20"/>
          <w:szCs w:val="20"/>
          <w:lang w:eastAsia="el-GR"/>
        </w:rPr>
        <w:t xml:space="preserve">ένα </w:t>
      </w:r>
      <w:r w:rsidRPr="00FF3E9D">
        <w:rPr>
          <w:rFonts w:ascii="Calibri" w:eastAsia="Times New Roman" w:hAnsi="Calibri" w:cs="Times New Roman"/>
          <w:sz w:val="20"/>
          <w:szCs w:val="20"/>
          <w:lang w:eastAsia="el-GR"/>
        </w:rPr>
        <w:t>από τα δύο κεντρικά πρόσωπα της τραγωδίας,</w:t>
      </w:r>
      <w:r w:rsidRPr="00FF3E9D">
        <w:rPr>
          <w:rFonts w:ascii="Calibri" w:eastAsia="Times New Roman" w:hAnsi="Calibri" w:cs="Times New Roman"/>
          <w:b/>
          <w:bCs/>
          <w:sz w:val="20"/>
          <w:szCs w:val="20"/>
          <w:lang w:eastAsia="el-GR"/>
        </w:rPr>
        <w:t xml:space="preserve"> την Αντιγόνη</w:t>
      </w:r>
      <w:r w:rsidRPr="00FF3E9D">
        <w:rPr>
          <w:rFonts w:ascii="Calibri" w:eastAsia="Times New Roman" w:hAnsi="Calibri" w:cs="Times New Roman"/>
          <w:sz w:val="20"/>
          <w:szCs w:val="20"/>
          <w:lang w:eastAsia="el-GR"/>
        </w:rPr>
        <w:t xml:space="preserve"> (το άλλο είναι </w:t>
      </w:r>
      <w:r w:rsidRPr="00FF3E9D">
        <w:rPr>
          <w:rFonts w:ascii="Calibri" w:eastAsia="Times New Roman" w:hAnsi="Calibri" w:cs="Times New Roman"/>
          <w:b/>
          <w:bCs/>
          <w:sz w:val="20"/>
          <w:szCs w:val="20"/>
          <w:lang w:eastAsia="el-GR"/>
        </w:rPr>
        <w:t>ο Κρέοντας,</w:t>
      </w:r>
      <w:r w:rsidRPr="00FF3E9D">
        <w:rPr>
          <w:rFonts w:ascii="Times New Roman" w:eastAsia="Times New Roman" w:hAnsi="Times New Roman" w:cs="Times New Roman"/>
          <w:sz w:val="20"/>
          <w:szCs w:val="20"/>
          <w:lang w:eastAsia="el-GR"/>
        </w:rPr>
        <w:t xml:space="preserve"> που δεν εμφανίζεται, αλλά </w:t>
      </w:r>
      <w:proofErr w:type="spellStart"/>
      <w:r w:rsidRPr="00FF3E9D">
        <w:rPr>
          <w:rFonts w:ascii="Times New Roman" w:eastAsia="Times New Roman" w:hAnsi="Times New Roman" w:cs="Times New Roman"/>
          <w:sz w:val="20"/>
          <w:szCs w:val="20"/>
          <w:lang w:eastAsia="el-GR"/>
        </w:rPr>
        <w:t>προοικονομείται</w:t>
      </w:r>
      <w:proofErr w:type="spellEnd"/>
      <w:r w:rsidRPr="00FF3E9D">
        <w:rPr>
          <w:rFonts w:ascii="Times New Roman" w:eastAsia="Times New Roman" w:hAnsi="Times New Roman" w:cs="Times New Roman"/>
          <w:sz w:val="20"/>
          <w:szCs w:val="20"/>
          <w:lang w:eastAsia="el-GR"/>
        </w:rPr>
        <w:t xml:space="preserve"> ο ερχομός του.  Παρουσιάζεται ως ο ισχυρός άνθρωπος που πιστεύει εγωιστικά στην εξουσία του νόμου, του κράτους, που αγνοεί το θείο δίκιο και το ανθρώπινο συναίσθημα συμπάθειας ή αγάπης προς το συνάνθρωπο</w:t>
      </w:r>
      <w:r w:rsidRPr="00FF3E9D">
        <w:rPr>
          <w:rFonts w:ascii="Calibri" w:eastAsia="Times New Roman" w:hAnsi="Calibri" w:cs="Times New Roman"/>
          <w:sz w:val="20"/>
          <w:szCs w:val="20"/>
          <w:lang w:eastAsia="el-GR"/>
        </w:rPr>
        <w:t xml:space="preserve">) και παράλληλα με μεγάλη ευστοχία παρουσιάζει και την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είναι </w:t>
      </w:r>
      <w:r w:rsidRPr="00FF3E9D">
        <w:rPr>
          <w:rFonts w:ascii="Calibri" w:eastAsia="Times New Roman" w:hAnsi="Calibri" w:cs="Times New Roman"/>
          <w:b/>
          <w:bCs/>
          <w:sz w:val="20"/>
          <w:szCs w:val="20"/>
          <w:lang w:eastAsia="el-GR"/>
        </w:rPr>
        <w:t>πλασμένη</w:t>
      </w:r>
      <w:r w:rsidRPr="00FF3E9D">
        <w:rPr>
          <w:rFonts w:ascii="Calibri" w:eastAsia="Times New Roman" w:hAnsi="Calibri" w:cs="Times New Roman"/>
          <w:sz w:val="20"/>
          <w:szCs w:val="20"/>
          <w:lang w:eastAsia="el-GR"/>
        </w:rPr>
        <w:t xml:space="preserve"> για </w:t>
      </w:r>
      <w:r w:rsidRPr="00FF3E9D">
        <w:rPr>
          <w:rFonts w:ascii="Calibri" w:eastAsia="Times New Roman" w:hAnsi="Calibri" w:cs="Times New Roman"/>
          <w:b/>
          <w:bCs/>
          <w:sz w:val="20"/>
          <w:szCs w:val="20"/>
          <w:lang w:eastAsia="el-GR"/>
        </w:rPr>
        <w:t>ηρωισμούς</w:t>
      </w: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κινείται στα μέτρα του κοινού ανθρώπου. Στόχος του </w:t>
      </w:r>
      <w:r w:rsidRPr="00FF3E9D">
        <w:rPr>
          <w:rFonts w:ascii="Calibri" w:eastAsia="Times New Roman" w:hAnsi="Calibri" w:cs="Times New Roman"/>
          <w:b/>
          <w:bCs/>
          <w:sz w:val="20"/>
          <w:szCs w:val="20"/>
          <w:lang w:eastAsia="el-GR"/>
        </w:rPr>
        <w:t>Σοφοκλή</w:t>
      </w:r>
      <w:r w:rsidRPr="00FF3E9D">
        <w:rPr>
          <w:rFonts w:ascii="Calibri" w:eastAsia="Times New Roman" w:hAnsi="Calibri" w:cs="Times New Roman"/>
          <w:sz w:val="20"/>
          <w:szCs w:val="20"/>
          <w:lang w:eastAsia="el-GR"/>
        </w:rPr>
        <w:t xml:space="preserve"> είναι μέσα από την απαράμιλλη τεχνική που τον διακρίνει, με τη χτυπητή </w:t>
      </w:r>
      <w:r w:rsidRPr="00FF3E9D">
        <w:rPr>
          <w:rFonts w:ascii="Calibri" w:eastAsia="Times New Roman" w:hAnsi="Calibri" w:cs="Times New Roman"/>
          <w:b/>
          <w:bCs/>
          <w:sz w:val="20"/>
          <w:szCs w:val="20"/>
          <w:lang w:eastAsia="el-GR"/>
        </w:rPr>
        <w:t>αντίθεση</w:t>
      </w:r>
      <w:r w:rsidRPr="00FF3E9D">
        <w:rPr>
          <w:rFonts w:ascii="Calibri" w:eastAsia="Times New Roman" w:hAnsi="Calibri" w:cs="Times New Roman"/>
          <w:sz w:val="20"/>
          <w:szCs w:val="20"/>
          <w:lang w:eastAsia="el-GR"/>
        </w:rPr>
        <w:t xml:space="preserve"> των δύο αυτών χαρακτήρων να τονίσει περισσότερο και να φωτίσει το </w:t>
      </w:r>
      <w:r w:rsidRPr="00FF3E9D">
        <w:rPr>
          <w:rFonts w:ascii="Calibri" w:eastAsia="Times New Roman" w:hAnsi="Calibri" w:cs="Times New Roman"/>
          <w:b/>
          <w:bCs/>
          <w:sz w:val="20"/>
          <w:szCs w:val="20"/>
          <w:lang w:eastAsia="el-GR"/>
        </w:rPr>
        <w:t>φρόνημα</w:t>
      </w:r>
      <w:r w:rsidRPr="00FF3E9D">
        <w:rPr>
          <w:rFonts w:ascii="Calibri" w:eastAsia="Times New Roman" w:hAnsi="Calibri" w:cs="Times New Roman"/>
          <w:sz w:val="20"/>
          <w:szCs w:val="20"/>
          <w:lang w:eastAsia="el-GR"/>
        </w:rPr>
        <w:t xml:space="preserve"> της ηρωίδας του, της </w:t>
      </w:r>
      <w:r w:rsidRPr="00FF3E9D">
        <w:rPr>
          <w:rFonts w:ascii="Calibri" w:eastAsia="Times New Roman" w:hAnsi="Calibri" w:cs="Times New Roman"/>
          <w:b/>
          <w:bCs/>
          <w:sz w:val="20"/>
          <w:szCs w:val="20"/>
          <w:lang w:eastAsia="el-GR"/>
        </w:rPr>
        <w:t>Αντιγόνης,</w:t>
      </w:r>
      <w:r w:rsidRPr="00FF3E9D">
        <w:rPr>
          <w:rFonts w:ascii="Calibri" w:eastAsia="Times New Roman" w:hAnsi="Calibri" w:cs="Times New Roman"/>
          <w:sz w:val="20"/>
          <w:szCs w:val="20"/>
          <w:lang w:eastAsia="el-GR"/>
        </w:rPr>
        <w:t xml:space="preserve"> και να δείξει την </w:t>
      </w:r>
      <w:r w:rsidRPr="00FF3E9D">
        <w:rPr>
          <w:rFonts w:ascii="Calibri" w:eastAsia="Times New Roman" w:hAnsi="Calibri" w:cs="Times New Roman"/>
          <w:b/>
          <w:bCs/>
          <w:sz w:val="20"/>
          <w:szCs w:val="20"/>
          <w:lang w:eastAsia="el-GR"/>
        </w:rPr>
        <w:t>απόσταση</w:t>
      </w:r>
      <w:r w:rsidRPr="00FF3E9D">
        <w:rPr>
          <w:rFonts w:ascii="Calibri" w:eastAsia="Times New Roman" w:hAnsi="Calibri" w:cs="Times New Roman"/>
          <w:sz w:val="20"/>
          <w:szCs w:val="20"/>
          <w:lang w:eastAsia="el-GR"/>
        </w:rPr>
        <w:t xml:space="preserve"> που τη χωρίζει από τον κοινό άνθρωπο.</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Με τη </w:t>
      </w:r>
      <w:r w:rsidRPr="00FF3E9D">
        <w:rPr>
          <w:rFonts w:ascii="Calibri" w:eastAsia="Times New Roman" w:hAnsi="Calibri" w:cs="Times New Roman"/>
          <w:b/>
          <w:bCs/>
          <w:sz w:val="20"/>
          <w:szCs w:val="20"/>
          <w:lang w:eastAsia="el-GR"/>
        </w:rPr>
        <w:t>διαγραφή</w:t>
      </w:r>
      <w:r w:rsidRPr="00FF3E9D">
        <w:rPr>
          <w:rFonts w:ascii="Calibri" w:eastAsia="Times New Roman" w:hAnsi="Calibri" w:cs="Times New Roman"/>
          <w:sz w:val="20"/>
          <w:szCs w:val="20"/>
          <w:lang w:eastAsia="el-GR"/>
        </w:rPr>
        <w:t xml:space="preserve"> των </w:t>
      </w:r>
      <w:r w:rsidRPr="00FF3E9D">
        <w:rPr>
          <w:rFonts w:ascii="Calibri" w:eastAsia="Times New Roman" w:hAnsi="Calibri" w:cs="Times New Roman"/>
          <w:b/>
          <w:bCs/>
          <w:sz w:val="20"/>
          <w:szCs w:val="20"/>
          <w:lang w:eastAsia="el-GR"/>
        </w:rPr>
        <w:t>αντίθετων</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χαρακτήρων</w:t>
      </w:r>
      <w:r w:rsidRPr="00FF3E9D">
        <w:rPr>
          <w:rFonts w:ascii="Calibri" w:eastAsia="Times New Roman" w:hAnsi="Calibri" w:cs="Times New Roman"/>
          <w:sz w:val="20"/>
          <w:szCs w:val="20"/>
          <w:lang w:eastAsia="el-GR"/>
        </w:rPr>
        <w:t xml:space="preserve"> υπαγορεύεται η διαφορετική στάση πάνω στο ζήτημα της ταφής, και έτσι μας δίνεται στον πρόλογο η «</w:t>
      </w:r>
      <w:r w:rsidRPr="00FF3E9D">
        <w:rPr>
          <w:rFonts w:ascii="Calibri" w:eastAsia="Times New Roman" w:hAnsi="Calibri" w:cs="Times New Roman"/>
          <w:b/>
          <w:bCs/>
          <w:sz w:val="20"/>
          <w:szCs w:val="20"/>
          <w:lang w:eastAsia="el-GR"/>
        </w:rPr>
        <w:t>πεισματική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εμμονή</w:t>
      </w:r>
      <w:r w:rsidRPr="00FF3E9D">
        <w:rPr>
          <w:rFonts w:ascii="Calibri" w:eastAsia="Times New Roman" w:hAnsi="Calibri" w:cs="Times New Roman"/>
          <w:sz w:val="20"/>
          <w:szCs w:val="20"/>
          <w:lang w:eastAsia="el-GR"/>
        </w:rPr>
        <w:t xml:space="preserve">» της </w:t>
      </w:r>
      <w:r w:rsidRPr="00FF3E9D">
        <w:rPr>
          <w:rFonts w:ascii="Calibri" w:eastAsia="Times New Roman" w:hAnsi="Calibri" w:cs="Times New Roman"/>
          <w:b/>
          <w:bCs/>
          <w:sz w:val="20"/>
          <w:szCs w:val="20"/>
          <w:lang w:eastAsia="el-GR"/>
        </w:rPr>
        <w:t>Αντιγόνης</w:t>
      </w:r>
      <w:r w:rsidRPr="00FF3E9D">
        <w:rPr>
          <w:rFonts w:ascii="Calibri" w:eastAsia="Times New Roman" w:hAnsi="Calibri" w:cs="Times New Roman"/>
          <w:sz w:val="20"/>
          <w:szCs w:val="20"/>
          <w:lang w:eastAsia="el-GR"/>
        </w:rPr>
        <w:t xml:space="preserve"> και η σταθερή </w:t>
      </w:r>
      <w:r w:rsidRPr="00FF3E9D">
        <w:rPr>
          <w:rFonts w:ascii="Calibri" w:eastAsia="Times New Roman" w:hAnsi="Calibri" w:cs="Times New Roman"/>
          <w:b/>
          <w:bCs/>
          <w:sz w:val="20"/>
          <w:szCs w:val="20"/>
          <w:lang w:eastAsia="el-GR"/>
        </w:rPr>
        <w:t>απόφαση</w:t>
      </w:r>
      <w:r w:rsidRPr="00FF3E9D">
        <w:rPr>
          <w:rFonts w:ascii="Calibri" w:eastAsia="Times New Roman" w:hAnsi="Calibri" w:cs="Times New Roman"/>
          <w:sz w:val="20"/>
          <w:szCs w:val="20"/>
          <w:lang w:eastAsia="el-GR"/>
        </w:rPr>
        <w:t xml:space="preserve"> να επιτελέσει το σκοπό της, πράγμα που αποτελεί μια από τις βασικές δραματικές αιτίες για την προώθηση και εξέλιξη του έργου. Ακόμα μέσα από τη διαφορετική στάση απορρέει και η </w:t>
      </w:r>
      <w:r w:rsidRPr="00FF3E9D">
        <w:rPr>
          <w:rFonts w:ascii="Calibri" w:eastAsia="Times New Roman" w:hAnsi="Calibri" w:cs="Times New Roman"/>
          <w:b/>
          <w:bCs/>
          <w:sz w:val="20"/>
          <w:szCs w:val="20"/>
          <w:lang w:eastAsia="el-GR"/>
        </w:rPr>
        <w:t>σύγκρουση</w:t>
      </w:r>
      <w:r w:rsidRPr="00FF3E9D">
        <w:rPr>
          <w:rFonts w:ascii="Calibri" w:eastAsia="Times New Roman" w:hAnsi="Calibri" w:cs="Times New Roman"/>
          <w:sz w:val="20"/>
          <w:szCs w:val="20"/>
          <w:lang w:eastAsia="el-GR"/>
        </w:rPr>
        <w:t xml:space="preserve"> ανάμεσα στις δύο αδελφές και κατά προέκταση η </w:t>
      </w:r>
      <w:r w:rsidRPr="00FF3E9D">
        <w:rPr>
          <w:rFonts w:ascii="Calibri" w:eastAsia="Times New Roman" w:hAnsi="Calibri" w:cs="Times New Roman"/>
          <w:b/>
          <w:bCs/>
          <w:sz w:val="20"/>
          <w:szCs w:val="20"/>
          <w:lang w:eastAsia="el-GR"/>
        </w:rPr>
        <w:t>απομόνωση</w:t>
      </w:r>
      <w:r w:rsidRPr="00FF3E9D">
        <w:rPr>
          <w:rFonts w:ascii="Calibri" w:eastAsia="Times New Roman" w:hAnsi="Calibri" w:cs="Times New Roman"/>
          <w:sz w:val="20"/>
          <w:szCs w:val="20"/>
          <w:lang w:eastAsia="el-GR"/>
        </w:rPr>
        <w:t xml:space="preserve"> της </w:t>
      </w:r>
      <w:r w:rsidRPr="00FF3E9D">
        <w:rPr>
          <w:rFonts w:ascii="Calibri" w:eastAsia="Times New Roman" w:hAnsi="Calibri" w:cs="Times New Roman"/>
          <w:b/>
          <w:bCs/>
          <w:sz w:val="20"/>
          <w:szCs w:val="20"/>
          <w:lang w:eastAsia="el-GR"/>
        </w:rPr>
        <w:t>Αντιγόνης</w:t>
      </w:r>
      <w:r w:rsidRPr="00FF3E9D">
        <w:rPr>
          <w:rFonts w:ascii="Calibri" w:eastAsia="Times New Roman" w:hAnsi="Calibri" w:cs="Times New Roman"/>
          <w:sz w:val="20"/>
          <w:szCs w:val="20"/>
          <w:lang w:eastAsia="el-GR"/>
        </w:rPr>
        <w:t xml:space="preserve"> στο βαρύ καθήκον που αναλαμβάνει , και έτσι η τραγωδία αποκτά από την αρχή το έντονο ενδιαφέρον του θεατή και την ανάλογη αγωνία του για την τύχη της </w:t>
      </w:r>
      <w:r w:rsidRPr="00FF3E9D">
        <w:rPr>
          <w:rFonts w:ascii="Calibri" w:eastAsia="Times New Roman" w:hAnsi="Calibri" w:cs="Times New Roman"/>
          <w:b/>
          <w:bCs/>
          <w:sz w:val="20"/>
          <w:szCs w:val="20"/>
          <w:lang w:eastAsia="el-GR"/>
        </w:rPr>
        <w:t>Αντιγόνης</w:t>
      </w:r>
      <w:r w:rsidRPr="00FF3E9D">
        <w:rPr>
          <w:rFonts w:ascii="Calibri" w:eastAsia="Times New Roman" w:hAnsi="Calibri" w:cs="Times New Roman"/>
          <w:sz w:val="20"/>
          <w:szCs w:val="20"/>
          <w:lang w:eastAsia="el-GR"/>
        </w:rPr>
        <w:t>.</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Επιχειρήματα Αντιγόνης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1. Είναι ωραίο να πεθαίνει κάποιος, πραγματοποιώντας το χρέος.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2. Η πράξη που σχεδιάζει είναι όσια και εξασφαλίζει την αγάπη του αδερφού της.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lastRenderedPageBreak/>
        <w:t xml:space="preserve">3. Η  μετά θάνατο ζωή διαρκεί περισσότερο και </w:t>
      </w:r>
      <w:proofErr w:type="spellStart"/>
      <w:r w:rsidRPr="00FF3E9D">
        <w:rPr>
          <w:rFonts w:ascii="Times New Roman" w:eastAsia="Times New Roman" w:hAnsi="Times New Roman" w:cs="Times New Roman"/>
          <w:sz w:val="20"/>
          <w:szCs w:val="20"/>
          <w:lang w:eastAsia="el-GR"/>
        </w:rPr>
        <w:t>γι΄αυτό</w:t>
      </w:r>
      <w:proofErr w:type="spellEnd"/>
      <w:r w:rsidRPr="00FF3E9D">
        <w:rPr>
          <w:rFonts w:ascii="Times New Roman" w:eastAsia="Times New Roman" w:hAnsi="Times New Roman" w:cs="Times New Roman"/>
          <w:sz w:val="20"/>
          <w:szCs w:val="20"/>
          <w:lang w:eastAsia="el-GR"/>
        </w:rPr>
        <w:t xml:space="preserve"> προτιμά να </w:t>
      </w:r>
      <w:proofErr w:type="spellStart"/>
      <w:r w:rsidRPr="00FF3E9D">
        <w:rPr>
          <w:rFonts w:ascii="Times New Roman" w:eastAsia="Times New Roman" w:hAnsi="Times New Roman" w:cs="Times New Roman"/>
          <w:sz w:val="20"/>
          <w:szCs w:val="20"/>
          <w:lang w:eastAsia="el-GR"/>
        </w:rPr>
        <w:t>΄ναι</w:t>
      </w:r>
      <w:proofErr w:type="spellEnd"/>
      <w:r w:rsidRPr="00FF3E9D">
        <w:rPr>
          <w:rFonts w:ascii="Times New Roman" w:eastAsia="Times New Roman" w:hAnsi="Times New Roman" w:cs="Times New Roman"/>
          <w:sz w:val="20"/>
          <w:szCs w:val="20"/>
          <w:lang w:eastAsia="el-GR"/>
        </w:rPr>
        <w:t xml:space="preserve"> περισσότερο αρεστή στους νεκρούς παρά στους ζωντανούς.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4. Αν δεν εκτελέσει το καθήκον της προς τον αδερφό της, θα περιφρονήσει τους νόμους των θεών.</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Επιχειρήματα Ισμήνης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1.  Λόγω των συμφορών του </w:t>
      </w:r>
      <w:proofErr w:type="spellStart"/>
      <w:r w:rsidRPr="00FF3E9D">
        <w:rPr>
          <w:rFonts w:ascii="Times New Roman" w:eastAsia="Times New Roman" w:hAnsi="Times New Roman" w:cs="Times New Roman"/>
          <w:sz w:val="20"/>
          <w:szCs w:val="20"/>
          <w:lang w:eastAsia="el-GR"/>
        </w:rPr>
        <w:t>πατέρα,της</w:t>
      </w:r>
      <w:proofErr w:type="spellEnd"/>
      <w:r w:rsidRPr="00FF3E9D">
        <w:rPr>
          <w:rFonts w:ascii="Times New Roman" w:eastAsia="Times New Roman" w:hAnsi="Times New Roman" w:cs="Times New Roman"/>
          <w:sz w:val="20"/>
          <w:szCs w:val="20"/>
          <w:lang w:eastAsia="el-GR"/>
        </w:rPr>
        <w:t xml:space="preserve"> μάνας και των αδερφών κινδυνεύουν να βρουν και αυτές «άσχημο θάνατο».</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2. Είναι γυναίκες και δεν μπορούν να τα βάλουν με τους άντρες.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3. Πρέπει να υποτάσσονται, γιατί εξουσιάζονται από δυνατότερους.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4. Η πράξη αυτή στερείται λογικής και σύνεσης.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Δραματική λειτουργία του προλόγου</w:t>
      </w:r>
      <w:r w:rsidRPr="00FF3E9D">
        <w:rPr>
          <w:rFonts w:ascii="Times New Roman" w:eastAsia="Times New Roman" w:hAnsi="Times New Roman" w:cs="Times New Roman"/>
          <w:sz w:val="20"/>
          <w:szCs w:val="20"/>
          <w:lang w:eastAsia="el-GR"/>
        </w:rPr>
        <w:t xml:space="preserve"> </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-Μας δίνεται ο </w:t>
      </w:r>
      <w:r w:rsidRPr="00FF3E9D">
        <w:rPr>
          <w:rFonts w:ascii="Times New Roman" w:eastAsia="Times New Roman" w:hAnsi="Times New Roman" w:cs="Times New Roman"/>
          <w:b/>
          <w:bCs/>
          <w:sz w:val="20"/>
          <w:szCs w:val="20"/>
          <w:lang w:eastAsia="el-GR"/>
        </w:rPr>
        <w:t>σκηνικός χρόνος</w:t>
      </w:r>
      <w:r w:rsidRPr="00FF3E9D">
        <w:rPr>
          <w:rFonts w:ascii="Times New Roman" w:eastAsia="Times New Roman" w:hAnsi="Times New Roman" w:cs="Times New Roman"/>
          <w:sz w:val="20"/>
          <w:szCs w:val="20"/>
          <w:lang w:eastAsia="el-GR"/>
        </w:rPr>
        <w:t xml:space="preserve"> (« </w:t>
      </w:r>
      <w:proofErr w:type="spellStart"/>
      <w:r w:rsidRPr="00FF3E9D">
        <w:rPr>
          <w:rFonts w:ascii="Arial" w:eastAsia="Times New Roman" w:hAnsi="Arial" w:cs="Arial"/>
          <w:sz w:val="20"/>
          <w:szCs w:val="20"/>
          <w:lang w:eastAsia="el-GR"/>
        </w:rPr>
        <w:t>ἐ</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νυκτ</w:t>
      </w:r>
      <w:r w:rsidRPr="00FF3E9D">
        <w:rPr>
          <w:rFonts w:ascii="Arial" w:eastAsia="Times New Roman" w:hAnsi="Arial" w:cs="Arial"/>
          <w:sz w:val="20"/>
          <w:szCs w:val="20"/>
          <w:lang w:eastAsia="el-GR"/>
        </w:rPr>
        <w:t>ὶ</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ῆ</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ν</w:t>
      </w:r>
      <w:r w:rsidRPr="00FF3E9D">
        <w:rPr>
          <w:rFonts w:ascii="Arial" w:eastAsia="Times New Roman" w:hAnsi="Arial" w:cs="Arial"/>
          <w:sz w:val="20"/>
          <w:szCs w:val="20"/>
          <w:lang w:eastAsia="el-GR"/>
        </w:rPr>
        <w:t>ῦ</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και </w:t>
      </w:r>
      <w:r w:rsidRPr="00FF3E9D">
        <w:rPr>
          <w:rFonts w:ascii="Times New Roman" w:eastAsia="Times New Roman" w:hAnsi="Times New Roman" w:cs="Times New Roman"/>
          <w:b/>
          <w:bCs/>
          <w:sz w:val="20"/>
          <w:szCs w:val="20"/>
          <w:lang w:eastAsia="el-GR"/>
        </w:rPr>
        <w:t xml:space="preserve">δραματικός χρόνος </w:t>
      </w:r>
      <w:r w:rsidRPr="00FF3E9D">
        <w:rPr>
          <w:rFonts w:ascii="Times New Roman" w:eastAsia="Times New Roman" w:hAnsi="Times New Roman" w:cs="Times New Roman"/>
          <w:sz w:val="20"/>
          <w:szCs w:val="20"/>
          <w:lang w:eastAsia="el-GR"/>
        </w:rPr>
        <w:t xml:space="preserve">( το τέλος μιας φοβερής μάχης, μετά την εκστρατεία των επτά εναντίον της Θήβας -θηβαϊκός κύκλος) και ο </w:t>
      </w:r>
      <w:r w:rsidRPr="00FF3E9D">
        <w:rPr>
          <w:rFonts w:ascii="Times New Roman" w:eastAsia="Times New Roman" w:hAnsi="Times New Roman" w:cs="Times New Roman"/>
          <w:b/>
          <w:bCs/>
          <w:sz w:val="20"/>
          <w:szCs w:val="20"/>
          <w:lang w:eastAsia="el-GR"/>
        </w:rPr>
        <w:t>σκηνικός χώρος του έργου</w:t>
      </w:r>
      <w:r w:rsidRPr="00FF3E9D">
        <w:rPr>
          <w:rFonts w:ascii="Times New Roman" w:eastAsia="Times New Roman" w:hAnsi="Times New Roman" w:cs="Times New Roman"/>
          <w:sz w:val="20"/>
          <w:szCs w:val="20"/>
          <w:lang w:eastAsia="el-GR"/>
        </w:rPr>
        <w:t>: Το σκηνικό παριστάνει το βασιλικό ανάκτορο των Θηβών κατά την αυγή, λίγο πριν χαράξει. Οι τρεις πύλες του αποτελούσαν το βάθος της σκηνής (η μια ήταν βασιλική πύλη). Η αριστερή πάροδος αποτελούσε τον υπαίθριο χώρο, το πεδίο της μάχης. Η δεξιά πάροδος οδηγούσε στην ίδια την πόλη. Την προηγούμενη νύχτα είχε συντελεστεί η μονομαχία και τα δύο αδέρφια είχαν αλληλοσκοτωθεί. Η Αντιγόνη απευθύνεται στην αδερφή της Ισμήνη. Και οι δυο είναι μαυροφορεμένες.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-Παρουσιάζεται ένα από τα δυο κεντρικά πρόσωπα (Αντιγόνη), πλάι στο δευτερεύον (για το δράμα) πρόσωπο της Ισμήνης, η οποία, λόγω του αντίθετου χαρακτήρα της, συντελεί στο να φωτιστεί πιο ξεκάθαρα ο χαρακτήρας της Αντιγόνης.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-Προωθείται η πλοκή του μύθου (της υπόθεσης): γίνεται  γνωστό το </w:t>
      </w:r>
      <w:proofErr w:type="spellStart"/>
      <w:r w:rsidRPr="00FF3E9D">
        <w:rPr>
          <w:rFonts w:ascii="Times New Roman" w:eastAsia="Times New Roman" w:hAnsi="Times New Roman" w:cs="Times New Roman"/>
          <w:sz w:val="20"/>
          <w:szCs w:val="20"/>
          <w:lang w:eastAsia="el-GR"/>
        </w:rPr>
        <w:t>διάτγμα</w:t>
      </w:r>
      <w:proofErr w:type="spellEnd"/>
      <w:r w:rsidRPr="00FF3E9D">
        <w:rPr>
          <w:rFonts w:ascii="Times New Roman" w:eastAsia="Times New Roman" w:hAnsi="Times New Roman" w:cs="Times New Roman"/>
          <w:sz w:val="20"/>
          <w:szCs w:val="20"/>
          <w:lang w:eastAsia="el-GR"/>
        </w:rPr>
        <w:t xml:space="preserve"> του </w:t>
      </w:r>
      <w:proofErr w:type="spellStart"/>
      <w:r w:rsidRPr="00FF3E9D">
        <w:rPr>
          <w:rFonts w:ascii="Times New Roman" w:eastAsia="Times New Roman" w:hAnsi="Times New Roman" w:cs="Times New Roman"/>
          <w:sz w:val="20"/>
          <w:szCs w:val="20"/>
          <w:lang w:eastAsia="el-GR"/>
        </w:rPr>
        <w:t>Κρέοντα,που</w:t>
      </w:r>
      <w:proofErr w:type="spellEnd"/>
      <w:r w:rsidRPr="00FF3E9D">
        <w:rPr>
          <w:rFonts w:ascii="Times New Roman" w:eastAsia="Times New Roman" w:hAnsi="Times New Roman" w:cs="Times New Roman"/>
          <w:sz w:val="20"/>
          <w:szCs w:val="20"/>
          <w:lang w:eastAsia="el-GR"/>
        </w:rPr>
        <w:t xml:space="preserve"> είναι η αιτία που πυροδοτεί τη δράση του έργου.</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-Πρώτη σύγκρουση Αντιγόνης – Ισμήνης.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-Στοιχεία θεατρικής οικονομίας: στ. 33- 34 </w:t>
      </w:r>
      <w:proofErr w:type="spellStart"/>
      <w:r w:rsidRPr="00FF3E9D">
        <w:rPr>
          <w:rFonts w:ascii="Times New Roman" w:eastAsia="Times New Roman" w:hAnsi="Times New Roman" w:cs="Times New Roman"/>
          <w:sz w:val="20"/>
          <w:szCs w:val="20"/>
          <w:lang w:eastAsia="el-GR"/>
        </w:rPr>
        <w:t>προοικονομούν</w:t>
      </w:r>
      <w:proofErr w:type="spellEnd"/>
      <w:r w:rsidRPr="00FF3E9D">
        <w:rPr>
          <w:rFonts w:ascii="Times New Roman" w:eastAsia="Times New Roman" w:hAnsi="Times New Roman" w:cs="Times New Roman"/>
          <w:sz w:val="20"/>
          <w:szCs w:val="20"/>
          <w:lang w:eastAsia="el-GR"/>
        </w:rPr>
        <w:t xml:space="preserve"> την άφιξη του Κρέοντα//στ. 69- 70 </w:t>
      </w:r>
      <w:proofErr w:type="spellStart"/>
      <w:r w:rsidRPr="00FF3E9D">
        <w:rPr>
          <w:rFonts w:ascii="Times New Roman" w:eastAsia="Times New Roman" w:hAnsi="Times New Roman" w:cs="Times New Roman"/>
          <w:sz w:val="20"/>
          <w:szCs w:val="20"/>
          <w:lang w:eastAsia="el-GR"/>
        </w:rPr>
        <w:t>προοικονομούν</w:t>
      </w:r>
      <w:proofErr w:type="spellEnd"/>
      <w:r w:rsidRPr="00FF3E9D">
        <w:rPr>
          <w:rFonts w:ascii="Times New Roman" w:eastAsia="Times New Roman" w:hAnsi="Times New Roman" w:cs="Times New Roman"/>
          <w:sz w:val="20"/>
          <w:szCs w:val="20"/>
          <w:lang w:eastAsia="el-GR"/>
        </w:rPr>
        <w:t xml:space="preserve"> τη δεύτερη σύγκρουση Αντιγόνης-Ισμήνης//στ.45- 46, 71- 72, 80- 81, 91 :δηλώνεται η αμετάκλητη απόφαση της Αντιγόνης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-Διαγράφεται το ήθος των δυο αδελφών: ήδη από την τυπική προσφώνηση στην Αντιγόνη, η Ισμήνη παρουσιάζεται συγκρατημένη, γεμάτη προφυλάξεις. Γενικά, ο  λόγος της </w:t>
      </w:r>
      <w:r w:rsidRPr="00FF3E9D">
        <w:rPr>
          <w:rFonts w:ascii="Times New Roman" w:eastAsia="Times New Roman" w:hAnsi="Times New Roman" w:cs="Times New Roman"/>
          <w:b/>
          <w:bCs/>
          <w:sz w:val="20"/>
          <w:szCs w:val="20"/>
          <w:lang w:eastAsia="el-GR"/>
        </w:rPr>
        <w:t>Ισμήνης</w:t>
      </w:r>
      <w:r w:rsidRPr="00FF3E9D">
        <w:rPr>
          <w:rFonts w:ascii="Times New Roman" w:eastAsia="Times New Roman" w:hAnsi="Times New Roman" w:cs="Times New Roman"/>
          <w:sz w:val="20"/>
          <w:szCs w:val="20"/>
          <w:lang w:eastAsia="el-GR"/>
        </w:rPr>
        <w:t xml:space="preserve"> είναι ψυχρά ισόρροπος και μετρημένος, διακρίνεται  από μια φιλήσυχη ουδετερότητα απέναντι στην αγωνιστική </w:t>
      </w:r>
      <w:proofErr w:type="spellStart"/>
      <w:r w:rsidRPr="00FF3E9D">
        <w:rPr>
          <w:rFonts w:ascii="Times New Roman" w:eastAsia="Times New Roman" w:hAnsi="Times New Roman" w:cs="Times New Roman"/>
          <w:sz w:val="20"/>
          <w:szCs w:val="20"/>
          <w:lang w:eastAsia="el-GR"/>
        </w:rPr>
        <w:t>ανησυχία.Η</w:t>
      </w:r>
      <w:proofErr w:type="spellEnd"/>
      <w:r w:rsidRPr="00FF3E9D">
        <w:rPr>
          <w:rFonts w:ascii="Times New Roman" w:eastAsia="Times New Roman" w:hAnsi="Times New Roman" w:cs="Times New Roman"/>
          <w:sz w:val="20"/>
          <w:szCs w:val="20"/>
          <w:lang w:eastAsia="el-GR"/>
        </w:rPr>
        <w:t xml:space="preserve"> προσφώνηση της Αντιγόνης προς την Ισμήνη είναι εγκάρδια, αδερφική, δείχνει πόσο αχώριστα δεμένη νιώθει η Αντιγόνη προς αυτήν. Σε όλη τη διάρκεια του προλόγου, η </w:t>
      </w:r>
      <w:r w:rsidRPr="00FF3E9D">
        <w:rPr>
          <w:rFonts w:ascii="Times New Roman" w:eastAsia="Times New Roman" w:hAnsi="Times New Roman" w:cs="Times New Roman"/>
          <w:b/>
          <w:bCs/>
          <w:sz w:val="20"/>
          <w:szCs w:val="20"/>
          <w:lang w:eastAsia="el-GR"/>
        </w:rPr>
        <w:t>Αντιγόνη</w:t>
      </w:r>
      <w:r w:rsidRPr="00FF3E9D">
        <w:rPr>
          <w:rFonts w:ascii="Times New Roman" w:eastAsia="Times New Roman" w:hAnsi="Times New Roman" w:cs="Times New Roman"/>
          <w:sz w:val="20"/>
          <w:szCs w:val="20"/>
          <w:lang w:eastAsia="el-GR"/>
        </w:rPr>
        <w:t xml:space="preserve"> νιώθει πολύ αναστατωμένη, δοκιμάζεται από ένα πλήθος ερωτημάτων. </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 ΕΡΩΤΗΣΕΙΣ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proofErr w:type="spellStart"/>
      <w:r w:rsidRPr="00FF3E9D">
        <w:rPr>
          <w:rFonts w:ascii="Times New Roman" w:eastAsia="Times New Roman" w:hAnsi="Times New Roman" w:cs="Times New Roman"/>
          <w:b/>
          <w:bCs/>
          <w:sz w:val="20"/>
          <w:szCs w:val="20"/>
          <w:u w:val="single"/>
          <w:lang w:eastAsia="el-GR"/>
        </w:rPr>
        <w:t>Στ</w:t>
      </w:r>
      <w:r w:rsidRPr="00FF3E9D">
        <w:rPr>
          <w:rFonts w:ascii="Arial" w:eastAsia="Times New Roman" w:hAnsi="Arial" w:cs="Arial"/>
          <w:b/>
          <w:bCs/>
          <w:sz w:val="20"/>
          <w:szCs w:val="20"/>
          <w:u w:val="single"/>
          <w:lang w:eastAsia="el-GR"/>
        </w:rPr>
        <w:t>ί</w:t>
      </w:r>
      <w:r w:rsidRPr="00FF3E9D">
        <w:rPr>
          <w:rFonts w:ascii="Times New Roman" w:eastAsia="Times New Roman" w:hAnsi="Times New Roman" w:cs="Times New Roman"/>
          <w:b/>
          <w:bCs/>
          <w:sz w:val="20"/>
          <w:szCs w:val="20"/>
          <w:u w:val="single"/>
          <w:lang w:eastAsia="el-GR"/>
        </w:rPr>
        <w:t>χοι</w:t>
      </w:r>
      <w:proofErr w:type="spellEnd"/>
      <w:r w:rsidRPr="00FF3E9D">
        <w:rPr>
          <w:rFonts w:ascii="Times New Roman" w:eastAsia="Times New Roman" w:hAnsi="Times New Roman" w:cs="Times New Roman"/>
          <w:b/>
          <w:bCs/>
          <w:sz w:val="20"/>
          <w:szCs w:val="20"/>
          <w:u w:val="single"/>
          <w:lang w:eastAsia="el-GR"/>
        </w:rPr>
        <w:t xml:space="preserve"> :21 – 38</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1. </w:t>
      </w:r>
      <w:proofErr w:type="spellStart"/>
      <w:r w:rsidRPr="00FF3E9D">
        <w:rPr>
          <w:rFonts w:ascii="Times New Roman" w:eastAsia="Times New Roman" w:hAnsi="Times New Roman" w:cs="Times New Roman"/>
          <w:sz w:val="20"/>
          <w:szCs w:val="20"/>
          <w:lang w:eastAsia="el-GR"/>
        </w:rPr>
        <w:t>Π</w:t>
      </w:r>
      <w:r w:rsidRPr="00FF3E9D">
        <w:rPr>
          <w:rFonts w:ascii="Arial" w:eastAsia="Times New Roman" w:hAnsi="Arial" w:cs="Arial"/>
          <w:sz w:val="20"/>
          <w:szCs w:val="20"/>
          <w:lang w:eastAsia="el-GR"/>
        </w:rPr>
        <w:t>ώ</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κρ</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νετε</w:t>
      </w:r>
      <w:proofErr w:type="spellEnd"/>
      <w:r w:rsidRPr="00FF3E9D">
        <w:rPr>
          <w:rFonts w:ascii="Times New Roman" w:eastAsia="Times New Roman" w:hAnsi="Times New Roman" w:cs="Times New Roman"/>
          <w:sz w:val="20"/>
          <w:szCs w:val="20"/>
          <w:lang w:eastAsia="el-GR"/>
        </w:rPr>
        <w:t xml:space="preserve"> την </w:t>
      </w:r>
      <w:proofErr w:type="spellStart"/>
      <w:r w:rsidRPr="00FF3E9D">
        <w:rPr>
          <w:rFonts w:ascii="Times New Roman" w:eastAsia="Times New Roman" w:hAnsi="Times New Roman" w:cs="Times New Roman"/>
          <w:sz w:val="20"/>
          <w:szCs w:val="20"/>
          <w:lang w:eastAsia="el-GR"/>
        </w:rPr>
        <w:t>τιμωρ</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α</w:t>
      </w:r>
      <w:proofErr w:type="spellEnd"/>
      <w:r w:rsidRPr="00FF3E9D">
        <w:rPr>
          <w:rFonts w:ascii="Times New Roman" w:eastAsia="Times New Roman" w:hAnsi="Times New Roman" w:cs="Times New Roman"/>
          <w:sz w:val="20"/>
          <w:szCs w:val="20"/>
          <w:lang w:eastAsia="el-GR"/>
        </w:rPr>
        <w:t xml:space="preserve"> με την </w:t>
      </w:r>
      <w:proofErr w:type="spellStart"/>
      <w:r w:rsidRPr="00FF3E9D">
        <w:rPr>
          <w:rFonts w:ascii="Times New Roman" w:eastAsia="Times New Roman" w:hAnsi="Times New Roman" w:cs="Times New Roman"/>
          <w:sz w:val="20"/>
          <w:szCs w:val="20"/>
          <w:lang w:eastAsia="el-GR"/>
        </w:rPr>
        <w:t>οπο</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α</w:t>
      </w:r>
      <w:proofErr w:type="spellEnd"/>
      <w:r w:rsidRPr="00FF3E9D">
        <w:rPr>
          <w:rFonts w:ascii="Times New Roman" w:eastAsia="Times New Roman" w:hAnsi="Times New Roman" w:cs="Times New Roman"/>
          <w:sz w:val="20"/>
          <w:szCs w:val="20"/>
          <w:lang w:eastAsia="el-GR"/>
        </w:rPr>
        <w:t xml:space="preserve"> ο </w:t>
      </w:r>
      <w:proofErr w:type="spellStart"/>
      <w:r w:rsidRPr="00FF3E9D">
        <w:rPr>
          <w:rFonts w:ascii="Times New Roman" w:eastAsia="Times New Roman" w:hAnsi="Times New Roman" w:cs="Times New Roman"/>
          <w:sz w:val="20"/>
          <w:szCs w:val="20"/>
          <w:lang w:eastAsia="el-GR"/>
        </w:rPr>
        <w:t>Κρ</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ων</w:t>
      </w:r>
      <w:proofErr w:type="spellEnd"/>
      <w:r w:rsidRPr="00FF3E9D">
        <w:rPr>
          <w:rFonts w:ascii="Times New Roman" w:eastAsia="Times New Roman" w:hAnsi="Times New Roman" w:cs="Times New Roman"/>
          <w:sz w:val="20"/>
          <w:szCs w:val="20"/>
          <w:lang w:eastAsia="el-GR"/>
        </w:rPr>
        <w:t xml:space="preserve"> ως </w:t>
      </w:r>
      <w:proofErr w:type="spellStart"/>
      <w:r w:rsidRPr="00FF3E9D">
        <w:rPr>
          <w:rFonts w:ascii="Times New Roman" w:eastAsia="Times New Roman" w:hAnsi="Times New Roman" w:cs="Times New Roman"/>
          <w:sz w:val="20"/>
          <w:szCs w:val="20"/>
          <w:lang w:eastAsia="el-GR"/>
        </w:rPr>
        <w:t>πολιτικ</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ηγ</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της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απειλε</w:t>
      </w:r>
      <w:r w:rsidRPr="00FF3E9D">
        <w:rPr>
          <w:rFonts w:ascii="Arial" w:eastAsia="Times New Roman" w:hAnsi="Arial" w:cs="Arial"/>
          <w:sz w:val="20"/>
          <w:szCs w:val="20"/>
          <w:lang w:eastAsia="el-GR"/>
        </w:rPr>
        <w:t>ί</w:t>
      </w:r>
      <w:proofErr w:type="spellEnd"/>
      <w:r w:rsidRPr="00FF3E9D">
        <w:rPr>
          <w:rFonts w:ascii="Times New Roman" w:eastAsia="Times New Roman" w:hAnsi="Times New Roman" w:cs="Times New Roman"/>
          <w:sz w:val="20"/>
          <w:szCs w:val="20"/>
          <w:lang w:eastAsia="el-GR"/>
        </w:rPr>
        <w:t xml:space="preserve"> τους </w:t>
      </w:r>
      <w:proofErr w:type="spellStart"/>
      <w:r w:rsidRPr="00FF3E9D">
        <w:rPr>
          <w:rFonts w:ascii="Times New Roman" w:eastAsia="Times New Roman" w:hAnsi="Times New Roman" w:cs="Times New Roman"/>
          <w:sz w:val="20"/>
          <w:szCs w:val="20"/>
          <w:lang w:eastAsia="el-GR"/>
        </w:rPr>
        <w:t>παραβ</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τες</w:t>
      </w:r>
      <w:proofErr w:type="spellEnd"/>
      <w:r w:rsidRPr="00FF3E9D">
        <w:rPr>
          <w:rFonts w:ascii="Times New Roman" w:eastAsia="Times New Roman" w:hAnsi="Times New Roman" w:cs="Times New Roman"/>
          <w:sz w:val="20"/>
          <w:szCs w:val="20"/>
          <w:lang w:eastAsia="el-GR"/>
        </w:rPr>
        <w:t xml:space="preserve"> των </w:t>
      </w:r>
      <w:proofErr w:type="spellStart"/>
      <w:r w:rsidRPr="00FF3E9D">
        <w:rPr>
          <w:rFonts w:ascii="Times New Roman" w:eastAsia="Times New Roman" w:hAnsi="Times New Roman" w:cs="Times New Roman"/>
          <w:sz w:val="20"/>
          <w:szCs w:val="20"/>
          <w:lang w:eastAsia="el-GR"/>
        </w:rPr>
        <w:t>διαταγ</w:t>
      </w:r>
      <w:r w:rsidRPr="00FF3E9D">
        <w:rPr>
          <w:rFonts w:ascii="Arial" w:eastAsia="Times New Roman" w:hAnsi="Arial" w:cs="Arial"/>
          <w:sz w:val="20"/>
          <w:szCs w:val="20"/>
          <w:lang w:eastAsia="el-GR"/>
        </w:rPr>
        <w:t>ώ</w:t>
      </w:r>
      <w:r w:rsidRPr="00FF3E9D">
        <w:rPr>
          <w:rFonts w:ascii="Times New Roman" w:eastAsia="Times New Roman" w:hAnsi="Times New Roman" w:cs="Times New Roman"/>
          <w:sz w:val="20"/>
          <w:szCs w:val="20"/>
          <w:lang w:eastAsia="el-GR"/>
        </w:rPr>
        <w:t>ν</w:t>
      </w:r>
      <w:proofErr w:type="spellEnd"/>
      <w:r w:rsidRPr="00FF3E9D">
        <w:rPr>
          <w:rFonts w:ascii="Times New Roman" w:eastAsia="Times New Roman" w:hAnsi="Times New Roman" w:cs="Times New Roman"/>
          <w:sz w:val="20"/>
          <w:szCs w:val="20"/>
          <w:lang w:eastAsia="el-GR"/>
        </w:rPr>
        <w:t xml:space="preserve"> του, </w:t>
      </w:r>
      <w:proofErr w:type="spellStart"/>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πως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παρουσι</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ζει</w:t>
      </w:r>
      <w:proofErr w:type="spellEnd"/>
      <w:r w:rsidRPr="00FF3E9D">
        <w:rPr>
          <w:rFonts w:ascii="Times New Roman" w:eastAsia="Times New Roman" w:hAnsi="Times New Roman" w:cs="Times New Roman"/>
          <w:sz w:val="20"/>
          <w:szCs w:val="20"/>
          <w:lang w:eastAsia="el-GR"/>
        </w:rPr>
        <w:t xml:space="preserve"> την </w:t>
      </w:r>
      <w:proofErr w:type="spellStart"/>
      <w:r w:rsidRPr="00FF3E9D">
        <w:rPr>
          <w:rFonts w:ascii="Times New Roman" w:eastAsia="Times New Roman" w:hAnsi="Times New Roman" w:cs="Times New Roman"/>
          <w:sz w:val="20"/>
          <w:szCs w:val="20"/>
          <w:lang w:eastAsia="el-GR"/>
        </w:rPr>
        <w:t>τιμωρ</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α</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αυτ</w:t>
      </w:r>
      <w:r w:rsidRPr="00FF3E9D">
        <w:rPr>
          <w:rFonts w:ascii="Arial" w:eastAsia="Times New Roman" w:hAnsi="Arial" w:cs="Arial"/>
          <w:sz w:val="20"/>
          <w:szCs w:val="20"/>
          <w:lang w:eastAsia="el-GR"/>
        </w:rPr>
        <w:t>ή</w:t>
      </w:r>
      <w:proofErr w:type="spellEnd"/>
      <w:r w:rsidRPr="00FF3E9D">
        <w:rPr>
          <w:rFonts w:ascii="Times New Roman" w:eastAsia="Times New Roman" w:hAnsi="Times New Roman" w:cs="Times New Roman"/>
          <w:sz w:val="20"/>
          <w:szCs w:val="20"/>
          <w:lang w:eastAsia="el-GR"/>
        </w:rPr>
        <w:t xml:space="preserve"> η </w:t>
      </w:r>
      <w:proofErr w:type="spellStart"/>
      <w:r w:rsidRPr="00FF3E9D">
        <w:rPr>
          <w:rFonts w:ascii="Times New Roman" w:eastAsia="Times New Roman" w:hAnsi="Times New Roman" w:cs="Times New Roman"/>
          <w:sz w:val="20"/>
          <w:szCs w:val="20"/>
          <w:lang w:eastAsia="el-GR"/>
        </w:rPr>
        <w:t>Αντιγ</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νη</w:t>
      </w:r>
      <w:proofErr w:type="spellEnd"/>
      <w:r w:rsidRPr="00FF3E9D">
        <w:rPr>
          <w:rFonts w:ascii="Times New Roman" w:eastAsia="Times New Roman" w:hAnsi="Times New Roman" w:cs="Times New Roman"/>
          <w:sz w:val="20"/>
          <w:szCs w:val="20"/>
          <w:lang w:eastAsia="el-GR"/>
        </w:rPr>
        <w:t xml:space="preserve">; </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2. Να </w:t>
      </w:r>
      <w:proofErr w:type="spellStart"/>
      <w:r w:rsidRPr="00FF3E9D">
        <w:rPr>
          <w:rFonts w:ascii="Times New Roman" w:eastAsia="Times New Roman" w:hAnsi="Times New Roman" w:cs="Times New Roman"/>
          <w:sz w:val="20"/>
          <w:szCs w:val="20"/>
          <w:lang w:eastAsia="el-GR"/>
        </w:rPr>
        <w:t>εντοπ</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σετε</w:t>
      </w:r>
      <w:proofErr w:type="spellEnd"/>
      <w:r w:rsidRPr="00FF3E9D">
        <w:rPr>
          <w:rFonts w:ascii="Times New Roman" w:eastAsia="Times New Roman" w:hAnsi="Times New Roman" w:cs="Times New Roman"/>
          <w:sz w:val="20"/>
          <w:szCs w:val="20"/>
          <w:lang w:eastAsia="el-GR"/>
        </w:rPr>
        <w:t xml:space="preserve"> και να </w:t>
      </w:r>
      <w:proofErr w:type="spellStart"/>
      <w:r w:rsidRPr="00FF3E9D">
        <w:rPr>
          <w:rFonts w:ascii="Times New Roman" w:eastAsia="Times New Roman" w:hAnsi="Times New Roman" w:cs="Times New Roman"/>
          <w:sz w:val="20"/>
          <w:szCs w:val="20"/>
          <w:lang w:eastAsia="el-GR"/>
        </w:rPr>
        <w:t>ονομ</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σετε</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σσερα</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διαφορετικ</w:t>
      </w:r>
      <w:r w:rsidRPr="00FF3E9D">
        <w:rPr>
          <w:rFonts w:ascii="Arial" w:eastAsia="Times New Roman" w:hAnsi="Arial" w:cs="Arial"/>
          <w:sz w:val="20"/>
          <w:szCs w:val="20"/>
          <w:lang w:eastAsia="el-GR"/>
        </w:rPr>
        <w:t>ά</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σχ</w:t>
      </w:r>
      <w:r w:rsidRPr="00FF3E9D">
        <w:rPr>
          <w:rFonts w:ascii="Arial" w:eastAsia="Times New Roman" w:hAnsi="Arial" w:cs="Arial"/>
          <w:sz w:val="20"/>
          <w:szCs w:val="20"/>
          <w:lang w:eastAsia="el-GR"/>
        </w:rPr>
        <w:t>ή</w:t>
      </w:r>
      <w:r w:rsidRPr="00FF3E9D">
        <w:rPr>
          <w:rFonts w:ascii="Times New Roman" w:eastAsia="Times New Roman" w:hAnsi="Times New Roman" w:cs="Times New Roman"/>
          <w:sz w:val="20"/>
          <w:szCs w:val="20"/>
          <w:lang w:eastAsia="el-GR"/>
        </w:rPr>
        <w:t>ματα</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λ</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γου</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απ</w:t>
      </w:r>
      <w:r w:rsidRPr="00FF3E9D">
        <w:rPr>
          <w:rFonts w:ascii="Arial" w:eastAsia="Times New Roman" w:hAnsi="Arial" w:cs="Arial"/>
          <w:sz w:val="20"/>
          <w:szCs w:val="20"/>
          <w:lang w:eastAsia="el-GR"/>
        </w:rPr>
        <w:t>ό</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αυτ</w:t>
      </w:r>
      <w:r w:rsidRPr="00FF3E9D">
        <w:rPr>
          <w:rFonts w:ascii="Arial" w:eastAsia="Times New Roman" w:hAnsi="Arial" w:cs="Arial"/>
          <w:sz w:val="20"/>
          <w:szCs w:val="20"/>
          <w:lang w:eastAsia="el-GR"/>
        </w:rPr>
        <w:t>ά</w:t>
      </w:r>
      <w:proofErr w:type="spellEnd"/>
      <w:r w:rsidRPr="00FF3E9D">
        <w:rPr>
          <w:rFonts w:ascii="Times New Roman" w:eastAsia="Times New Roman" w:hAnsi="Times New Roman" w:cs="Times New Roman"/>
          <w:sz w:val="20"/>
          <w:szCs w:val="20"/>
          <w:lang w:eastAsia="el-GR"/>
        </w:rPr>
        <w:t xml:space="preserve"> που </w:t>
      </w:r>
      <w:proofErr w:type="spellStart"/>
      <w:r w:rsidRPr="00FF3E9D">
        <w:rPr>
          <w:rFonts w:ascii="Times New Roman" w:eastAsia="Times New Roman" w:hAnsi="Times New Roman" w:cs="Times New Roman"/>
          <w:sz w:val="20"/>
          <w:szCs w:val="20"/>
          <w:lang w:eastAsia="el-GR"/>
        </w:rPr>
        <w:t>περι</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χονται</w:t>
      </w:r>
      <w:proofErr w:type="spellEnd"/>
      <w:r w:rsidRPr="00FF3E9D">
        <w:rPr>
          <w:rFonts w:ascii="Times New Roman" w:eastAsia="Times New Roman" w:hAnsi="Times New Roman" w:cs="Times New Roman"/>
          <w:sz w:val="20"/>
          <w:szCs w:val="20"/>
          <w:lang w:eastAsia="el-GR"/>
        </w:rPr>
        <w:t xml:space="preserve"> στους </w:t>
      </w:r>
      <w:proofErr w:type="spellStart"/>
      <w:r w:rsidRPr="00FF3E9D">
        <w:rPr>
          <w:rFonts w:ascii="Times New Roman" w:eastAsia="Times New Roman" w:hAnsi="Times New Roman" w:cs="Times New Roman"/>
          <w:sz w:val="20"/>
          <w:szCs w:val="20"/>
          <w:lang w:eastAsia="el-GR"/>
        </w:rPr>
        <w:t>στ</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χους</w:t>
      </w:r>
      <w:proofErr w:type="spellEnd"/>
      <w:r w:rsidRPr="00FF3E9D">
        <w:rPr>
          <w:rFonts w:ascii="Times New Roman" w:eastAsia="Times New Roman" w:hAnsi="Times New Roman" w:cs="Times New Roman"/>
          <w:sz w:val="20"/>
          <w:szCs w:val="20"/>
          <w:lang w:eastAsia="el-GR"/>
        </w:rPr>
        <w:t xml:space="preserve"> 21-30.</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3. Στους </w:t>
      </w:r>
      <w:proofErr w:type="spellStart"/>
      <w:r w:rsidRPr="00FF3E9D">
        <w:rPr>
          <w:rFonts w:ascii="Times New Roman" w:eastAsia="Times New Roman" w:hAnsi="Times New Roman" w:cs="Times New Roman"/>
          <w:sz w:val="20"/>
          <w:szCs w:val="20"/>
          <w:lang w:eastAsia="el-GR"/>
        </w:rPr>
        <w:t>στ</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χους</w:t>
      </w:r>
      <w:proofErr w:type="spellEnd"/>
      <w:r w:rsidRPr="00FF3E9D">
        <w:rPr>
          <w:rFonts w:ascii="Times New Roman" w:eastAsia="Times New Roman" w:hAnsi="Times New Roman" w:cs="Times New Roman"/>
          <w:sz w:val="20"/>
          <w:szCs w:val="20"/>
          <w:lang w:eastAsia="el-GR"/>
        </w:rPr>
        <w:t xml:space="preserve"> 26-30 η </w:t>
      </w:r>
      <w:proofErr w:type="spellStart"/>
      <w:r w:rsidRPr="00FF3E9D">
        <w:rPr>
          <w:rFonts w:ascii="Times New Roman" w:eastAsia="Times New Roman" w:hAnsi="Times New Roman" w:cs="Times New Roman"/>
          <w:sz w:val="20"/>
          <w:szCs w:val="20"/>
          <w:lang w:eastAsia="el-GR"/>
        </w:rPr>
        <w:t>Αντιγ</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νη</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πληροφορε</w:t>
      </w:r>
      <w:r w:rsidRPr="00FF3E9D">
        <w:rPr>
          <w:rFonts w:ascii="Arial" w:eastAsia="Times New Roman" w:hAnsi="Arial" w:cs="Arial"/>
          <w:sz w:val="20"/>
          <w:szCs w:val="20"/>
          <w:lang w:eastAsia="el-GR"/>
        </w:rPr>
        <w:t>ί</w:t>
      </w:r>
      <w:proofErr w:type="spellEnd"/>
      <w:r w:rsidRPr="00FF3E9D">
        <w:rPr>
          <w:rFonts w:ascii="Times New Roman" w:eastAsia="Times New Roman" w:hAnsi="Times New Roman" w:cs="Times New Roman"/>
          <w:sz w:val="20"/>
          <w:szCs w:val="20"/>
          <w:lang w:eastAsia="el-GR"/>
        </w:rPr>
        <w:t xml:space="preserve"> την </w:t>
      </w:r>
      <w:proofErr w:type="spellStart"/>
      <w:r w:rsidRPr="00FF3E9D">
        <w:rPr>
          <w:rFonts w:ascii="Times New Roman" w:eastAsia="Times New Roman" w:hAnsi="Times New Roman" w:cs="Times New Roman"/>
          <w:sz w:val="20"/>
          <w:szCs w:val="20"/>
          <w:lang w:eastAsia="el-GR"/>
        </w:rPr>
        <w:t>Ισμ</w:t>
      </w:r>
      <w:r w:rsidRPr="00FF3E9D">
        <w:rPr>
          <w:rFonts w:ascii="Arial" w:eastAsia="Times New Roman" w:hAnsi="Arial" w:cs="Arial"/>
          <w:sz w:val="20"/>
          <w:szCs w:val="20"/>
          <w:lang w:eastAsia="el-GR"/>
        </w:rPr>
        <w:t>ή</w:t>
      </w:r>
      <w:r w:rsidRPr="00FF3E9D">
        <w:rPr>
          <w:rFonts w:ascii="Times New Roman" w:eastAsia="Times New Roman" w:hAnsi="Times New Roman" w:cs="Times New Roman"/>
          <w:sz w:val="20"/>
          <w:szCs w:val="20"/>
          <w:lang w:eastAsia="el-GR"/>
        </w:rPr>
        <w:t>νη</w:t>
      </w:r>
      <w:proofErr w:type="spellEnd"/>
      <w:r w:rsidRPr="00FF3E9D">
        <w:rPr>
          <w:rFonts w:ascii="Times New Roman" w:eastAsia="Times New Roman" w:hAnsi="Times New Roman" w:cs="Times New Roman"/>
          <w:sz w:val="20"/>
          <w:szCs w:val="20"/>
          <w:lang w:eastAsia="el-GR"/>
        </w:rPr>
        <w:t xml:space="preserve"> για την </w:t>
      </w:r>
      <w:proofErr w:type="spellStart"/>
      <w:r w:rsidRPr="00FF3E9D">
        <w:rPr>
          <w:rFonts w:ascii="Times New Roman" w:eastAsia="Times New Roman" w:hAnsi="Times New Roman" w:cs="Times New Roman"/>
          <w:sz w:val="20"/>
          <w:szCs w:val="20"/>
          <w:lang w:eastAsia="el-GR"/>
        </w:rPr>
        <w:t>απ</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φαση</w:t>
      </w:r>
      <w:proofErr w:type="spellEnd"/>
      <w:r w:rsidRPr="00FF3E9D">
        <w:rPr>
          <w:rFonts w:ascii="Times New Roman" w:eastAsia="Times New Roman" w:hAnsi="Times New Roman" w:cs="Times New Roman"/>
          <w:sz w:val="20"/>
          <w:szCs w:val="20"/>
          <w:lang w:eastAsia="el-GR"/>
        </w:rPr>
        <w:t xml:space="preserve"> του </w:t>
      </w:r>
      <w:proofErr w:type="spellStart"/>
      <w:r w:rsidRPr="00FF3E9D">
        <w:rPr>
          <w:rFonts w:ascii="Times New Roman" w:eastAsia="Times New Roman" w:hAnsi="Times New Roman" w:cs="Times New Roman"/>
          <w:sz w:val="20"/>
          <w:szCs w:val="20"/>
          <w:lang w:eastAsia="el-GR"/>
        </w:rPr>
        <w:t>Κρ</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οντα</w:t>
      </w:r>
      <w:proofErr w:type="spellEnd"/>
      <w:r w:rsidRPr="00FF3E9D">
        <w:rPr>
          <w:rFonts w:ascii="Times New Roman" w:eastAsia="Times New Roman" w:hAnsi="Times New Roman" w:cs="Times New Roman"/>
          <w:sz w:val="20"/>
          <w:szCs w:val="20"/>
          <w:lang w:eastAsia="el-GR"/>
        </w:rPr>
        <w:t xml:space="preserve"> να </w:t>
      </w:r>
      <w:proofErr w:type="spellStart"/>
      <w:r w:rsidRPr="00FF3E9D">
        <w:rPr>
          <w:rFonts w:ascii="Times New Roman" w:eastAsia="Times New Roman" w:hAnsi="Times New Roman" w:cs="Times New Roman"/>
          <w:sz w:val="20"/>
          <w:szCs w:val="20"/>
          <w:lang w:eastAsia="el-GR"/>
        </w:rPr>
        <w:t>στερ</w:t>
      </w:r>
      <w:r w:rsidRPr="00FF3E9D">
        <w:rPr>
          <w:rFonts w:ascii="Arial" w:eastAsia="Times New Roman" w:hAnsi="Arial" w:cs="Arial"/>
          <w:sz w:val="20"/>
          <w:szCs w:val="20"/>
          <w:lang w:eastAsia="el-GR"/>
        </w:rPr>
        <w:t>ή</w:t>
      </w:r>
      <w:r w:rsidRPr="00FF3E9D">
        <w:rPr>
          <w:rFonts w:ascii="Times New Roman" w:eastAsia="Times New Roman" w:hAnsi="Times New Roman" w:cs="Times New Roman"/>
          <w:sz w:val="20"/>
          <w:szCs w:val="20"/>
          <w:lang w:eastAsia="el-GR"/>
        </w:rPr>
        <w:t>σει</w:t>
      </w:r>
      <w:proofErr w:type="spellEnd"/>
      <w:r w:rsidRPr="00FF3E9D">
        <w:rPr>
          <w:rFonts w:ascii="Times New Roman" w:eastAsia="Times New Roman" w:hAnsi="Times New Roman" w:cs="Times New Roman"/>
          <w:sz w:val="20"/>
          <w:szCs w:val="20"/>
          <w:lang w:eastAsia="el-GR"/>
        </w:rPr>
        <w:t xml:space="preserve"> τις </w:t>
      </w:r>
      <w:proofErr w:type="spellStart"/>
      <w:r w:rsidRPr="00FF3E9D">
        <w:rPr>
          <w:rFonts w:ascii="Times New Roman" w:eastAsia="Times New Roman" w:hAnsi="Times New Roman" w:cs="Times New Roman"/>
          <w:sz w:val="20"/>
          <w:szCs w:val="20"/>
          <w:lang w:eastAsia="el-GR"/>
        </w:rPr>
        <w:t>νεκρικ</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τιμ</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ς</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απ</w:t>
      </w:r>
      <w:r w:rsidRPr="00FF3E9D">
        <w:rPr>
          <w:rFonts w:ascii="Arial" w:eastAsia="Times New Roman" w:hAnsi="Arial" w:cs="Arial"/>
          <w:sz w:val="20"/>
          <w:szCs w:val="20"/>
          <w:lang w:eastAsia="el-GR"/>
        </w:rPr>
        <w:t>ό</w:t>
      </w:r>
      <w:proofErr w:type="spellEnd"/>
      <w:r w:rsidRPr="00FF3E9D">
        <w:rPr>
          <w:rFonts w:ascii="Times New Roman" w:eastAsia="Times New Roman" w:hAnsi="Times New Roman" w:cs="Times New Roman"/>
          <w:sz w:val="20"/>
          <w:szCs w:val="20"/>
          <w:lang w:eastAsia="el-GR"/>
        </w:rPr>
        <w:t xml:space="preserve"> τον </w:t>
      </w:r>
      <w:proofErr w:type="spellStart"/>
      <w:r w:rsidRPr="00FF3E9D">
        <w:rPr>
          <w:rFonts w:ascii="Times New Roman" w:eastAsia="Times New Roman" w:hAnsi="Times New Roman" w:cs="Times New Roman"/>
          <w:sz w:val="20"/>
          <w:szCs w:val="20"/>
          <w:lang w:eastAsia="el-GR"/>
        </w:rPr>
        <w:t>Πολυνε</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κη</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Διαβ</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ζοντας</w:t>
      </w:r>
      <w:proofErr w:type="spellEnd"/>
      <w:r w:rsidRPr="00FF3E9D">
        <w:rPr>
          <w:rFonts w:ascii="Times New Roman" w:eastAsia="Times New Roman" w:hAnsi="Times New Roman" w:cs="Times New Roman"/>
          <w:sz w:val="20"/>
          <w:szCs w:val="20"/>
          <w:lang w:eastAsia="el-GR"/>
        </w:rPr>
        <w:t xml:space="preserve"> το </w:t>
      </w:r>
      <w:proofErr w:type="spellStart"/>
      <w:r w:rsidRPr="00FF3E9D">
        <w:rPr>
          <w:rFonts w:ascii="Times New Roman" w:eastAsia="Times New Roman" w:hAnsi="Times New Roman" w:cs="Times New Roman"/>
          <w:sz w:val="20"/>
          <w:szCs w:val="20"/>
          <w:lang w:eastAsia="el-GR"/>
        </w:rPr>
        <w:t>κε</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μενο</w:t>
      </w:r>
      <w:proofErr w:type="spellEnd"/>
      <w:r w:rsidRPr="00FF3E9D">
        <w:rPr>
          <w:rFonts w:ascii="Times New Roman" w:eastAsia="Times New Roman" w:hAnsi="Times New Roman" w:cs="Times New Roman"/>
          <w:sz w:val="20"/>
          <w:szCs w:val="20"/>
          <w:lang w:eastAsia="el-GR"/>
        </w:rPr>
        <w:t xml:space="preserve"> από μετάφραση (</w:t>
      </w:r>
      <w:proofErr w:type="spellStart"/>
      <w:r w:rsidRPr="00FF3E9D">
        <w:rPr>
          <w:rFonts w:ascii="Times New Roman" w:eastAsia="Times New Roman" w:hAnsi="Times New Roman" w:cs="Times New Roman"/>
          <w:sz w:val="20"/>
          <w:szCs w:val="20"/>
          <w:lang w:eastAsia="el-GR"/>
        </w:rPr>
        <w:t>στ</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χοι</w:t>
      </w:r>
      <w:proofErr w:type="spellEnd"/>
      <w:r w:rsidRPr="00FF3E9D">
        <w:rPr>
          <w:rFonts w:ascii="Times New Roman" w:eastAsia="Times New Roman" w:hAnsi="Times New Roman" w:cs="Times New Roman"/>
          <w:sz w:val="20"/>
          <w:szCs w:val="20"/>
          <w:lang w:eastAsia="el-GR"/>
        </w:rPr>
        <w:t xml:space="preserve"> 198-210) , να </w:t>
      </w:r>
      <w:proofErr w:type="spellStart"/>
      <w:r w:rsidRPr="00FF3E9D">
        <w:rPr>
          <w:rFonts w:ascii="Times New Roman" w:eastAsia="Times New Roman" w:hAnsi="Times New Roman" w:cs="Times New Roman"/>
          <w:sz w:val="20"/>
          <w:szCs w:val="20"/>
          <w:lang w:eastAsia="el-GR"/>
        </w:rPr>
        <w:t>αποδ</w:t>
      </w:r>
      <w:r w:rsidRPr="00FF3E9D">
        <w:rPr>
          <w:rFonts w:ascii="Arial" w:eastAsia="Times New Roman" w:hAnsi="Arial" w:cs="Arial"/>
          <w:sz w:val="20"/>
          <w:szCs w:val="20"/>
          <w:lang w:eastAsia="el-GR"/>
        </w:rPr>
        <w:t>ώ</w:t>
      </w:r>
      <w:r w:rsidRPr="00FF3E9D">
        <w:rPr>
          <w:rFonts w:ascii="Times New Roman" w:eastAsia="Times New Roman" w:hAnsi="Times New Roman" w:cs="Times New Roman"/>
          <w:sz w:val="20"/>
          <w:szCs w:val="20"/>
          <w:lang w:eastAsia="el-GR"/>
        </w:rPr>
        <w:t>σετε</w:t>
      </w:r>
      <w:proofErr w:type="spellEnd"/>
      <w:r w:rsidRPr="00FF3E9D">
        <w:rPr>
          <w:rFonts w:ascii="Times New Roman" w:eastAsia="Times New Roman" w:hAnsi="Times New Roman" w:cs="Times New Roman"/>
          <w:sz w:val="20"/>
          <w:szCs w:val="20"/>
          <w:lang w:eastAsia="el-GR"/>
        </w:rPr>
        <w:t xml:space="preserve"> με </w:t>
      </w:r>
      <w:proofErr w:type="spellStart"/>
      <w:r w:rsidRPr="00FF3E9D">
        <w:rPr>
          <w:rFonts w:ascii="Times New Roman" w:eastAsia="Times New Roman" w:hAnsi="Times New Roman" w:cs="Times New Roman"/>
          <w:sz w:val="20"/>
          <w:szCs w:val="20"/>
          <w:lang w:eastAsia="el-GR"/>
        </w:rPr>
        <w:t>δικ</w:t>
      </w:r>
      <w:r w:rsidRPr="00FF3E9D">
        <w:rPr>
          <w:rFonts w:ascii="Arial" w:eastAsia="Times New Roman" w:hAnsi="Arial" w:cs="Arial"/>
          <w:sz w:val="20"/>
          <w:szCs w:val="20"/>
          <w:lang w:eastAsia="el-GR"/>
        </w:rPr>
        <w:t>ά</w:t>
      </w:r>
      <w:proofErr w:type="spellEnd"/>
      <w:r w:rsidRPr="00FF3E9D">
        <w:rPr>
          <w:rFonts w:ascii="Times New Roman" w:eastAsia="Times New Roman" w:hAnsi="Times New Roman" w:cs="Times New Roman"/>
          <w:sz w:val="20"/>
          <w:szCs w:val="20"/>
          <w:lang w:eastAsia="el-GR"/>
        </w:rPr>
        <w:t xml:space="preserve"> σας </w:t>
      </w:r>
      <w:proofErr w:type="spellStart"/>
      <w:r w:rsidRPr="00FF3E9D">
        <w:rPr>
          <w:rFonts w:ascii="Times New Roman" w:eastAsia="Times New Roman" w:hAnsi="Times New Roman" w:cs="Times New Roman"/>
          <w:sz w:val="20"/>
          <w:szCs w:val="20"/>
          <w:lang w:eastAsia="el-GR"/>
        </w:rPr>
        <w:t>λ</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για</w:t>
      </w:r>
      <w:proofErr w:type="spellEnd"/>
      <w:r w:rsidRPr="00FF3E9D">
        <w:rPr>
          <w:rFonts w:ascii="Times New Roman" w:eastAsia="Times New Roman" w:hAnsi="Times New Roman" w:cs="Times New Roman"/>
          <w:sz w:val="20"/>
          <w:szCs w:val="20"/>
          <w:lang w:eastAsia="el-GR"/>
        </w:rPr>
        <w:t xml:space="preserve"> το </w:t>
      </w:r>
      <w:proofErr w:type="spellStart"/>
      <w:r w:rsidRPr="00FF3E9D">
        <w:rPr>
          <w:rFonts w:ascii="Times New Roman" w:eastAsia="Times New Roman" w:hAnsi="Times New Roman" w:cs="Times New Roman"/>
          <w:sz w:val="20"/>
          <w:szCs w:val="20"/>
          <w:lang w:eastAsia="el-GR"/>
        </w:rPr>
        <w:t>σκεπτικ</w:t>
      </w:r>
      <w:r w:rsidRPr="00FF3E9D">
        <w:rPr>
          <w:rFonts w:ascii="Arial" w:eastAsia="Times New Roman" w:hAnsi="Arial" w:cs="Arial"/>
          <w:sz w:val="20"/>
          <w:szCs w:val="20"/>
          <w:lang w:eastAsia="el-GR"/>
        </w:rPr>
        <w:t>ό</w:t>
      </w:r>
      <w:proofErr w:type="spellEnd"/>
      <w:r w:rsidRPr="00FF3E9D">
        <w:rPr>
          <w:rFonts w:ascii="Times New Roman" w:eastAsia="Times New Roman" w:hAnsi="Times New Roman" w:cs="Times New Roman"/>
          <w:sz w:val="20"/>
          <w:szCs w:val="20"/>
          <w:lang w:eastAsia="el-GR"/>
        </w:rPr>
        <w:t xml:space="preserve"> που </w:t>
      </w:r>
      <w:proofErr w:type="spellStart"/>
      <w:r w:rsidRPr="00FF3E9D">
        <w:rPr>
          <w:rFonts w:ascii="Times New Roman" w:eastAsia="Times New Roman" w:hAnsi="Times New Roman" w:cs="Times New Roman"/>
          <w:sz w:val="20"/>
          <w:szCs w:val="20"/>
          <w:lang w:eastAsia="el-GR"/>
        </w:rPr>
        <w:t>αναπτ</w:t>
      </w:r>
      <w:r w:rsidRPr="00FF3E9D">
        <w:rPr>
          <w:rFonts w:ascii="Arial" w:eastAsia="Times New Roman" w:hAnsi="Arial" w:cs="Arial"/>
          <w:sz w:val="20"/>
          <w:szCs w:val="20"/>
          <w:lang w:eastAsia="el-GR"/>
        </w:rPr>
        <w:t>ύ</w:t>
      </w:r>
      <w:r w:rsidRPr="00FF3E9D">
        <w:rPr>
          <w:rFonts w:ascii="Times New Roman" w:eastAsia="Times New Roman" w:hAnsi="Times New Roman" w:cs="Times New Roman"/>
          <w:sz w:val="20"/>
          <w:szCs w:val="20"/>
          <w:lang w:eastAsia="el-GR"/>
        </w:rPr>
        <w:t>σσει</w:t>
      </w:r>
      <w:proofErr w:type="spellEnd"/>
      <w:r w:rsidRPr="00FF3E9D">
        <w:rPr>
          <w:rFonts w:ascii="Times New Roman" w:eastAsia="Times New Roman" w:hAnsi="Times New Roman" w:cs="Times New Roman"/>
          <w:sz w:val="20"/>
          <w:szCs w:val="20"/>
          <w:lang w:eastAsia="el-GR"/>
        </w:rPr>
        <w:t xml:space="preserve"> ο </w:t>
      </w:r>
      <w:proofErr w:type="spellStart"/>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διος</w:t>
      </w:r>
      <w:proofErr w:type="spellEnd"/>
      <w:r w:rsidRPr="00FF3E9D">
        <w:rPr>
          <w:rFonts w:ascii="Times New Roman" w:eastAsia="Times New Roman" w:hAnsi="Times New Roman" w:cs="Times New Roman"/>
          <w:sz w:val="20"/>
          <w:szCs w:val="20"/>
          <w:lang w:eastAsia="el-GR"/>
        </w:rPr>
        <w:t xml:space="preserve"> ο </w:t>
      </w:r>
      <w:proofErr w:type="spellStart"/>
      <w:r w:rsidRPr="00FF3E9D">
        <w:rPr>
          <w:rFonts w:ascii="Times New Roman" w:eastAsia="Times New Roman" w:hAnsi="Times New Roman" w:cs="Times New Roman"/>
          <w:sz w:val="20"/>
          <w:szCs w:val="20"/>
          <w:lang w:eastAsia="el-GR"/>
        </w:rPr>
        <w:t>Κρ</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οντας</w:t>
      </w:r>
      <w:proofErr w:type="spellEnd"/>
      <w:r w:rsidRPr="00FF3E9D">
        <w:rPr>
          <w:rFonts w:ascii="Times New Roman" w:eastAsia="Times New Roman" w:hAnsi="Times New Roman" w:cs="Times New Roman"/>
          <w:sz w:val="20"/>
          <w:szCs w:val="20"/>
          <w:lang w:eastAsia="el-GR"/>
        </w:rPr>
        <w:t xml:space="preserve"> για την </w:t>
      </w:r>
      <w:proofErr w:type="spellStart"/>
      <w:r w:rsidRPr="00FF3E9D">
        <w:rPr>
          <w:rFonts w:ascii="Times New Roman" w:eastAsia="Times New Roman" w:hAnsi="Times New Roman" w:cs="Times New Roman"/>
          <w:sz w:val="20"/>
          <w:szCs w:val="20"/>
          <w:lang w:eastAsia="el-GR"/>
        </w:rPr>
        <w:t>απ</w:t>
      </w:r>
      <w:r w:rsidRPr="00FF3E9D">
        <w:rPr>
          <w:rFonts w:ascii="Arial" w:eastAsia="Times New Roman" w:hAnsi="Arial" w:cs="Arial"/>
          <w:sz w:val="20"/>
          <w:szCs w:val="20"/>
          <w:lang w:eastAsia="el-GR"/>
        </w:rPr>
        <w:t>ό</w:t>
      </w:r>
      <w:r w:rsidRPr="00FF3E9D">
        <w:rPr>
          <w:rFonts w:ascii="Times New Roman" w:eastAsia="Times New Roman" w:hAnsi="Times New Roman" w:cs="Times New Roman"/>
          <w:sz w:val="20"/>
          <w:szCs w:val="20"/>
          <w:lang w:eastAsia="el-GR"/>
        </w:rPr>
        <w:t>φασ</w:t>
      </w:r>
      <w:r w:rsidRPr="00FF3E9D">
        <w:rPr>
          <w:rFonts w:ascii="Arial" w:eastAsia="Times New Roman" w:hAnsi="Arial" w:cs="Arial"/>
          <w:sz w:val="20"/>
          <w:szCs w:val="20"/>
          <w:lang w:eastAsia="el-GR"/>
        </w:rPr>
        <w:t>ή</w:t>
      </w:r>
      <w:proofErr w:type="spellEnd"/>
      <w:r w:rsidRPr="00FF3E9D">
        <w:rPr>
          <w:rFonts w:ascii="Times New Roman" w:eastAsia="Times New Roman" w:hAnsi="Times New Roman" w:cs="Times New Roman"/>
          <w:sz w:val="20"/>
          <w:szCs w:val="20"/>
          <w:lang w:eastAsia="el-GR"/>
        </w:rPr>
        <w:t xml:space="preserve"> του </w:t>
      </w:r>
      <w:proofErr w:type="spellStart"/>
      <w:r w:rsidRPr="00FF3E9D">
        <w:rPr>
          <w:rFonts w:ascii="Times New Roman" w:eastAsia="Times New Roman" w:hAnsi="Times New Roman" w:cs="Times New Roman"/>
          <w:sz w:val="20"/>
          <w:szCs w:val="20"/>
          <w:lang w:eastAsia="el-GR"/>
        </w:rPr>
        <w:t>αυτ</w:t>
      </w:r>
      <w:r w:rsidRPr="00FF3E9D">
        <w:rPr>
          <w:rFonts w:ascii="Arial" w:eastAsia="Times New Roman" w:hAnsi="Arial" w:cs="Arial"/>
          <w:sz w:val="20"/>
          <w:szCs w:val="20"/>
          <w:lang w:eastAsia="el-GR"/>
        </w:rPr>
        <w:t>ή</w:t>
      </w:r>
      <w:proofErr w:type="spellEnd"/>
      <w:r w:rsidRPr="00FF3E9D">
        <w:rPr>
          <w:rFonts w:ascii="Times New Roman" w:eastAsia="Times New Roman" w:hAnsi="Times New Roman" w:cs="Times New Roman"/>
          <w:sz w:val="20"/>
          <w:szCs w:val="20"/>
          <w:lang w:eastAsia="el-GR"/>
        </w:rPr>
        <w:t>.</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ΑΠΑΝΤΗΣΕΙΣ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lastRenderedPageBreak/>
        <w:t>1</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Ένα μέρος των θεατών</w:t>
      </w:r>
      <w:r w:rsidRPr="00FF3E9D">
        <w:rPr>
          <w:rFonts w:ascii="Times New Roman" w:eastAsia="Times New Roman" w:hAnsi="Times New Roman" w:cs="Times New Roman"/>
          <w:sz w:val="20"/>
          <w:szCs w:val="20"/>
          <w:lang w:eastAsia="el-GR"/>
        </w:rPr>
        <w:t xml:space="preserve"> θα αντιλαμβανόταν τα αισθήματα της </w:t>
      </w:r>
      <w:r w:rsidRPr="00FF3E9D">
        <w:rPr>
          <w:rFonts w:ascii="Times New Roman" w:eastAsia="Times New Roman" w:hAnsi="Times New Roman" w:cs="Times New Roman"/>
          <w:b/>
          <w:bCs/>
          <w:sz w:val="20"/>
          <w:szCs w:val="20"/>
          <w:lang w:eastAsia="el-GR"/>
        </w:rPr>
        <w:t>Αντιγόνης</w:t>
      </w:r>
      <w:r w:rsidRPr="00FF3E9D">
        <w:rPr>
          <w:rFonts w:ascii="Times New Roman" w:eastAsia="Times New Roman" w:hAnsi="Times New Roman" w:cs="Times New Roman"/>
          <w:sz w:val="20"/>
          <w:szCs w:val="20"/>
          <w:lang w:eastAsia="el-GR"/>
        </w:rPr>
        <w:t xml:space="preserve"> (π.χ. ότι η </w:t>
      </w:r>
      <w:r w:rsidRPr="00FF3E9D">
        <w:rPr>
          <w:rFonts w:ascii="Times New Roman" w:eastAsia="Times New Roman" w:hAnsi="Times New Roman" w:cs="Times New Roman"/>
          <w:b/>
          <w:bCs/>
          <w:sz w:val="20"/>
          <w:szCs w:val="20"/>
          <w:lang w:eastAsia="el-GR"/>
        </w:rPr>
        <w:t>Αντιγόνη</w:t>
      </w:r>
      <w:r w:rsidRPr="00FF3E9D">
        <w:rPr>
          <w:rFonts w:ascii="Times New Roman" w:eastAsia="Times New Roman" w:hAnsi="Times New Roman" w:cs="Times New Roman"/>
          <w:sz w:val="20"/>
          <w:szCs w:val="20"/>
          <w:lang w:eastAsia="el-GR"/>
        </w:rPr>
        <w:t xml:space="preserve"> συναισθάνεται από ένστικτο πως η </w:t>
      </w:r>
      <w:r w:rsidRPr="00FF3E9D">
        <w:rPr>
          <w:rFonts w:ascii="Times New Roman" w:eastAsia="Times New Roman" w:hAnsi="Times New Roman" w:cs="Times New Roman"/>
          <w:b/>
          <w:bCs/>
          <w:sz w:val="20"/>
          <w:szCs w:val="20"/>
          <w:lang w:eastAsia="el-GR"/>
        </w:rPr>
        <w:t>ταφή</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του</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αδελφού</w:t>
      </w:r>
      <w:r w:rsidRPr="00FF3E9D">
        <w:rPr>
          <w:rFonts w:ascii="Times New Roman" w:eastAsia="Times New Roman" w:hAnsi="Times New Roman" w:cs="Times New Roman"/>
          <w:sz w:val="20"/>
          <w:szCs w:val="20"/>
          <w:lang w:eastAsia="el-GR"/>
        </w:rPr>
        <w:t xml:space="preserve"> της είναι </w:t>
      </w:r>
      <w:r w:rsidRPr="00FF3E9D">
        <w:rPr>
          <w:rFonts w:ascii="Times New Roman" w:eastAsia="Times New Roman" w:hAnsi="Times New Roman" w:cs="Times New Roman"/>
          <w:b/>
          <w:bCs/>
          <w:sz w:val="20"/>
          <w:szCs w:val="20"/>
          <w:lang w:eastAsia="el-GR"/>
        </w:rPr>
        <w:t>ιερό</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καθήκον</w:t>
      </w:r>
      <w:r w:rsidRPr="00FF3E9D">
        <w:rPr>
          <w:rFonts w:ascii="Times New Roman" w:eastAsia="Times New Roman" w:hAnsi="Times New Roman" w:cs="Times New Roman"/>
          <w:sz w:val="20"/>
          <w:szCs w:val="20"/>
          <w:lang w:eastAsia="el-GR"/>
        </w:rPr>
        <w:t xml:space="preserve"> της, γιατί τιμά ιερούς οικογενειακούς θεσμούς, ότι είναι </w:t>
      </w:r>
      <w:r w:rsidRPr="00FF3E9D">
        <w:rPr>
          <w:rFonts w:ascii="Times New Roman" w:eastAsia="Times New Roman" w:hAnsi="Times New Roman" w:cs="Times New Roman"/>
          <w:b/>
          <w:bCs/>
          <w:sz w:val="20"/>
          <w:szCs w:val="20"/>
          <w:lang w:eastAsia="el-GR"/>
        </w:rPr>
        <w:t>δίκαιη</w:t>
      </w:r>
      <w:r w:rsidRPr="00FF3E9D">
        <w:rPr>
          <w:rFonts w:ascii="Times New Roman" w:eastAsia="Times New Roman" w:hAnsi="Times New Roman" w:cs="Times New Roman"/>
          <w:sz w:val="20"/>
          <w:szCs w:val="20"/>
          <w:lang w:eastAsia="el-GR"/>
        </w:rPr>
        <w:t xml:space="preserve"> η απόφασή της και ότι μ’ αυτή την πράξη θα έδειχνε τη </w:t>
      </w:r>
      <w:r w:rsidRPr="00FF3E9D">
        <w:rPr>
          <w:rFonts w:ascii="Times New Roman" w:eastAsia="Times New Roman" w:hAnsi="Times New Roman" w:cs="Times New Roman"/>
          <w:b/>
          <w:bCs/>
          <w:sz w:val="20"/>
          <w:szCs w:val="20"/>
          <w:lang w:eastAsia="el-GR"/>
        </w:rPr>
        <w:t>μεγάλη</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αγάπη</w:t>
      </w:r>
      <w:r w:rsidRPr="00FF3E9D">
        <w:rPr>
          <w:rFonts w:ascii="Times New Roman" w:eastAsia="Times New Roman" w:hAnsi="Times New Roman" w:cs="Times New Roman"/>
          <w:sz w:val="20"/>
          <w:szCs w:val="20"/>
          <w:lang w:eastAsia="el-GR"/>
        </w:rPr>
        <w:t xml:space="preserve"> προς τον </w:t>
      </w:r>
      <w:r w:rsidRPr="00FF3E9D">
        <w:rPr>
          <w:rFonts w:ascii="Times New Roman" w:eastAsia="Times New Roman" w:hAnsi="Times New Roman" w:cs="Times New Roman"/>
          <w:b/>
          <w:bCs/>
          <w:sz w:val="20"/>
          <w:szCs w:val="20"/>
          <w:lang w:eastAsia="el-GR"/>
        </w:rPr>
        <w:t>αδελφό</w:t>
      </w:r>
      <w:r w:rsidRPr="00FF3E9D">
        <w:rPr>
          <w:rFonts w:ascii="Times New Roman" w:eastAsia="Times New Roman" w:hAnsi="Times New Roman" w:cs="Times New Roman"/>
          <w:sz w:val="20"/>
          <w:szCs w:val="20"/>
          <w:lang w:eastAsia="el-GR"/>
        </w:rPr>
        <w:t xml:space="preserve"> της και συγχρόνως θα τον ευχαριστούσε.) και θα </w:t>
      </w:r>
      <w:r w:rsidRPr="00FF3E9D">
        <w:rPr>
          <w:rFonts w:ascii="Times New Roman" w:eastAsia="Times New Roman" w:hAnsi="Times New Roman" w:cs="Times New Roman"/>
          <w:b/>
          <w:bCs/>
          <w:sz w:val="20"/>
          <w:szCs w:val="20"/>
          <w:lang w:eastAsia="el-GR"/>
        </w:rPr>
        <w:t>συμφωνούσε</w:t>
      </w:r>
      <w:r w:rsidRPr="00FF3E9D">
        <w:rPr>
          <w:rFonts w:ascii="Times New Roman" w:eastAsia="Times New Roman" w:hAnsi="Times New Roman" w:cs="Times New Roman"/>
          <w:sz w:val="20"/>
          <w:szCs w:val="20"/>
          <w:lang w:eastAsia="el-GR"/>
        </w:rPr>
        <w:t xml:space="preserve"> εξαιτίας των </w:t>
      </w:r>
      <w:r w:rsidRPr="00FF3E9D">
        <w:rPr>
          <w:rFonts w:ascii="Times New Roman" w:eastAsia="Times New Roman" w:hAnsi="Times New Roman" w:cs="Times New Roman"/>
          <w:b/>
          <w:bCs/>
          <w:sz w:val="20"/>
          <w:szCs w:val="20"/>
          <w:lang w:eastAsia="el-GR"/>
        </w:rPr>
        <w:t>πεποιθήσεών</w:t>
      </w:r>
      <w:r w:rsidRPr="00FF3E9D">
        <w:rPr>
          <w:rFonts w:ascii="Times New Roman" w:eastAsia="Times New Roman" w:hAnsi="Times New Roman" w:cs="Times New Roman"/>
          <w:sz w:val="20"/>
          <w:szCs w:val="20"/>
          <w:lang w:eastAsia="el-GR"/>
        </w:rPr>
        <w:t xml:space="preserve"> του πως ο </w:t>
      </w:r>
      <w:r w:rsidRPr="00FF3E9D">
        <w:rPr>
          <w:rFonts w:ascii="Times New Roman" w:eastAsia="Times New Roman" w:hAnsi="Times New Roman" w:cs="Times New Roman"/>
          <w:b/>
          <w:bCs/>
          <w:sz w:val="20"/>
          <w:szCs w:val="20"/>
          <w:lang w:eastAsia="el-GR"/>
        </w:rPr>
        <w:t>νεκρός</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πρέπει</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να</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θάπτεται</w:t>
      </w:r>
      <w:r w:rsidRPr="00FF3E9D">
        <w:rPr>
          <w:rFonts w:ascii="Times New Roman" w:eastAsia="Times New Roman" w:hAnsi="Times New Roman" w:cs="Times New Roman"/>
          <w:sz w:val="20"/>
          <w:szCs w:val="20"/>
          <w:lang w:eastAsia="el-GR"/>
        </w:rPr>
        <w:t xml:space="preserve"> κι ακόμη πως αυτό το καθήκον ανήκει πρωταρχικά στον πιο στενό συγγενή του. (βλ. και ερώτηση 3).</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w:t>
      </w:r>
      <w:r w:rsidRPr="00FF3E9D">
        <w:rPr>
          <w:rFonts w:ascii="Times New Roman" w:eastAsia="Times New Roman" w:hAnsi="Times New Roman" w:cs="Times New Roman"/>
          <w:b/>
          <w:bCs/>
          <w:sz w:val="20"/>
          <w:szCs w:val="20"/>
          <w:lang w:eastAsia="el-GR"/>
        </w:rPr>
        <w:t>Ένα</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άλλο</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μέρος</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των</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θεατών</w:t>
      </w:r>
      <w:r w:rsidRPr="00FF3E9D">
        <w:rPr>
          <w:rFonts w:ascii="Times New Roman" w:eastAsia="Times New Roman" w:hAnsi="Times New Roman" w:cs="Times New Roman"/>
          <w:sz w:val="20"/>
          <w:szCs w:val="20"/>
          <w:lang w:eastAsia="el-GR"/>
        </w:rPr>
        <w:t xml:space="preserve"> θα ήταν προκατειλημμένο απέναντι στην </w:t>
      </w:r>
      <w:r w:rsidRPr="00FF3E9D">
        <w:rPr>
          <w:rFonts w:ascii="Times New Roman" w:eastAsia="Times New Roman" w:hAnsi="Times New Roman" w:cs="Times New Roman"/>
          <w:b/>
          <w:bCs/>
          <w:sz w:val="20"/>
          <w:szCs w:val="20"/>
          <w:lang w:eastAsia="el-GR"/>
        </w:rPr>
        <w:t>Αντιγόνη</w:t>
      </w:r>
      <w:r w:rsidRPr="00FF3E9D">
        <w:rPr>
          <w:rFonts w:ascii="Times New Roman" w:eastAsia="Times New Roman" w:hAnsi="Times New Roman" w:cs="Times New Roman"/>
          <w:sz w:val="20"/>
          <w:szCs w:val="20"/>
          <w:lang w:eastAsia="el-GR"/>
        </w:rPr>
        <w:t xml:space="preserve">. Και τούτο, γιατί η </w:t>
      </w:r>
      <w:r w:rsidRPr="00FF3E9D">
        <w:rPr>
          <w:rFonts w:ascii="Times New Roman" w:eastAsia="Times New Roman" w:hAnsi="Times New Roman" w:cs="Times New Roman"/>
          <w:b/>
          <w:bCs/>
          <w:sz w:val="20"/>
          <w:szCs w:val="20"/>
          <w:lang w:eastAsia="el-GR"/>
        </w:rPr>
        <w:t>Αντιγόνη</w:t>
      </w:r>
      <w:r w:rsidRPr="00FF3E9D">
        <w:rPr>
          <w:rFonts w:ascii="Times New Roman" w:eastAsia="Times New Roman" w:hAnsi="Times New Roman" w:cs="Times New Roman"/>
          <w:sz w:val="20"/>
          <w:szCs w:val="20"/>
          <w:lang w:eastAsia="el-GR"/>
        </w:rPr>
        <w:t xml:space="preserve"> παίρνει μόνη της την απόφαση ν’ </w:t>
      </w:r>
      <w:proofErr w:type="spellStart"/>
      <w:r w:rsidRPr="00FF3E9D">
        <w:rPr>
          <w:rFonts w:ascii="Times New Roman" w:eastAsia="Times New Roman" w:hAnsi="Times New Roman" w:cs="Times New Roman"/>
          <w:sz w:val="20"/>
          <w:szCs w:val="20"/>
          <w:lang w:eastAsia="el-GR"/>
        </w:rPr>
        <w:t>αψηφ</w:t>
      </w:r>
      <w:r w:rsidRPr="00FF3E9D">
        <w:rPr>
          <w:rFonts w:ascii="Arial" w:eastAsia="Times New Roman" w:hAnsi="Arial" w:cs="Arial"/>
          <w:sz w:val="20"/>
          <w:szCs w:val="20"/>
          <w:lang w:eastAsia="el-GR"/>
        </w:rPr>
        <w:t>ί</w:t>
      </w:r>
      <w:r w:rsidRPr="00FF3E9D">
        <w:rPr>
          <w:rFonts w:ascii="Times New Roman" w:eastAsia="Times New Roman" w:hAnsi="Times New Roman" w:cs="Times New Roman"/>
          <w:sz w:val="20"/>
          <w:szCs w:val="20"/>
          <w:lang w:eastAsia="el-GR"/>
        </w:rPr>
        <w:t>σει</w:t>
      </w:r>
      <w:proofErr w:type="spellEnd"/>
      <w:r w:rsidRPr="00FF3E9D">
        <w:rPr>
          <w:rFonts w:ascii="Times New Roman" w:eastAsia="Times New Roman" w:hAnsi="Times New Roman" w:cs="Times New Roman"/>
          <w:sz w:val="20"/>
          <w:szCs w:val="20"/>
          <w:lang w:eastAsia="el-GR"/>
        </w:rPr>
        <w:t xml:space="preserve"> το νόμο ή </w:t>
      </w:r>
      <w:proofErr w:type="spellStart"/>
      <w:r w:rsidRPr="00FF3E9D">
        <w:rPr>
          <w:rFonts w:ascii="Times New Roman" w:eastAsia="Times New Roman" w:hAnsi="Times New Roman" w:cs="Times New Roman"/>
          <w:sz w:val="20"/>
          <w:szCs w:val="20"/>
          <w:lang w:eastAsia="el-GR"/>
        </w:rPr>
        <w:t>ό,τι</w:t>
      </w:r>
      <w:proofErr w:type="spellEnd"/>
      <w:r w:rsidRPr="00FF3E9D">
        <w:rPr>
          <w:rFonts w:ascii="Times New Roman" w:eastAsia="Times New Roman" w:hAnsi="Times New Roman" w:cs="Times New Roman"/>
          <w:sz w:val="20"/>
          <w:szCs w:val="20"/>
          <w:lang w:eastAsia="el-GR"/>
        </w:rPr>
        <w:t xml:space="preserve"> τουλάχιστον θεωρούνταν πως ήταν νόμος. Ως γνωστό οι Έ</w:t>
      </w:r>
      <w:r w:rsidRPr="00FF3E9D">
        <w:rPr>
          <w:rFonts w:ascii="Times New Roman" w:eastAsia="Times New Roman" w:hAnsi="Times New Roman" w:cs="Times New Roman"/>
          <w:b/>
          <w:bCs/>
          <w:sz w:val="20"/>
          <w:szCs w:val="20"/>
          <w:lang w:eastAsia="el-GR"/>
        </w:rPr>
        <w:t>λληνες</w:t>
      </w:r>
      <w:r w:rsidRPr="00FF3E9D">
        <w:rPr>
          <w:rFonts w:ascii="Times New Roman" w:eastAsia="Times New Roman" w:hAnsi="Times New Roman" w:cs="Times New Roman"/>
          <w:sz w:val="20"/>
          <w:szCs w:val="20"/>
          <w:lang w:eastAsia="el-GR"/>
        </w:rPr>
        <w:t xml:space="preserve">, επειδή οι πολιτικές τους ελευθερίες ήταν στενά δεμένες με την ύπαρξη των νόμων, εύλογα υπερηφανεύονταν γι’ αυτούς. Γι’ αυτό ο σεβασμός στους νόμους ήταν απεριόριστος στην </w:t>
      </w:r>
      <w:r w:rsidRPr="00FF3E9D">
        <w:rPr>
          <w:rFonts w:ascii="Times New Roman" w:eastAsia="Times New Roman" w:hAnsi="Times New Roman" w:cs="Times New Roman"/>
          <w:b/>
          <w:bCs/>
          <w:sz w:val="20"/>
          <w:szCs w:val="20"/>
          <w:lang w:eastAsia="el-GR"/>
        </w:rPr>
        <w:t>Αθήνα</w:t>
      </w:r>
      <w:r w:rsidRPr="00FF3E9D">
        <w:rPr>
          <w:rFonts w:ascii="Times New Roman" w:eastAsia="Times New Roman" w:hAnsi="Times New Roman" w:cs="Times New Roman"/>
          <w:sz w:val="20"/>
          <w:szCs w:val="20"/>
          <w:lang w:eastAsia="el-GR"/>
        </w:rPr>
        <w:t xml:space="preserve">. Επομένως ένα </w:t>
      </w:r>
      <w:r w:rsidRPr="00FF3E9D">
        <w:rPr>
          <w:rFonts w:ascii="Times New Roman" w:eastAsia="Times New Roman" w:hAnsi="Times New Roman" w:cs="Times New Roman"/>
          <w:b/>
          <w:bCs/>
          <w:sz w:val="20"/>
          <w:szCs w:val="20"/>
          <w:lang w:eastAsia="el-GR"/>
        </w:rPr>
        <w:t>ακροατήριο</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Αθηναϊκό</w:t>
      </w:r>
      <w:r w:rsidRPr="00FF3E9D">
        <w:rPr>
          <w:rFonts w:ascii="Times New Roman" w:eastAsia="Times New Roman" w:hAnsi="Times New Roman" w:cs="Times New Roman"/>
          <w:sz w:val="20"/>
          <w:szCs w:val="20"/>
          <w:lang w:eastAsia="el-GR"/>
        </w:rPr>
        <w:t xml:space="preserve"> που τηρούσε τους νόμους θα θεωρούσε την </w:t>
      </w:r>
      <w:r w:rsidRPr="00FF3E9D">
        <w:rPr>
          <w:rFonts w:ascii="Times New Roman" w:eastAsia="Times New Roman" w:hAnsi="Times New Roman" w:cs="Times New Roman"/>
          <w:b/>
          <w:bCs/>
          <w:sz w:val="20"/>
          <w:szCs w:val="20"/>
          <w:lang w:eastAsia="el-GR"/>
        </w:rPr>
        <w:t>Αντιγόνη</w:t>
      </w:r>
      <w:r w:rsidRPr="00FF3E9D">
        <w:rPr>
          <w:rFonts w:ascii="Times New Roman" w:eastAsia="Times New Roman" w:hAnsi="Times New Roman" w:cs="Times New Roman"/>
          <w:sz w:val="20"/>
          <w:szCs w:val="20"/>
          <w:lang w:eastAsia="el-GR"/>
        </w:rPr>
        <w:t xml:space="preserve"> αλαζονική, ή τουλάχιστον ανόητη. Γιατί η </w:t>
      </w:r>
      <w:r w:rsidRPr="00FF3E9D">
        <w:rPr>
          <w:rFonts w:ascii="Times New Roman" w:eastAsia="Times New Roman" w:hAnsi="Times New Roman" w:cs="Times New Roman"/>
          <w:b/>
          <w:bCs/>
          <w:sz w:val="20"/>
          <w:szCs w:val="20"/>
          <w:lang w:eastAsia="el-GR"/>
        </w:rPr>
        <w:t>Αντιγόνη</w:t>
      </w:r>
      <w:r w:rsidRPr="00FF3E9D">
        <w:rPr>
          <w:rFonts w:ascii="Times New Roman" w:eastAsia="Times New Roman" w:hAnsi="Times New Roman" w:cs="Times New Roman"/>
          <w:sz w:val="20"/>
          <w:szCs w:val="20"/>
          <w:lang w:eastAsia="el-GR"/>
        </w:rPr>
        <w:t xml:space="preserve"> αψηφώντας όλες τις καθιερωμένες αντιλήψεις βάζει τον εαυτό της πάνω από το νόμο του </w:t>
      </w:r>
      <w:r w:rsidRPr="00FF3E9D">
        <w:rPr>
          <w:rFonts w:ascii="Times New Roman" w:eastAsia="Times New Roman" w:hAnsi="Times New Roman" w:cs="Times New Roman"/>
          <w:b/>
          <w:bCs/>
          <w:sz w:val="20"/>
          <w:szCs w:val="20"/>
          <w:lang w:eastAsia="el-GR"/>
        </w:rPr>
        <w:t>Κρέοντα</w:t>
      </w:r>
      <w:r w:rsidRPr="00FF3E9D">
        <w:rPr>
          <w:rFonts w:ascii="Times New Roman" w:eastAsia="Times New Roman" w:hAnsi="Times New Roman" w:cs="Times New Roman"/>
          <w:sz w:val="20"/>
          <w:szCs w:val="20"/>
          <w:lang w:eastAsia="el-GR"/>
        </w:rPr>
        <w:t xml:space="preserve"> και ισχυρίζεται πως ξέρει καλύτερα τι είναι δίκαιο. Και αυτό είναι επικίνδυνο για τον καθένα και ιδιαίτερα επικίνδυνο για μια γυναίκα.</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Ήταν δύσκολο οι ακροατές εκείνης της εποχής να δεχθούν ένα τόσο τολμηρό και αποφασιστικό ρόλο που έδωσε ο Σοφοκλής σε μια γυναίκα. Σίγουρα η καινοτομία αυτή του Σοφοκλή θα ταρακούνησε τους ακροατές και κάποιες συμβατικές αντιλήψεις. Η αντίληψη του Αριστοτέλη (βλ. </w:t>
      </w:r>
      <w:proofErr w:type="spellStart"/>
      <w:r w:rsidRPr="00FF3E9D">
        <w:rPr>
          <w:rFonts w:ascii="Times New Roman" w:eastAsia="Times New Roman" w:hAnsi="Times New Roman" w:cs="Times New Roman"/>
          <w:sz w:val="20"/>
          <w:szCs w:val="20"/>
          <w:lang w:eastAsia="el-GR"/>
        </w:rPr>
        <w:t>πολιτ</w:t>
      </w:r>
      <w:proofErr w:type="spellEnd"/>
      <w:r w:rsidRPr="00FF3E9D">
        <w:rPr>
          <w:rFonts w:ascii="Times New Roman" w:eastAsia="Times New Roman" w:hAnsi="Times New Roman" w:cs="Times New Roman"/>
          <w:sz w:val="20"/>
          <w:szCs w:val="20"/>
          <w:lang w:eastAsia="el-GR"/>
        </w:rPr>
        <w:t>. 1260, α 22 και ποιητική 1454, α 20) ότι «</w:t>
      </w:r>
      <w:r w:rsidRPr="00FF3E9D">
        <w:rPr>
          <w:rFonts w:ascii="Times New Roman" w:eastAsia="Times New Roman" w:hAnsi="Times New Roman" w:cs="Times New Roman"/>
          <w:i/>
          <w:iCs/>
          <w:sz w:val="20"/>
          <w:szCs w:val="20"/>
          <w:lang w:eastAsia="el-GR"/>
        </w:rPr>
        <w:t>ήταν αταίριαστο για μια γυναίκα να είναι γενναία σε μια τραγωδία»</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δεν ήταν</w:t>
      </w:r>
      <w:r w:rsidRPr="00FF3E9D">
        <w:rPr>
          <w:rFonts w:ascii="Times New Roman" w:eastAsia="Times New Roman" w:hAnsi="Times New Roman" w:cs="Times New Roman"/>
          <w:sz w:val="20"/>
          <w:szCs w:val="20"/>
          <w:lang w:eastAsia="el-GR"/>
        </w:rPr>
        <w:t xml:space="preserve"> μια </w:t>
      </w:r>
      <w:r w:rsidRPr="00FF3E9D">
        <w:rPr>
          <w:rFonts w:ascii="Times New Roman" w:eastAsia="Times New Roman" w:hAnsi="Times New Roman" w:cs="Times New Roman"/>
          <w:b/>
          <w:bCs/>
          <w:sz w:val="20"/>
          <w:szCs w:val="20"/>
          <w:lang w:eastAsia="el-GR"/>
        </w:rPr>
        <w:t>προκατάληψη</w:t>
      </w:r>
      <w:r w:rsidRPr="00FF3E9D">
        <w:rPr>
          <w:rFonts w:ascii="Times New Roman" w:eastAsia="Times New Roman" w:hAnsi="Times New Roman" w:cs="Times New Roman"/>
          <w:sz w:val="20"/>
          <w:szCs w:val="20"/>
          <w:lang w:eastAsia="el-GR"/>
        </w:rPr>
        <w:t xml:space="preserve"> του φιλοσόφου, αλλά μια </w:t>
      </w:r>
      <w:r w:rsidRPr="00FF3E9D">
        <w:rPr>
          <w:rFonts w:ascii="Times New Roman" w:eastAsia="Times New Roman" w:hAnsi="Times New Roman" w:cs="Times New Roman"/>
          <w:b/>
          <w:bCs/>
          <w:sz w:val="20"/>
          <w:szCs w:val="20"/>
          <w:lang w:eastAsia="el-GR"/>
        </w:rPr>
        <w:t>στάση της ζωής</w:t>
      </w:r>
      <w:r w:rsidRPr="00FF3E9D">
        <w:rPr>
          <w:rFonts w:ascii="Times New Roman" w:eastAsia="Times New Roman" w:hAnsi="Times New Roman" w:cs="Times New Roman"/>
          <w:sz w:val="20"/>
          <w:szCs w:val="20"/>
          <w:lang w:eastAsia="el-GR"/>
        </w:rPr>
        <w:t xml:space="preserve"> των ανθρώπων εκείνης της εποχής. Έτσι, θα υπήρχε κάποια </w:t>
      </w:r>
      <w:r w:rsidRPr="00FF3E9D">
        <w:rPr>
          <w:rFonts w:ascii="Times New Roman" w:eastAsia="Times New Roman" w:hAnsi="Times New Roman" w:cs="Times New Roman"/>
          <w:b/>
          <w:bCs/>
          <w:sz w:val="20"/>
          <w:szCs w:val="20"/>
          <w:lang w:eastAsia="el-GR"/>
        </w:rPr>
        <w:t>δυσπιστία του ακροατηρίου</w:t>
      </w:r>
      <w:r w:rsidRPr="00FF3E9D">
        <w:rPr>
          <w:rFonts w:ascii="Times New Roman" w:eastAsia="Times New Roman" w:hAnsi="Times New Roman" w:cs="Times New Roman"/>
          <w:sz w:val="20"/>
          <w:szCs w:val="20"/>
          <w:lang w:eastAsia="el-GR"/>
        </w:rPr>
        <w:t xml:space="preserve"> (του κοινού), επειδή η </w:t>
      </w:r>
      <w:r w:rsidRPr="00FF3E9D">
        <w:rPr>
          <w:rFonts w:ascii="Times New Roman" w:eastAsia="Times New Roman" w:hAnsi="Times New Roman" w:cs="Times New Roman"/>
          <w:b/>
          <w:bCs/>
          <w:sz w:val="20"/>
          <w:szCs w:val="20"/>
          <w:lang w:eastAsia="el-GR"/>
        </w:rPr>
        <w:t>Αντιγόνη</w:t>
      </w:r>
      <w:r w:rsidRPr="00FF3E9D">
        <w:rPr>
          <w:rFonts w:ascii="Times New Roman" w:eastAsia="Times New Roman" w:hAnsi="Times New Roman" w:cs="Times New Roman"/>
          <w:sz w:val="20"/>
          <w:szCs w:val="20"/>
          <w:lang w:eastAsia="el-GR"/>
        </w:rPr>
        <w:t xml:space="preserve"> έκανε κάτι τολμηρό και επικίνδυνο για μια γυναίκα, με το να αψηφήσει τις παραπάνω καθιερωμένες αντιλήψεις. Η βασική αντίληψη ήταν «</w:t>
      </w:r>
      <w:r w:rsidRPr="00FF3E9D">
        <w:rPr>
          <w:rFonts w:ascii="Times New Roman" w:eastAsia="Times New Roman" w:hAnsi="Times New Roman" w:cs="Times New Roman"/>
          <w:i/>
          <w:iCs/>
          <w:sz w:val="20"/>
          <w:szCs w:val="20"/>
          <w:lang w:eastAsia="el-GR"/>
        </w:rPr>
        <w:t xml:space="preserve">η γυναίκα είναι κατώτερη από τον άντρα μέσα σε μια καθαρώς ανδροκρατούμενη κοινωνία, που η θέση της ήταν μέσα στο σπίτι και όχι στην αγορά και που έπαιζε το ρόλο της </w:t>
      </w:r>
      <w:proofErr w:type="spellStart"/>
      <w:r w:rsidRPr="00FF3E9D">
        <w:rPr>
          <w:rFonts w:ascii="Times New Roman" w:eastAsia="Times New Roman" w:hAnsi="Times New Roman" w:cs="Times New Roman"/>
          <w:i/>
          <w:iCs/>
          <w:sz w:val="20"/>
          <w:szCs w:val="20"/>
          <w:lang w:eastAsia="el-GR"/>
        </w:rPr>
        <w:t>παιδοποιητικής</w:t>
      </w:r>
      <w:proofErr w:type="spellEnd"/>
      <w:r w:rsidRPr="00FF3E9D">
        <w:rPr>
          <w:rFonts w:ascii="Times New Roman" w:eastAsia="Times New Roman" w:hAnsi="Times New Roman" w:cs="Times New Roman"/>
          <w:i/>
          <w:iCs/>
          <w:sz w:val="20"/>
          <w:szCs w:val="20"/>
          <w:lang w:eastAsia="el-GR"/>
        </w:rPr>
        <w:t xml:space="preserve"> μηχανής για νόμιμους απογόνους».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2.</w:t>
      </w:r>
      <w:r w:rsidRPr="00FF3E9D">
        <w:rPr>
          <w:rFonts w:ascii="Times New Roman" w:eastAsia="Times New Roman" w:hAnsi="Times New Roman" w:cs="Times New Roman"/>
          <w:b/>
          <w:bCs/>
          <w:sz w:val="24"/>
          <w:szCs w:val="24"/>
          <w:lang w:eastAsia="el-GR"/>
        </w:rPr>
        <w:t xml:space="preserve"> </w:t>
      </w:r>
    </w:p>
    <w:p w:rsidR="00FF3E9D" w:rsidRPr="00FF3E9D" w:rsidRDefault="00FF3E9D" w:rsidP="00FF3E9D">
      <w:pPr>
        <w:spacing w:after="0" w:line="240" w:lineRule="auto"/>
        <w:ind w:hanging="360"/>
        <w:jc w:val="both"/>
        <w:rPr>
          <w:rFonts w:ascii="Times New Roman" w:eastAsia="Times New Roman" w:hAnsi="Times New Roman" w:cs="Times New Roman"/>
          <w:sz w:val="24"/>
          <w:szCs w:val="24"/>
          <w:lang w:eastAsia="el-GR"/>
        </w:rPr>
      </w:pPr>
      <w:r w:rsidRPr="00FF3E9D">
        <w:rPr>
          <w:rFonts w:ascii="Wingdings 2" w:eastAsia="Wingdings 2" w:hAnsi="Wingdings 2" w:cs="Wingdings 2"/>
          <w:sz w:val="20"/>
          <w:szCs w:val="20"/>
          <w:lang w:eastAsia="el-GR"/>
        </w:rPr>
        <w:t></w:t>
      </w:r>
      <w:r w:rsidRPr="00FF3E9D">
        <w:rPr>
          <w:rFonts w:ascii="Times New Roman" w:eastAsia="Wingdings 2" w:hAnsi="Times New Roman" w:cs="Times New Roman"/>
          <w:sz w:val="14"/>
          <w:szCs w:val="14"/>
          <w:lang w:eastAsia="el-GR"/>
        </w:rPr>
        <w:t xml:space="preserve">  </w:t>
      </w:r>
      <w:r w:rsidRPr="00FF3E9D">
        <w:rPr>
          <w:rFonts w:ascii="Times New Roman" w:eastAsia="Times New Roman" w:hAnsi="Times New Roman" w:cs="Times New Roman"/>
          <w:sz w:val="20"/>
          <w:szCs w:val="20"/>
          <w:lang w:eastAsia="el-GR"/>
        </w:rPr>
        <w:t>το σχήμα καθ’ όλον και μέρος (</w:t>
      </w:r>
      <w:proofErr w:type="spellStart"/>
      <w:r w:rsidRPr="00FF3E9D">
        <w:rPr>
          <w:rFonts w:ascii="Times New Roman" w:eastAsia="Times New Roman" w:hAnsi="Times New Roman" w:cs="Times New Roman"/>
          <w:b/>
          <w:bCs/>
          <w:sz w:val="20"/>
          <w:szCs w:val="20"/>
          <w:lang w:eastAsia="el-GR"/>
        </w:rPr>
        <w:t>ν</w:t>
      </w:r>
      <w:r w:rsidRPr="00FF3E9D">
        <w:rPr>
          <w:rFonts w:ascii="Arial" w:eastAsia="Times New Roman" w:hAnsi="Arial" w:cs="Arial"/>
          <w:b/>
          <w:bCs/>
          <w:sz w:val="20"/>
          <w:szCs w:val="20"/>
          <w:lang w:eastAsia="el-GR"/>
        </w:rPr>
        <w:t>ῷ</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τ</w:t>
      </w:r>
      <w:r w:rsidRPr="00FF3E9D">
        <w:rPr>
          <w:rFonts w:ascii="Arial" w:eastAsia="Times New Roman" w:hAnsi="Arial" w:cs="Arial"/>
          <w:b/>
          <w:bCs/>
          <w:sz w:val="20"/>
          <w:szCs w:val="20"/>
          <w:lang w:eastAsia="el-GR"/>
        </w:rPr>
        <w:t>ὼ</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κασιγν</w:t>
      </w:r>
      <w:r w:rsidRPr="00FF3E9D">
        <w:rPr>
          <w:rFonts w:ascii="Arial" w:eastAsia="Times New Roman" w:hAnsi="Arial" w:cs="Arial"/>
          <w:b/>
          <w:bCs/>
          <w:sz w:val="20"/>
          <w:szCs w:val="20"/>
          <w:lang w:eastAsia="el-GR"/>
        </w:rPr>
        <w:t>ή</w:t>
      </w:r>
      <w:r w:rsidRPr="00FF3E9D">
        <w:rPr>
          <w:rFonts w:ascii="Times New Roman" w:eastAsia="Times New Roman" w:hAnsi="Times New Roman" w:cs="Times New Roman"/>
          <w:b/>
          <w:bCs/>
          <w:sz w:val="20"/>
          <w:szCs w:val="20"/>
          <w:lang w:eastAsia="el-GR"/>
        </w:rPr>
        <w:t>τω</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Κρ</w:t>
      </w:r>
      <w:r w:rsidRPr="00FF3E9D">
        <w:rPr>
          <w:rFonts w:ascii="Arial" w:eastAsia="Times New Roman" w:hAnsi="Arial" w:cs="Arial"/>
          <w:b/>
          <w:bCs/>
          <w:sz w:val="20"/>
          <w:szCs w:val="20"/>
          <w:lang w:eastAsia="el-GR"/>
        </w:rPr>
        <w:t>έ</w:t>
      </w:r>
      <w:r w:rsidRPr="00FF3E9D">
        <w:rPr>
          <w:rFonts w:ascii="Times New Roman" w:eastAsia="Times New Roman" w:hAnsi="Times New Roman" w:cs="Times New Roman"/>
          <w:b/>
          <w:bCs/>
          <w:sz w:val="20"/>
          <w:szCs w:val="20"/>
          <w:lang w:eastAsia="el-GR"/>
        </w:rPr>
        <w:t>ων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τ</w:t>
      </w:r>
      <w:r w:rsidRPr="00FF3E9D">
        <w:rPr>
          <w:rFonts w:ascii="Arial" w:eastAsia="Times New Roman" w:hAnsi="Arial" w:cs="Arial"/>
          <w:b/>
          <w:bCs/>
          <w:sz w:val="20"/>
          <w:szCs w:val="20"/>
          <w:lang w:eastAsia="el-GR"/>
        </w:rPr>
        <w:t>ὸ</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μ</w:t>
      </w:r>
      <w:r w:rsidRPr="00FF3E9D">
        <w:rPr>
          <w:rFonts w:ascii="Arial" w:eastAsia="Times New Roman" w:hAnsi="Arial" w:cs="Arial"/>
          <w:b/>
          <w:bCs/>
          <w:sz w:val="20"/>
          <w:szCs w:val="20"/>
          <w:lang w:eastAsia="el-GR"/>
        </w:rPr>
        <w:t>ὲ</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προτ</w:t>
      </w:r>
      <w:r w:rsidRPr="00FF3E9D">
        <w:rPr>
          <w:rFonts w:ascii="Arial" w:eastAsia="Times New Roman" w:hAnsi="Arial" w:cs="Arial"/>
          <w:b/>
          <w:bCs/>
          <w:sz w:val="20"/>
          <w:szCs w:val="20"/>
          <w:lang w:eastAsia="el-GR"/>
        </w:rPr>
        <w:t>ί</w:t>
      </w:r>
      <w:r w:rsidRPr="00FF3E9D">
        <w:rPr>
          <w:rFonts w:ascii="Times New Roman" w:eastAsia="Times New Roman" w:hAnsi="Times New Roman" w:cs="Times New Roman"/>
          <w:b/>
          <w:bCs/>
          <w:sz w:val="20"/>
          <w:szCs w:val="20"/>
          <w:lang w:eastAsia="el-GR"/>
        </w:rPr>
        <w:t>σας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τ</w:t>
      </w:r>
      <w:r w:rsidRPr="00FF3E9D">
        <w:rPr>
          <w:rFonts w:ascii="Arial" w:eastAsia="Times New Roman" w:hAnsi="Arial" w:cs="Arial"/>
          <w:b/>
          <w:bCs/>
          <w:sz w:val="20"/>
          <w:szCs w:val="20"/>
          <w:lang w:eastAsia="el-GR"/>
        </w:rPr>
        <w:t>ὸ</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δ</w:t>
      </w:r>
      <w:r w:rsidRPr="00FF3E9D">
        <w:rPr>
          <w:rFonts w:ascii="Arial" w:eastAsia="Times New Roman" w:hAnsi="Arial" w:cs="Arial"/>
          <w:b/>
          <w:bCs/>
          <w:sz w:val="20"/>
          <w:szCs w:val="20"/>
          <w:lang w:eastAsia="el-GR"/>
        </w:rPr>
        <w:t>᾽</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Arial" w:eastAsia="Times New Roman" w:hAnsi="Arial" w:cs="Arial"/>
          <w:b/>
          <w:bCs/>
          <w:sz w:val="20"/>
          <w:szCs w:val="20"/>
          <w:lang w:eastAsia="el-GR"/>
        </w:rPr>
        <w:t>ἀ</w:t>
      </w:r>
      <w:r w:rsidRPr="00FF3E9D">
        <w:rPr>
          <w:rFonts w:ascii="Times New Roman" w:eastAsia="Times New Roman" w:hAnsi="Times New Roman" w:cs="Times New Roman"/>
          <w:b/>
          <w:bCs/>
          <w:sz w:val="20"/>
          <w:szCs w:val="20"/>
          <w:lang w:eastAsia="el-GR"/>
        </w:rPr>
        <w:t>τιμ</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σας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Arial" w:eastAsia="Times New Roman" w:hAnsi="Arial" w:cs="Arial"/>
          <w:b/>
          <w:bCs/>
          <w:sz w:val="20"/>
          <w:szCs w:val="20"/>
          <w:lang w:eastAsia="el-GR"/>
        </w:rPr>
        <w:t>ἔ</w:t>
      </w:r>
      <w:r w:rsidRPr="00FF3E9D">
        <w:rPr>
          <w:rFonts w:ascii="Times New Roman" w:eastAsia="Times New Roman" w:hAnsi="Times New Roman" w:cs="Times New Roman"/>
          <w:b/>
          <w:bCs/>
          <w:sz w:val="20"/>
          <w:szCs w:val="20"/>
          <w:lang w:eastAsia="el-GR"/>
        </w:rPr>
        <w:t>χει</w:t>
      </w:r>
      <w:proofErr w:type="spellEnd"/>
      <w:r w:rsidRPr="00FF3E9D">
        <w:rPr>
          <w:rFonts w:ascii="Times New Roman" w:eastAsia="Times New Roman" w:hAnsi="Times New Roman" w:cs="Times New Roman"/>
          <w:b/>
          <w:bCs/>
          <w:sz w:val="20"/>
          <w:szCs w:val="20"/>
          <w:lang w:eastAsia="el-GR"/>
        </w:rPr>
        <w:t>)</w:t>
      </w:r>
      <w:r w:rsidRPr="00FF3E9D">
        <w:rPr>
          <w:rFonts w:ascii="Times New Roman" w:eastAsia="Times New Roman" w:hAnsi="Times New Roman" w:cs="Times New Roman"/>
          <w:sz w:val="20"/>
          <w:szCs w:val="20"/>
          <w:lang w:eastAsia="el-GR"/>
        </w:rPr>
        <w:t xml:space="preserve"> είναι ενδεικτικά της συναισθηματικής της έντασης.</w:t>
      </w:r>
    </w:p>
    <w:p w:rsidR="00FF3E9D" w:rsidRPr="00FF3E9D" w:rsidRDefault="00FF3E9D" w:rsidP="00FF3E9D">
      <w:pPr>
        <w:spacing w:after="0" w:line="240" w:lineRule="auto"/>
        <w:ind w:hanging="360"/>
        <w:jc w:val="both"/>
        <w:rPr>
          <w:rFonts w:ascii="Times New Roman" w:eastAsia="Times New Roman" w:hAnsi="Times New Roman" w:cs="Times New Roman"/>
          <w:sz w:val="24"/>
          <w:szCs w:val="24"/>
          <w:lang w:eastAsia="el-GR"/>
        </w:rPr>
      </w:pPr>
      <w:r w:rsidRPr="00FF3E9D">
        <w:rPr>
          <w:rFonts w:ascii="Wingdings 2" w:eastAsia="Wingdings 2" w:hAnsi="Wingdings 2" w:cs="Wingdings 2"/>
          <w:sz w:val="20"/>
          <w:szCs w:val="20"/>
          <w:lang w:eastAsia="el-GR"/>
        </w:rPr>
        <w:t></w:t>
      </w:r>
      <w:r w:rsidRPr="00FF3E9D">
        <w:rPr>
          <w:rFonts w:ascii="Times New Roman" w:eastAsia="Wingdings 2" w:hAnsi="Times New Roman" w:cs="Times New Roman"/>
          <w:sz w:val="14"/>
          <w:szCs w:val="14"/>
          <w:lang w:eastAsia="el-GR"/>
        </w:rPr>
        <w:t xml:space="preserve">  </w:t>
      </w:r>
      <w:r w:rsidRPr="00FF3E9D">
        <w:rPr>
          <w:rFonts w:ascii="Times New Roman" w:eastAsia="Times New Roman" w:hAnsi="Times New Roman" w:cs="Times New Roman"/>
          <w:sz w:val="20"/>
          <w:szCs w:val="20"/>
          <w:lang w:eastAsia="el-GR"/>
        </w:rPr>
        <w:t>Η ειρωνεία (</w:t>
      </w:r>
      <w:proofErr w:type="spellStart"/>
      <w:r w:rsidRPr="00FF3E9D">
        <w:rPr>
          <w:rFonts w:ascii="Times New Roman" w:eastAsia="Times New Roman" w:hAnsi="Times New Roman" w:cs="Times New Roman"/>
          <w:sz w:val="24"/>
          <w:szCs w:val="24"/>
          <w:lang w:eastAsia="el-GR"/>
        </w:rPr>
        <w:t>τ</w:t>
      </w:r>
      <w:r w:rsidRPr="00FF3E9D">
        <w:rPr>
          <w:rFonts w:ascii="Tahoma" w:eastAsia="Times New Roman" w:hAnsi="Tahoma" w:cs="Tahoma"/>
          <w:sz w:val="24"/>
          <w:szCs w:val="24"/>
          <w:lang w:eastAsia="el-GR"/>
        </w:rPr>
        <w:t>ὸ</w:t>
      </w:r>
      <w:r w:rsidRPr="00FF3E9D">
        <w:rPr>
          <w:rFonts w:ascii="Times New Roman" w:eastAsia="Times New Roman" w:hAnsi="Times New Roman" w:cs="Times New Roman"/>
          <w:sz w:val="24"/>
          <w:szCs w:val="24"/>
          <w:lang w:eastAsia="el-GR"/>
        </w:rPr>
        <w:t>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ἀ</w:t>
      </w:r>
      <w:r w:rsidRPr="00FF3E9D">
        <w:rPr>
          <w:rFonts w:ascii="Times New Roman" w:eastAsia="Times New Roman" w:hAnsi="Times New Roman" w:cs="Times New Roman"/>
          <w:sz w:val="24"/>
          <w:szCs w:val="24"/>
          <w:lang w:eastAsia="el-GR"/>
        </w:rPr>
        <w:t>γαθ</w:t>
      </w:r>
      <w:r w:rsidRPr="00FF3E9D">
        <w:rPr>
          <w:rFonts w:ascii="Tahoma" w:eastAsia="Times New Roman" w:hAnsi="Tahoma" w:cs="Tahoma"/>
          <w:sz w:val="24"/>
          <w:szCs w:val="24"/>
          <w:lang w:eastAsia="el-GR"/>
        </w:rPr>
        <w:t>ὸ</w:t>
      </w:r>
      <w:r w:rsidRPr="00FF3E9D">
        <w:rPr>
          <w:rFonts w:ascii="Times New Roman" w:eastAsia="Times New Roman" w:hAnsi="Times New Roman" w:cs="Times New Roman"/>
          <w:sz w:val="24"/>
          <w:szCs w:val="24"/>
          <w:lang w:eastAsia="el-GR"/>
        </w:rPr>
        <w:t>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Κρ</w:t>
      </w:r>
      <w:r w:rsidRPr="00FF3E9D">
        <w:rPr>
          <w:rFonts w:ascii="Tahoma" w:eastAsia="Times New Roman" w:hAnsi="Tahoma" w:cs="Tahoma"/>
          <w:sz w:val="24"/>
          <w:szCs w:val="24"/>
          <w:lang w:eastAsia="el-GR"/>
        </w:rPr>
        <w:t>έ</w:t>
      </w:r>
      <w:r w:rsidRPr="00FF3E9D">
        <w:rPr>
          <w:rFonts w:ascii="Times New Roman" w:eastAsia="Times New Roman" w:hAnsi="Times New Roman" w:cs="Times New Roman"/>
          <w:sz w:val="24"/>
          <w:szCs w:val="24"/>
          <w:lang w:eastAsia="el-GR"/>
        </w:rPr>
        <w:t>οντα)δείχνει</w:t>
      </w:r>
      <w:proofErr w:type="spellEnd"/>
      <w:r w:rsidRPr="00FF3E9D">
        <w:rPr>
          <w:rFonts w:ascii="Times New Roman" w:eastAsia="Times New Roman" w:hAnsi="Times New Roman" w:cs="Times New Roman"/>
          <w:sz w:val="24"/>
          <w:szCs w:val="24"/>
          <w:lang w:eastAsia="el-GR"/>
        </w:rPr>
        <w:t xml:space="preserve"> την</w:t>
      </w:r>
      <w:r w:rsidRPr="00FF3E9D">
        <w:rPr>
          <w:rFonts w:ascii="Times New Roman" w:eastAsia="Times New Roman" w:hAnsi="Times New Roman" w:cs="Times New Roman"/>
          <w:sz w:val="20"/>
          <w:szCs w:val="20"/>
          <w:lang w:eastAsia="el-GR"/>
        </w:rPr>
        <w:t xml:space="preserve"> απέχθεια και η οργή της απέναντι στη διαταγή του Κρέοντα </w:t>
      </w:r>
    </w:p>
    <w:p w:rsidR="00FF3E9D" w:rsidRPr="00FF3E9D" w:rsidRDefault="00FF3E9D" w:rsidP="00FF3E9D">
      <w:pPr>
        <w:spacing w:after="0" w:line="240" w:lineRule="auto"/>
        <w:ind w:hanging="360"/>
        <w:jc w:val="both"/>
        <w:rPr>
          <w:rFonts w:ascii="Times New Roman" w:eastAsia="Times New Roman" w:hAnsi="Times New Roman" w:cs="Times New Roman"/>
          <w:sz w:val="24"/>
          <w:szCs w:val="24"/>
          <w:lang w:eastAsia="el-GR"/>
        </w:rPr>
      </w:pPr>
      <w:r w:rsidRPr="00FF3E9D">
        <w:rPr>
          <w:rFonts w:ascii="Wingdings 2" w:eastAsia="Wingdings 2" w:hAnsi="Wingdings 2" w:cs="Wingdings 2"/>
          <w:sz w:val="20"/>
          <w:szCs w:val="20"/>
          <w:lang w:eastAsia="el-GR"/>
        </w:rPr>
        <w:t></w:t>
      </w:r>
      <w:r w:rsidRPr="00FF3E9D">
        <w:rPr>
          <w:rFonts w:ascii="Times New Roman" w:eastAsia="Wingdings 2" w:hAnsi="Times New Roman" w:cs="Times New Roman"/>
          <w:sz w:val="14"/>
          <w:szCs w:val="14"/>
          <w:lang w:eastAsia="el-GR"/>
        </w:rPr>
        <w:t xml:space="preserve">  </w:t>
      </w:r>
      <w:r w:rsidRPr="00FF3E9D">
        <w:rPr>
          <w:rFonts w:ascii="Times New Roman" w:eastAsia="Times New Roman" w:hAnsi="Times New Roman" w:cs="Times New Roman"/>
          <w:sz w:val="20"/>
          <w:szCs w:val="20"/>
          <w:lang w:eastAsia="el-GR"/>
        </w:rPr>
        <w:t xml:space="preserve">Σχήμα υπαλλαγής( </w:t>
      </w:r>
      <w:proofErr w:type="spellStart"/>
      <w:r w:rsidRPr="00FF3E9D">
        <w:rPr>
          <w:rFonts w:ascii="Times New Roman" w:eastAsia="Times New Roman" w:hAnsi="Times New Roman" w:cs="Times New Roman"/>
          <w:b/>
          <w:bCs/>
          <w:sz w:val="20"/>
          <w:szCs w:val="20"/>
          <w:lang w:eastAsia="el-GR"/>
        </w:rPr>
        <w:t>τ</w:t>
      </w:r>
      <w:r w:rsidRPr="00FF3E9D">
        <w:rPr>
          <w:rFonts w:ascii="Arial" w:eastAsia="Times New Roman" w:hAnsi="Arial" w:cs="Arial"/>
          <w:b/>
          <w:bCs/>
          <w:sz w:val="20"/>
          <w:szCs w:val="20"/>
          <w:lang w:eastAsia="el-GR"/>
        </w:rPr>
        <w:t>ὸ</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δ</w:t>
      </w:r>
      <w:r w:rsidRPr="00FF3E9D">
        <w:rPr>
          <w:rFonts w:ascii="Arial" w:eastAsia="Times New Roman" w:hAnsi="Arial" w:cs="Arial"/>
          <w:b/>
          <w:bCs/>
          <w:sz w:val="20"/>
          <w:szCs w:val="20"/>
          <w:lang w:eastAsia="el-GR"/>
        </w:rPr>
        <w:t>᾽</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Arial" w:eastAsia="Times New Roman" w:hAnsi="Arial" w:cs="Arial"/>
          <w:b/>
          <w:bCs/>
          <w:sz w:val="20"/>
          <w:szCs w:val="20"/>
          <w:lang w:eastAsia="el-GR"/>
        </w:rPr>
        <w:t>ἀ</w:t>
      </w:r>
      <w:r w:rsidRPr="00FF3E9D">
        <w:rPr>
          <w:rFonts w:ascii="Times New Roman" w:eastAsia="Times New Roman" w:hAnsi="Times New Roman" w:cs="Times New Roman"/>
          <w:b/>
          <w:bCs/>
          <w:sz w:val="20"/>
          <w:szCs w:val="20"/>
          <w:lang w:eastAsia="el-GR"/>
        </w:rPr>
        <w:t>θλ</w:t>
      </w:r>
      <w:r w:rsidRPr="00FF3E9D">
        <w:rPr>
          <w:rFonts w:ascii="Arial" w:eastAsia="Times New Roman" w:hAnsi="Arial" w:cs="Arial"/>
          <w:b/>
          <w:bCs/>
          <w:sz w:val="20"/>
          <w:szCs w:val="20"/>
          <w:lang w:eastAsia="el-GR"/>
        </w:rPr>
        <w:t>ί</w:t>
      </w:r>
      <w:r w:rsidRPr="00FF3E9D">
        <w:rPr>
          <w:rFonts w:ascii="Times New Roman" w:eastAsia="Times New Roman" w:hAnsi="Times New Roman" w:cs="Times New Roman"/>
          <w:b/>
          <w:bCs/>
          <w:sz w:val="20"/>
          <w:szCs w:val="20"/>
          <w:lang w:eastAsia="el-GR"/>
        </w:rPr>
        <w:t>ως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θαν</w:t>
      </w:r>
      <w:r w:rsidRPr="00FF3E9D">
        <w:rPr>
          <w:rFonts w:ascii="Arial" w:eastAsia="Times New Roman" w:hAnsi="Arial" w:cs="Arial"/>
          <w:b/>
          <w:bCs/>
          <w:sz w:val="20"/>
          <w:szCs w:val="20"/>
          <w:lang w:eastAsia="el-GR"/>
        </w:rPr>
        <w:t>ό</w:t>
      </w:r>
      <w:r w:rsidRPr="00FF3E9D">
        <w:rPr>
          <w:rFonts w:ascii="Times New Roman" w:eastAsia="Times New Roman" w:hAnsi="Times New Roman" w:cs="Times New Roman"/>
          <w:b/>
          <w:bCs/>
          <w:sz w:val="20"/>
          <w:szCs w:val="20"/>
          <w:lang w:eastAsia="el-GR"/>
        </w:rPr>
        <w:t>ντα</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Πολυνε</w:t>
      </w:r>
      <w:r w:rsidRPr="00FF3E9D">
        <w:rPr>
          <w:rFonts w:ascii="Arial" w:eastAsia="Times New Roman" w:hAnsi="Arial" w:cs="Arial"/>
          <w:b/>
          <w:bCs/>
          <w:sz w:val="20"/>
          <w:szCs w:val="20"/>
          <w:lang w:eastAsia="el-GR"/>
        </w:rPr>
        <w:t>ί</w:t>
      </w:r>
      <w:r w:rsidRPr="00FF3E9D">
        <w:rPr>
          <w:rFonts w:ascii="Times New Roman" w:eastAsia="Times New Roman" w:hAnsi="Times New Roman" w:cs="Times New Roman"/>
          <w:b/>
          <w:bCs/>
          <w:sz w:val="20"/>
          <w:szCs w:val="20"/>
          <w:lang w:eastAsia="el-GR"/>
        </w:rPr>
        <w:t>κους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ν</w:t>
      </w:r>
      <w:r w:rsidRPr="00FF3E9D">
        <w:rPr>
          <w:rFonts w:ascii="Arial" w:eastAsia="Times New Roman" w:hAnsi="Arial" w:cs="Arial"/>
          <w:b/>
          <w:bCs/>
          <w:sz w:val="20"/>
          <w:szCs w:val="20"/>
          <w:lang w:eastAsia="el-GR"/>
        </w:rPr>
        <w:t>έ</w:t>
      </w:r>
      <w:r w:rsidRPr="00FF3E9D">
        <w:rPr>
          <w:rFonts w:ascii="Times New Roman" w:eastAsia="Times New Roman" w:hAnsi="Times New Roman" w:cs="Times New Roman"/>
          <w:b/>
          <w:bCs/>
          <w:sz w:val="20"/>
          <w:szCs w:val="20"/>
          <w:lang w:eastAsia="el-GR"/>
        </w:rPr>
        <w:t>κυν</w:t>
      </w:r>
      <w:proofErr w:type="spellEnd"/>
      <w:r w:rsidRPr="00FF3E9D">
        <w:rPr>
          <w:rFonts w:ascii="Times New Roman" w:eastAsia="Times New Roman" w:hAnsi="Times New Roman" w:cs="Times New Roman"/>
          <w:sz w:val="20"/>
          <w:szCs w:val="20"/>
          <w:lang w:eastAsia="el-GR"/>
        </w:rPr>
        <w:t>)</w:t>
      </w:r>
    </w:p>
    <w:p w:rsidR="00FF3E9D" w:rsidRPr="00FF3E9D" w:rsidRDefault="00FF3E9D" w:rsidP="00FF3E9D">
      <w:pPr>
        <w:spacing w:after="0" w:line="240" w:lineRule="auto"/>
        <w:ind w:hanging="360"/>
        <w:jc w:val="both"/>
        <w:rPr>
          <w:rFonts w:ascii="Times New Roman" w:eastAsia="Times New Roman" w:hAnsi="Times New Roman" w:cs="Times New Roman"/>
          <w:sz w:val="24"/>
          <w:szCs w:val="24"/>
          <w:lang w:eastAsia="el-GR"/>
        </w:rPr>
      </w:pPr>
      <w:r w:rsidRPr="00FF3E9D">
        <w:rPr>
          <w:rFonts w:ascii="Wingdings 2" w:eastAsia="Wingdings 2" w:hAnsi="Wingdings 2" w:cs="Wingdings 2"/>
          <w:sz w:val="20"/>
          <w:szCs w:val="20"/>
          <w:lang w:eastAsia="el-GR"/>
        </w:rPr>
        <w:t></w:t>
      </w:r>
      <w:r w:rsidRPr="00FF3E9D">
        <w:rPr>
          <w:rFonts w:ascii="Times New Roman" w:eastAsia="Wingdings 2" w:hAnsi="Times New Roman" w:cs="Times New Roman"/>
          <w:sz w:val="14"/>
          <w:szCs w:val="14"/>
          <w:lang w:eastAsia="el-GR"/>
        </w:rPr>
        <w:t xml:space="preserve">  </w:t>
      </w:r>
      <w:r w:rsidRPr="00FF3E9D">
        <w:rPr>
          <w:rFonts w:ascii="Times New Roman" w:eastAsia="Times New Roman" w:hAnsi="Times New Roman" w:cs="Times New Roman"/>
          <w:sz w:val="20"/>
          <w:szCs w:val="20"/>
          <w:lang w:eastAsia="el-GR"/>
        </w:rPr>
        <w:t xml:space="preserve">Η διατύπωση της διαταγής με θετικό και αρνητικό τρόπο (μη </w:t>
      </w:r>
      <w:proofErr w:type="spellStart"/>
      <w:r w:rsidRPr="00FF3E9D">
        <w:rPr>
          <w:rFonts w:ascii="Times New Roman" w:eastAsia="Times New Roman" w:hAnsi="Times New Roman" w:cs="Times New Roman"/>
          <w:sz w:val="20"/>
          <w:szCs w:val="20"/>
          <w:lang w:eastAsia="el-GR"/>
        </w:rPr>
        <w:t>καλύψαι</w:t>
      </w:r>
      <w:proofErr w:type="spellEnd"/>
      <w:r w:rsidRPr="00FF3E9D">
        <w:rPr>
          <w:rFonts w:ascii="Times New Roman" w:eastAsia="Times New Roman" w:hAnsi="Times New Roman" w:cs="Times New Roman"/>
          <w:sz w:val="20"/>
          <w:szCs w:val="20"/>
          <w:lang w:eastAsia="el-GR"/>
        </w:rPr>
        <w:t xml:space="preserve"> μηδέ </w:t>
      </w:r>
      <w:proofErr w:type="spellStart"/>
      <w:r w:rsidRPr="00FF3E9D">
        <w:rPr>
          <w:rFonts w:ascii="Times New Roman" w:eastAsia="Times New Roman" w:hAnsi="Times New Roman" w:cs="Times New Roman"/>
          <w:sz w:val="20"/>
          <w:szCs w:val="20"/>
          <w:lang w:eastAsia="el-GR"/>
        </w:rPr>
        <w:t>κωκ</w:t>
      </w:r>
      <w:r w:rsidRPr="00FF3E9D">
        <w:rPr>
          <w:rFonts w:ascii="Arial" w:eastAsia="Times New Roman" w:hAnsi="Arial" w:cs="Arial"/>
          <w:sz w:val="20"/>
          <w:szCs w:val="20"/>
          <w:lang w:eastAsia="el-GR"/>
        </w:rPr>
        <w:t>ῦ</w:t>
      </w:r>
      <w:r w:rsidRPr="00FF3E9D">
        <w:rPr>
          <w:rFonts w:ascii="Times New Roman" w:eastAsia="Times New Roman" w:hAnsi="Times New Roman" w:cs="Times New Roman"/>
          <w:sz w:val="20"/>
          <w:szCs w:val="20"/>
          <w:lang w:eastAsia="el-GR"/>
        </w:rPr>
        <w:t>σαι</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ἐ</w:t>
      </w:r>
      <w:r w:rsidRPr="00FF3E9D">
        <w:rPr>
          <w:rFonts w:ascii="Times New Roman" w:eastAsia="Times New Roman" w:hAnsi="Times New Roman" w:cs="Times New Roman"/>
          <w:sz w:val="20"/>
          <w:szCs w:val="20"/>
          <w:lang w:eastAsia="el-GR"/>
        </w:rPr>
        <w:t>άν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δέ</w:t>
      </w:r>
      <w:proofErr w:type="spellEnd"/>
      <w:r w:rsidRPr="00FF3E9D">
        <w:rPr>
          <w:rFonts w:ascii="Times New Roman" w:eastAsia="Times New Roman" w:hAnsi="Times New Roman" w:cs="Times New Roman"/>
          <w:sz w:val="20"/>
          <w:szCs w:val="20"/>
          <w:lang w:eastAsia="el-GR"/>
        </w:rPr>
        <w:t xml:space="preserve">), το </w:t>
      </w:r>
      <w:r w:rsidRPr="00FF3E9D">
        <w:rPr>
          <w:rFonts w:ascii="Times New Roman" w:eastAsia="Times New Roman" w:hAnsi="Times New Roman" w:cs="Times New Roman"/>
          <w:b/>
          <w:bCs/>
          <w:sz w:val="20"/>
          <w:szCs w:val="20"/>
          <w:lang w:eastAsia="el-GR"/>
        </w:rPr>
        <w:t>πρωθύστερο</w:t>
      </w:r>
      <w:r w:rsidRPr="00FF3E9D">
        <w:rPr>
          <w:rFonts w:ascii="Times New Roman" w:eastAsia="Times New Roman" w:hAnsi="Times New Roman" w:cs="Times New Roman"/>
          <w:sz w:val="20"/>
          <w:szCs w:val="20"/>
          <w:lang w:eastAsia="el-GR"/>
        </w:rPr>
        <w:t xml:space="preserve"> σχήμα (</w:t>
      </w:r>
      <w:proofErr w:type="spellStart"/>
      <w:r w:rsidRPr="00FF3E9D">
        <w:rPr>
          <w:rFonts w:ascii="Times New Roman" w:eastAsia="Times New Roman" w:hAnsi="Times New Roman" w:cs="Times New Roman"/>
          <w:sz w:val="20"/>
          <w:szCs w:val="20"/>
          <w:lang w:eastAsia="el-GR"/>
        </w:rPr>
        <w:t>καλύψαι</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κωκ</w:t>
      </w:r>
      <w:r w:rsidRPr="00FF3E9D">
        <w:rPr>
          <w:rFonts w:ascii="Arial" w:eastAsia="Times New Roman" w:hAnsi="Arial" w:cs="Arial"/>
          <w:sz w:val="20"/>
          <w:szCs w:val="20"/>
          <w:lang w:eastAsia="el-GR"/>
        </w:rPr>
        <w:t>ῦ</w:t>
      </w:r>
      <w:r w:rsidRPr="00FF3E9D">
        <w:rPr>
          <w:rFonts w:ascii="Times New Roman" w:eastAsia="Times New Roman" w:hAnsi="Times New Roman" w:cs="Times New Roman"/>
          <w:sz w:val="20"/>
          <w:szCs w:val="20"/>
          <w:lang w:eastAsia="el-GR"/>
        </w:rPr>
        <w:t>σαι</w:t>
      </w:r>
      <w:proofErr w:type="spellEnd"/>
      <w:r w:rsidRPr="00FF3E9D">
        <w:rPr>
          <w:rFonts w:ascii="Times New Roman" w:eastAsia="Times New Roman" w:hAnsi="Times New Roman" w:cs="Times New Roman"/>
          <w:sz w:val="20"/>
          <w:szCs w:val="20"/>
          <w:lang w:eastAsia="el-GR"/>
        </w:rPr>
        <w:t>) τονίζουν το «ρητό» της διαταγής και δείχνουν την ταραχή της Αντιγόνης</w:t>
      </w:r>
    </w:p>
    <w:p w:rsidR="00FF3E9D" w:rsidRPr="00FF3E9D" w:rsidRDefault="00FF3E9D" w:rsidP="00FF3E9D">
      <w:pPr>
        <w:spacing w:after="0" w:line="240" w:lineRule="auto"/>
        <w:ind w:hanging="360"/>
        <w:jc w:val="both"/>
        <w:rPr>
          <w:rFonts w:ascii="Times New Roman" w:eastAsia="Times New Roman" w:hAnsi="Times New Roman" w:cs="Times New Roman"/>
          <w:sz w:val="24"/>
          <w:szCs w:val="24"/>
          <w:lang w:eastAsia="el-GR"/>
        </w:rPr>
      </w:pPr>
      <w:r w:rsidRPr="00FF3E9D">
        <w:rPr>
          <w:rFonts w:ascii="Wingdings 2" w:eastAsia="Wingdings 2" w:hAnsi="Wingdings 2" w:cs="Wingdings 2"/>
          <w:sz w:val="20"/>
          <w:szCs w:val="20"/>
          <w:lang w:eastAsia="el-GR"/>
        </w:rPr>
        <w:t></w:t>
      </w:r>
      <w:r w:rsidRPr="00FF3E9D">
        <w:rPr>
          <w:rFonts w:ascii="Times New Roman" w:eastAsia="Wingdings 2" w:hAnsi="Times New Roman" w:cs="Times New Roman"/>
          <w:sz w:val="14"/>
          <w:szCs w:val="14"/>
          <w:lang w:eastAsia="el-GR"/>
        </w:rPr>
        <w:t xml:space="preserve">  </w:t>
      </w:r>
      <w:r w:rsidRPr="00FF3E9D">
        <w:rPr>
          <w:rFonts w:ascii="Times New Roman" w:eastAsia="Times New Roman" w:hAnsi="Times New Roman" w:cs="Times New Roman"/>
          <w:sz w:val="20"/>
          <w:szCs w:val="20"/>
          <w:lang w:eastAsia="el-GR"/>
        </w:rPr>
        <w:t>Ασύνδετο (</w:t>
      </w:r>
      <w:proofErr w:type="spellStart"/>
      <w:r w:rsidRPr="00FF3E9D">
        <w:rPr>
          <w:rFonts w:ascii="Arial" w:eastAsia="Times New Roman" w:hAnsi="Arial" w:cs="Arial"/>
          <w:b/>
          <w:bCs/>
          <w:sz w:val="20"/>
          <w:szCs w:val="20"/>
          <w:lang w:eastAsia="el-GR"/>
        </w:rPr>
        <w:t>ἐᾶ</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δ</w:t>
      </w:r>
      <w:r w:rsidRPr="00FF3E9D">
        <w:rPr>
          <w:rFonts w:ascii="Arial" w:eastAsia="Times New Roman" w:hAnsi="Arial" w:cs="Arial"/>
          <w:b/>
          <w:bCs/>
          <w:sz w:val="20"/>
          <w:szCs w:val="20"/>
          <w:lang w:eastAsia="el-GR"/>
        </w:rPr>
        <w:t>᾽</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Arial" w:eastAsia="Times New Roman" w:hAnsi="Arial" w:cs="Arial"/>
          <w:b/>
          <w:bCs/>
          <w:sz w:val="20"/>
          <w:szCs w:val="20"/>
          <w:lang w:eastAsia="el-GR"/>
        </w:rPr>
        <w:t>ἄ</w:t>
      </w:r>
      <w:r w:rsidRPr="00FF3E9D">
        <w:rPr>
          <w:rFonts w:ascii="Times New Roman" w:eastAsia="Times New Roman" w:hAnsi="Times New Roman" w:cs="Times New Roman"/>
          <w:b/>
          <w:bCs/>
          <w:sz w:val="20"/>
          <w:szCs w:val="20"/>
          <w:lang w:eastAsia="el-GR"/>
        </w:rPr>
        <w:t>κλαυτον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Arial" w:eastAsia="Times New Roman" w:hAnsi="Arial" w:cs="Arial"/>
          <w:b/>
          <w:bCs/>
          <w:sz w:val="20"/>
          <w:szCs w:val="20"/>
          <w:lang w:eastAsia="el-GR"/>
        </w:rPr>
        <w:t>ἄ</w:t>
      </w:r>
      <w:r w:rsidRPr="00FF3E9D">
        <w:rPr>
          <w:rFonts w:ascii="Times New Roman" w:eastAsia="Times New Roman" w:hAnsi="Times New Roman" w:cs="Times New Roman"/>
          <w:b/>
          <w:bCs/>
          <w:sz w:val="20"/>
          <w:szCs w:val="20"/>
          <w:lang w:eastAsia="el-GR"/>
        </w:rPr>
        <w:t>ταφον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ο</w:t>
      </w:r>
      <w:r w:rsidRPr="00FF3E9D">
        <w:rPr>
          <w:rFonts w:ascii="Arial" w:eastAsia="Times New Roman" w:hAnsi="Arial" w:cs="Arial"/>
          <w:b/>
          <w:bCs/>
          <w:sz w:val="20"/>
          <w:szCs w:val="20"/>
          <w:lang w:eastAsia="el-GR"/>
        </w:rPr>
        <w:t>ἰ</w:t>
      </w:r>
      <w:r w:rsidRPr="00FF3E9D">
        <w:rPr>
          <w:rFonts w:ascii="Times New Roman" w:eastAsia="Times New Roman" w:hAnsi="Times New Roman" w:cs="Times New Roman"/>
          <w:b/>
          <w:bCs/>
          <w:sz w:val="20"/>
          <w:szCs w:val="20"/>
          <w:lang w:eastAsia="el-GR"/>
        </w:rPr>
        <w:t>ωνο</w:t>
      </w:r>
      <w:r w:rsidRPr="00FF3E9D">
        <w:rPr>
          <w:rFonts w:ascii="Arial" w:eastAsia="Times New Roman" w:hAnsi="Arial" w:cs="Arial"/>
          <w:b/>
          <w:bCs/>
          <w:sz w:val="20"/>
          <w:szCs w:val="20"/>
          <w:lang w:eastAsia="el-GR"/>
        </w:rPr>
        <w:t>ῖ</w:t>
      </w:r>
      <w:r w:rsidRPr="00FF3E9D">
        <w:rPr>
          <w:rFonts w:ascii="Times New Roman" w:eastAsia="Times New Roman" w:hAnsi="Times New Roman" w:cs="Times New Roman"/>
          <w:b/>
          <w:bCs/>
          <w:sz w:val="20"/>
          <w:szCs w:val="20"/>
          <w:lang w:eastAsia="el-GR"/>
        </w:rPr>
        <w:t>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γλυκ</w:t>
      </w:r>
      <w:r w:rsidRPr="00FF3E9D">
        <w:rPr>
          <w:rFonts w:ascii="Arial" w:eastAsia="Times New Roman" w:hAnsi="Arial" w:cs="Arial"/>
          <w:b/>
          <w:bCs/>
          <w:sz w:val="20"/>
          <w:szCs w:val="20"/>
          <w:lang w:eastAsia="el-GR"/>
        </w:rPr>
        <w:t>ὺ</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θησαυρ</w:t>
      </w:r>
      <w:r w:rsidRPr="00FF3E9D">
        <w:rPr>
          <w:rFonts w:ascii="Arial" w:eastAsia="Times New Roman" w:hAnsi="Arial" w:cs="Arial"/>
          <w:b/>
          <w:bCs/>
          <w:sz w:val="20"/>
          <w:szCs w:val="20"/>
          <w:lang w:eastAsia="el-GR"/>
        </w:rPr>
        <w:t>ὸ</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ε</w:t>
      </w:r>
      <w:r w:rsidRPr="00FF3E9D">
        <w:rPr>
          <w:rFonts w:ascii="Arial" w:eastAsia="Times New Roman" w:hAnsi="Arial" w:cs="Arial"/>
          <w:b/>
          <w:bCs/>
          <w:sz w:val="20"/>
          <w:szCs w:val="20"/>
          <w:lang w:eastAsia="el-GR"/>
        </w:rPr>
        <w:t>ἰ</w:t>
      </w:r>
      <w:r w:rsidRPr="00FF3E9D">
        <w:rPr>
          <w:rFonts w:ascii="Times New Roman" w:eastAsia="Times New Roman" w:hAnsi="Times New Roman" w:cs="Times New Roman"/>
          <w:b/>
          <w:bCs/>
          <w:sz w:val="20"/>
          <w:szCs w:val="20"/>
          <w:lang w:eastAsia="el-GR"/>
        </w:rPr>
        <w:t>σορ</w:t>
      </w:r>
      <w:r w:rsidRPr="00FF3E9D">
        <w:rPr>
          <w:rFonts w:ascii="Arial" w:eastAsia="Times New Roman" w:hAnsi="Arial" w:cs="Arial"/>
          <w:b/>
          <w:bCs/>
          <w:sz w:val="20"/>
          <w:szCs w:val="20"/>
          <w:lang w:eastAsia="el-GR"/>
        </w:rPr>
        <w:t>ῶ</w:t>
      </w:r>
      <w:r w:rsidRPr="00FF3E9D">
        <w:rPr>
          <w:rFonts w:ascii="Times New Roman" w:eastAsia="Times New Roman" w:hAnsi="Times New Roman" w:cs="Times New Roman"/>
          <w:b/>
          <w:bCs/>
          <w:sz w:val="20"/>
          <w:szCs w:val="20"/>
          <w:lang w:eastAsia="el-GR"/>
        </w:rPr>
        <w:t>σι</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πρ</w:t>
      </w:r>
      <w:r w:rsidRPr="00FF3E9D">
        <w:rPr>
          <w:rFonts w:ascii="Arial" w:eastAsia="Times New Roman" w:hAnsi="Arial" w:cs="Arial"/>
          <w:b/>
          <w:bCs/>
          <w:sz w:val="20"/>
          <w:szCs w:val="20"/>
          <w:lang w:eastAsia="el-GR"/>
        </w:rPr>
        <w:t>ὸ</w:t>
      </w:r>
      <w:r w:rsidRPr="00FF3E9D">
        <w:rPr>
          <w:rFonts w:ascii="Times New Roman" w:eastAsia="Times New Roman" w:hAnsi="Times New Roman" w:cs="Times New Roman"/>
          <w:b/>
          <w:bCs/>
          <w:sz w:val="20"/>
          <w:szCs w:val="20"/>
          <w:lang w:eastAsia="el-GR"/>
        </w:rPr>
        <w:t>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χ</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ριν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βορ</w:t>
      </w:r>
      <w:r w:rsidRPr="00FF3E9D">
        <w:rPr>
          <w:rFonts w:ascii="Arial" w:eastAsia="Times New Roman" w:hAnsi="Arial" w:cs="Arial"/>
          <w:b/>
          <w:bCs/>
          <w:sz w:val="20"/>
          <w:szCs w:val="20"/>
          <w:lang w:eastAsia="el-GR"/>
        </w:rPr>
        <w:t>ᾶ</w:t>
      </w:r>
      <w:r w:rsidRPr="00FF3E9D">
        <w:rPr>
          <w:rFonts w:ascii="Times New Roman" w:eastAsia="Times New Roman" w:hAnsi="Times New Roman" w:cs="Times New Roman"/>
          <w:b/>
          <w:bCs/>
          <w:sz w:val="20"/>
          <w:szCs w:val="20"/>
          <w:lang w:eastAsia="el-GR"/>
        </w:rPr>
        <w:t>ς</w:t>
      </w:r>
      <w:r w:rsidRPr="00FF3E9D">
        <w:rPr>
          <w:rFonts w:ascii="Times New Roman" w:eastAsia="Times New Roman" w:hAnsi="Times New Roman" w:cs="Times New Roman"/>
          <w:sz w:val="20"/>
          <w:szCs w:val="20"/>
          <w:lang w:eastAsia="el-GR"/>
        </w:rPr>
        <w:t>)και</w:t>
      </w:r>
      <w:proofErr w:type="spellEnd"/>
      <w:r w:rsidRPr="00FF3E9D">
        <w:rPr>
          <w:rFonts w:ascii="Times New Roman" w:eastAsia="Times New Roman" w:hAnsi="Times New Roman" w:cs="Times New Roman"/>
          <w:sz w:val="20"/>
          <w:szCs w:val="20"/>
          <w:lang w:eastAsia="el-GR"/>
        </w:rPr>
        <w:t xml:space="preserve"> οι παραστατικές εικόνες των πεινασμένων πουλιών, του πτώματος που κείται άταφο αισθητοποιούν τη συμφορά και δικαιολογούν τον ψυχικό πόνο της ηρωίδας. Η έκταση της αναφοράς στο Πολυνείκη σε πέντε στίχους και στον Ετεοκλή (3 στίχους) δείχνει πως το ενδιαφέρον στρέφεται και το βάρος πέφτει στον πρώτο ( απόδειξη ταραχής της Αντιγόνης).</w:t>
      </w:r>
    </w:p>
    <w:p w:rsidR="00FF3E9D" w:rsidRPr="00FF3E9D" w:rsidRDefault="00FF3E9D" w:rsidP="00FF3E9D">
      <w:pPr>
        <w:spacing w:after="0" w:line="240" w:lineRule="auto"/>
        <w:ind w:hanging="360"/>
        <w:jc w:val="both"/>
        <w:rPr>
          <w:rFonts w:ascii="Times New Roman" w:eastAsia="Times New Roman" w:hAnsi="Times New Roman" w:cs="Times New Roman"/>
          <w:sz w:val="24"/>
          <w:szCs w:val="24"/>
          <w:lang w:eastAsia="el-GR"/>
        </w:rPr>
      </w:pPr>
      <w:r w:rsidRPr="00FF3E9D">
        <w:rPr>
          <w:rFonts w:ascii="Wingdings 2" w:eastAsia="Wingdings 2" w:hAnsi="Wingdings 2" w:cs="Wingdings 2"/>
          <w:sz w:val="20"/>
          <w:szCs w:val="20"/>
          <w:lang w:eastAsia="el-GR"/>
        </w:rPr>
        <w:t></w:t>
      </w:r>
      <w:r w:rsidRPr="00FF3E9D">
        <w:rPr>
          <w:rFonts w:ascii="Times New Roman" w:eastAsia="Wingdings 2" w:hAnsi="Times New Roman" w:cs="Times New Roman"/>
          <w:sz w:val="14"/>
          <w:szCs w:val="14"/>
          <w:lang w:eastAsia="el-GR"/>
        </w:rPr>
        <w:t xml:space="preserve">  </w:t>
      </w:r>
      <w:r w:rsidRPr="00FF3E9D">
        <w:rPr>
          <w:rFonts w:ascii="Times New Roman" w:eastAsia="Times New Roman" w:hAnsi="Times New Roman" w:cs="Times New Roman"/>
          <w:sz w:val="20"/>
          <w:szCs w:val="20"/>
          <w:lang w:eastAsia="el-GR"/>
        </w:rPr>
        <w:t>Αντίθεση (</w:t>
      </w:r>
      <w:proofErr w:type="spellStart"/>
      <w:r w:rsidRPr="00FF3E9D">
        <w:rPr>
          <w:rFonts w:ascii="Times New Roman" w:eastAsia="Times New Roman" w:hAnsi="Times New Roman" w:cs="Times New Roman"/>
          <w:b/>
          <w:bCs/>
          <w:sz w:val="20"/>
          <w:szCs w:val="20"/>
          <w:lang w:eastAsia="el-GR"/>
        </w:rPr>
        <w:t>ε</w:t>
      </w:r>
      <w:r w:rsidRPr="00FF3E9D">
        <w:rPr>
          <w:rFonts w:ascii="Arial" w:eastAsia="Times New Roman" w:hAnsi="Arial" w:cs="Arial"/>
          <w:b/>
          <w:bCs/>
          <w:sz w:val="20"/>
          <w:szCs w:val="20"/>
          <w:lang w:eastAsia="el-GR"/>
        </w:rPr>
        <w:t>ὐ</w:t>
      </w:r>
      <w:r w:rsidRPr="00FF3E9D">
        <w:rPr>
          <w:rFonts w:ascii="Times New Roman" w:eastAsia="Times New Roman" w:hAnsi="Times New Roman" w:cs="Times New Roman"/>
          <w:b/>
          <w:bCs/>
          <w:sz w:val="20"/>
          <w:szCs w:val="20"/>
          <w:lang w:eastAsia="el-GR"/>
        </w:rPr>
        <w:t>γεν</w:t>
      </w:r>
      <w:r w:rsidRPr="00FF3E9D">
        <w:rPr>
          <w:rFonts w:ascii="Arial" w:eastAsia="Times New Roman" w:hAnsi="Arial" w:cs="Arial"/>
          <w:b/>
          <w:bCs/>
          <w:sz w:val="20"/>
          <w:szCs w:val="20"/>
          <w:lang w:eastAsia="el-GR"/>
        </w:rPr>
        <w:t>ὴ</w:t>
      </w:r>
      <w:r w:rsidRPr="00FF3E9D">
        <w:rPr>
          <w:rFonts w:ascii="Times New Roman" w:eastAsia="Times New Roman" w:hAnsi="Times New Roman" w:cs="Times New Roman"/>
          <w:b/>
          <w:bCs/>
          <w:sz w:val="20"/>
          <w:szCs w:val="20"/>
          <w:lang w:eastAsia="el-GR"/>
        </w:rPr>
        <w:t>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κακ</w:t>
      </w:r>
      <w:r w:rsidRPr="00FF3E9D">
        <w:rPr>
          <w:rFonts w:ascii="Arial" w:eastAsia="Times New Roman" w:hAnsi="Arial" w:cs="Arial"/>
          <w:b/>
          <w:bCs/>
          <w:sz w:val="20"/>
          <w:szCs w:val="20"/>
          <w:lang w:eastAsia="el-GR"/>
        </w:rPr>
        <w:t>ή</w:t>
      </w:r>
      <w:proofErr w:type="spellEnd"/>
      <w:r w:rsidRPr="00FF3E9D">
        <w:rPr>
          <w:rFonts w:ascii="Arial" w:eastAsia="Times New Roman" w:hAnsi="Arial" w:cs="Arial"/>
          <w:sz w:val="20"/>
          <w:szCs w:val="20"/>
          <w:lang w:eastAsia="el-GR"/>
        </w:rPr>
        <w:t>)</w:t>
      </w:r>
      <w:r w:rsidRPr="00FF3E9D">
        <w:rPr>
          <w:rFonts w:ascii="Times New Roman" w:eastAsia="Times New Roman" w:hAnsi="Times New Roman" w:cs="Times New Roman"/>
          <w:sz w:val="20"/>
          <w:szCs w:val="20"/>
          <w:lang w:eastAsia="el-GR"/>
        </w:rPr>
        <w:t>.</w:t>
      </w:r>
    </w:p>
    <w:p w:rsidR="00FF3E9D" w:rsidRPr="00FF3E9D" w:rsidRDefault="00FF3E9D" w:rsidP="00FF3E9D">
      <w:pPr>
        <w:spacing w:after="0" w:line="240" w:lineRule="auto"/>
        <w:ind w:hanging="360"/>
        <w:jc w:val="both"/>
        <w:rPr>
          <w:rFonts w:ascii="Times New Roman" w:eastAsia="Times New Roman" w:hAnsi="Times New Roman" w:cs="Times New Roman"/>
          <w:sz w:val="24"/>
          <w:szCs w:val="24"/>
          <w:lang w:eastAsia="el-GR"/>
        </w:rPr>
      </w:pPr>
      <w:r w:rsidRPr="00FF3E9D">
        <w:rPr>
          <w:rFonts w:ascii="Wingdings 2" w:eastAsia="Wingdings 2" w:hAnsi="Wingdings 2" w:cs="Wingdings 2"/>
          <w:sz w:val="20"/>
          <w:szCs w:val="20"/>
          <w:lang w:eastAsia="el-GR"/>
        </w:rPr>
        <w:t></w:t>
      </w:r>
      <w:r w:rsidRPr="00FF3E9D">
        <w:rPr>
          <w:rFonts w:ascii="Times New Roman" w:eastAsia="Wingdings 2" w:hAnsi="Times New Roman" w:cs="Times New Roman"/>
          <w:sz w:val="14"/>
          <w:szCs w:val="14"/>
          <w:lang w:eastAsia="el-GR"/>
        </w:rPr>
        <w:t xml:space="preserve">  </w:t>
      </w:r>
      <w:r w:rsidRPr="00FF3E9D">
        <w:rPr>
          <w:rFonts w:ascii="Times New Roman" w:eastAsia="Times New Roman" w:hAnsi="Times New Roman" w:cs="Times New Roman"/>
          <w:sz w:val="20"/>
          <w:szCs w:val="20"/>
          <w:lang w:eastAsia="el-GR"/>
        </w:rPr>
        <w:t>Πλεονασμός (</w:t>
      </w:r>
      <w:proofErr w:type="spellStart"/>
      <w:r w:rsidRPr="00FF3E9D">
        <w:rPr>
          <w:rFonts w:ascii="Times New Roman" w:eastAsia="Times New Roman" w:hAnsi="Times New Roman" w:cs="Times New Roman"/>
          <w:b/>
          <w:bCs/>
          <w:sz w:val="24"/>
          <w:szCs w:val="24"/>
          <w:lang w:eastAsia="el-GR"/>
        </w:rPr>
        <w:t>δημ</w:t>
      </w:r>
      <w:r w:rsidRPr="00FF3E9D">
        <w:rPr>
          <w:rFonts w:ascii="Tahoma" w:eastAsia="Times New Roman" w:hAnsi="Tahoma" w:cs="Tahoma"/>
          <w:b/>
          <w:bCs/>
          <w:sz w:val="24"/>
          <w:szCs w:val="24"/>
          <w:lang w:eastAsia="el-GR"/>
        </w:rPr>
        <w:t>ό</w:t>
      </w:r>
      <w:r w:rsidRPr="00FF3E9D">
        <w:rPr>
          <w:rFonts w:ascii="Times New Roman" w:eastAsia="Times New Roman" w:hAnsi="Times New Roman" w:cs="Times New Roman"/>
          <w:b/>
          <w:bCs/>
          <w:sz w:val="24"/>
          <w:szCs w:val="24"/>
          <w:lang w:eastAsia="el-GR"/>
        </w:rPr>
        <w:t>λευστον</w:t>
      </w:r>
      <w:proofErr w:type="spellEnd"/>
      <w:r w:rsidRPr="00FF3E9D">
        <w:rPr>
          <w:rFonts w:ascii="Times New Roman" w:eastAsia="Times New Roman" w:hAnsi="Times New Roman" w:cs="Times New Roman"/>
          <w:b/>
          <w:bCs/>
          <w:sz w:val="24"/>
          <w:szCs w:val="24"/>
          <w:lang w:eastAsia="el-GR"/>
        </w:rPr>
        <w:t xml:space="preserve"> </w:t>
      </w:r>
      <w:proofErr w:type="spellStart"/>
      <w:r w:rsidRPr="00FF3E9D">
        <w:rPr>
          <w:rFonts w:ascii="Tahoma" w:eastAsia="Times New Roman" w:hAnsi="Tahoma" w:cs="Tahoma"/>
          <w:b/>
          <w:bCs/>
          <w:sz w:val="24"/>
          <w:szCs w:val="24"/>
          <w:lang w:eastAsia="el-GR"/>
        </w:rPr>
        <w:t>ἐ</w:t>
      </w:r>
      <w:r w:rsidRPr="00FF3E9D">
        <w:rPr>
          <w:rFonts w:ascii="Times New Roman" w:eastAsia="Times New Roman" w:hAnsi="Times New Roman" w:cs="Times New Roman"/>
          <w:b/>
          <w:bCs/>
          <w:sz w:val="24"/>
          <w:szCs w:val="24"/>
          <w:lang w:eastAsia="el-GR"/>
        </w:rPr>
        <w:t>ν</w:t>
      </w:r>
      <w:proofErr w:type="spellEnd"/>
      <w:r w:rsidRPr="00FF3E9D">
        <w:rPr>
          <w:rFonts w:ascii="Times New Roman" w:eastAsia="Times New Roman" w:hAnsi="Times New Roman" w:cs="Times New Roman"/>
          <w:b/>
          <w:bCs/>
          <w:sz w:val="24"/>
          <w:szCs w:val="24"/>
          <w:lang w:eastAsia="el-GR"/>
        </w:rPr>
        <w:t xml:space="preserve"> </w:t>
      </w:r>
      <w:proofErr w:type="spellStart"/>
      <w:r w:rsidRPr="00FF3E9D">
        <w:rPr>
          <w:rFonts w:ascii="Times New Roman" w:eastAsia="Times New Roman" w:hAnsi="Times New Roman" w:cs="Times New Roman"/>
          <w:b/>
          <w:bCs/>
          <w:sz w:val="24"/>
          <w:szCs w:val="24"/>
          <w:lang w:eastAsia="el-GR"/>
        </w:rPr>
        <w:t>π</w:t>
      </w:r>
      <w:r w:rsidRPr="00FF3E9D">
        <w:rPr>
          <w:rFonts w:ascii="Tahoma" w:eastAsia="Times New Roman" w:hAnsi="Tahoma" w:cs="Tahoma"/>
          <w:b/>
          <w:bCs/>
          <w:sz w:val="24"/>
          <w:szCs w:val="24"/>
          <w:lang w:eastAsia="el-GR"/>
        </w:rPr>
        <w:t>ό</w:t>
      </w:r>
      <w:r w:rsidRPr="00FF3E9D">
        <w:rPr>
          <w:rFonts w:ascii="Times New Roman" w:eastAsia="Times New Roman" w:hAnsi="Times New Roman" w:cs="Times New Roman"/>
          <w:b/>
          <w:bCs/>
          <w:sz w:val="24"/>
          <w:szCs w:val="24"/>
          <w:lang w:eastAsia="el-GR"/>
        </w:rPr>
        <w:t>λει</w:t>
      </w:r>
      <w:proofErr w:type="spellEnd"/>
      <w:r w:rsidRPr="00FF3E9D">
        <w:rPr>
          <w:rFonts w:ascii="Times New Roman" w:eastAsia="Times New Roman" w:hAnsi="Times New Roman" w:cs="Times New Roman"/>
          <w:b/>
          <w:bCs/>
          <w:sz w:val="24"/>
          <w:szCs w:val="24"/>
          <w:lang w:eastAsia="el-GR"/>
        </w:rPr>
        <w:t xml:space="preserve">// </w:t>
      </w:r>
      <w:proofErr w:type="spellStart"/>
      <w:r w:rsidRPr="00FF3E9D">
        <w:rPr>
          <w:rFonts w:ascii="Times New Roman" w:eastAsia="Times New Roman" w:hAnsi="Times New Roman" w:cs="Times New Roman"/>
          <w:b/>
          <w:bCs/>
          <w:sz w:val="24"/>
          <w:szCs w:val="24"/>
          <w:lang w:eastAsia="el-GR"/>
        </w:rPr>
        <w:t>σ</w:t>
      </w:r>
      <w:r w:rsidRPr="00FF3E9D">
        <w:rPr>
          <w:rFonts w:ascii="Arial" w:eastAsia="Times New Roman" w:hAnsi="Arial" w:cs="Tahoma"/>
          <w:b/>
          <w:bCs/>
          <w:sz w:val="24"/>
          <w:szCs w:val="24"/>
          <w:lang w:eastAsia="el-GR"/>
        </w:rPr>
        <w:t>ὺ</w:t>
      </w:r>
      <w:r w:rsidRPr="00FF3E9D">
        <w:rPr>
          <w:rFonts w:ascii="Times New Roman" w:eastAsia="Times New Roman" w:hAnsi="Times New Roman" w:cs="Times New Roman"/>
          <w:b/>
          <w:bCs/>
          <w:sz w:val="24"/>
          <w:szCs w:val="24"/>
          <w:lang w:eastAsia="el-GR"/>
        </w:rPr>
        <w:t>ν</w:t>
      </w:r>
      <w:proofErr w:type="spellEnd"/>
      <w:r w:rsidRPr="00FF3E9D">
        <w:rPr>
          <w:rFonts w:ascii="Times New Roman" w:eastAsia="Times New Roman" w:hAnsi="Times New Roman" w:cs="Times New Roman"/>
          <w:b/>
          <w:bCs/>
          <w:sz w:val="24"/>
          <w:szCs w:val="24"/>
          <w:lang w:eastAsia="el-GR"/>
        </w:rPr>
        <w:t xml:space="preserve"> </w:t>
      </w:r>
      <w:proofErr w:type="spellStart"/>
      <w:r w:rsidRPr="00FF3E9D">
        <w:rPr>
          <w:rFonts w:ascii="Times New Roman" w:eastAsia="Times New Roman" w:hAnsi="Times New Roman" w:cs="Times New Roman"/>
          <w:b/>
          <w:bCs/>
          <w:sz w:val="24"/>
          <w:szCs w:val="24"/>
          <w:lang w:eastAsia="el-GR"/>
        </w:rPr>
        <w:t>δ</w:t>
      </w:r>
      <w:r w:rsidRPr="00FF3E9D">
        <w:rPr>
          <w:rFonts w:ascii="Arial" w:eastAsia="Times New Roman" w:hAnsi="Arial" w:cs="Tahoma"/>
          <w:b/>
          <w:bCs/>
          <w:sz w:val="24"/>
          <w:szCs w:val="24"/>
          <w:lang w:eastAsia="el-GR"/>
        </w:rPr>
        <w:t>ί</w:t>
      </w:r>
      <w:r w:rsidRPr="00FF3E9D">
        <w:rPr>
          <w:rFonts w:ascii="Times New Roman" w:eastAsia="Times New Roman" w:hAnsi="Times New Roman" w:cs="Times New Roman"/>
          <w:b/>
          <w:bCs/>
          <w:sz w:val="24"/>
          <w:szCs w:val="24"/>
          <w:lang w:eastAsia="el-GR"/>
        </w:rPr>
        <w:t>κης</w:t>
      </w:r>
      <w:proofErr w:type="spellEnd"/>
      <w:r w:rsidRPr="00FF3E9D">
        <w:rPr>
          <w:rFonts w:ascii="Times New Roman" w:eastAsia="Times New Roman" w:hAnsi="Times New Roman" w:cs="Times New Roman"/>
          <w:b/>
          <w:bCs/>
          <w:sz w:val="24"/>
          <w:szCs w:val="24"/>
          <w:lang w:eastAsia="el-GR"/>
        </w:rPr>
        <w:t xml:space="preserve">  </w:t>
      </w:r>
      <w:proofErr w:type="spellStart"/>
      <w:r w:rsidRPr="00FF3E9D">
        <w:rPr>
          <w:rFonts w:ascii="Times New Roman" w:eastAsia="Times New Roman" w:hAnsi="Times New Roman" w:cs="Times New Roman"/>
          <w:b/>
          <w:bCs/>
          <w:sz w:val="24"/>
          <w:szCs w:val="24"/>
          <w:lang w:eastAsia="el-GR"/>
        </w:rPr>
        <w:t>δικα</w:t>
      </w:r>
      <w:r w:rsidRPr="00FF3E9D">
        <w:rPr>
          <w:rFonts w:ascii="Arial" w:eastAsia="Times New Roman" w:hAnsi="Arial" w:cs="Tahoma"/>
          <w:b/>
          <w:bCs/>
          <w:sz w:val="24"/>
          <w:szCs w:val="24"/>
          <w:lang w:eastAsia="el-GR"/>
        </w:rPr>
        <w:t>ίᾳ</w:t>
      </w:r>
      <w:proofErr w:type="spellEnd"/>
      <w:r w:rsidRPr="00FF3E9D">
        <w:rPr>
          <w:rFonts w:ascii="Arial" w:eastAsia="Times New Roman" w:hAnsi="Arial" w:cs="Tahoma"/>
          <w:sz w:val="24"/>
          <w:szCs w:val="24"/>
          <w:lang w:eastAsia="el-GR"/>
        </w:rPr>
        <w:t>)</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 xml:space="preserve">3. </w:t>
      </w:r>
      <w:r w:rsidRPr="00FF3E9D">
        <w:rPr>
          <w:rFonts w:ascii="Times New Roman" w:eastAsia="Times New Roman" w:hAnsi="Times New Roman" w:cs="Times New Roman"/>
          <w:sz w:val="20"/>
          <w:szCs w:val="20"/>
          <w:lang w:eastAsia="el-GR"/>
        </w:rPr>
        <w:t xml:space="preserve">Ο </w:t>
      </w:r>
      <w:r w:rsidRPr="00FF3E9D">
        <w:rPr>
          <w:rFonts w:ascii="Times New Roman" w:eastAsia="Times New Roman" w:hAnsi="Times New Roman" w:cs="Times New Roman"/>
          <w:b/>
          <w:bCs/>
          <w:sz w:val="20"/>
          <w:szCs w:val="20"/>
          <w:lang w:eastAsia="el-GR"/>
        </w:rPr>
        <w:t>Κρέοντας</w:t>
      </w:r>
      <w:r w:rsidRPr="00FF3E9D">
        <w:rPr>
          <w:rFonts w:ascii="Times New Roman" w:eastAsia="Times New Roman" w:hAnsi="Times New Roman" w:cs="Times New Roman"/>
          <w:sz w:val="20"/>
          <w:szCs w:val="20"/>
          <w:lang w:eastAsia="el-GR"/>
        </w:rPr>
        <w:t xml:space="preserve"> αντιμετωπίζει τους δύο αδελφούς με </w:t>
      </w:r>
      <w:r w:rsidRPr="00FF3E9D">
        <w:rPr>
          <w:rFonts w:ascii="Times New Roman" w:eastAsia="Times New Roman" w:hAnsi="Times New Roman" w:cs="Times New Roman"/>
          <w:b/>
          <w:bCs/>
          <w:sz w:val="20"/>
          <w:szCs w:val="20"/>
          <w:lang w:eastAsia="el-GR"/>
        </w:rPr>
        <w:t>διαφορετικό</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τρόπο</w:t>
      </w:r>
      <w:r w:rsidRPr="00FF3E9D">
        <w:rPr>
          <w:rFonts w:ascii="Times New Roman" w:eastAsia="Times New Roman" w:hAnsi="Times New Roman" w:cs="Times New Roman"/>
          <w:sz w:val="20"/>
          <w:szCs w:val="20"/>
          <w:lang w:eastAsia="el-GR"/>
        </w:rPr>
        <w:t xml:space="preserve">. Και αυτός ο διαφορετικός τρόπος δικαιολογείται από το ότι ο Κρέοντας τον </w:t>
      </w:r>
      <w:r w:rsidRPr="00FF3E9D">
        <w:rPr>
          <w:rFonts w:ascii="Times New Roman" w:eastAsia="Times New Roman" w:hAnsi="Times New Roman" w:cs="Times New Roman"/>
          <w:b/>
          <w:bCs/>
          <w:sz w:val="20"/>
          <w:szCs w:val="20"/>
          <w:lang w:eastAsia="el-GR"/>
        </w:rPr>
        <w:t>Ετεοκλή</w:t>
      </w:r>
      <w:r w:rsidRPr="00FF3E9D">
        <w:rPr>
          <w:rFonts w:ascii="Times New Roman" w:eastAsia="Times New Roman" w:hAnsi="Times New Roman" w:cs="Times New Roman"/>
          <w:sz w:val="20"/>
          <w:szCs w:val="20"/>
          <w:lang w:eastAsia="el-GR"/>
        </w:rPr>
        <w:t xml:space="preserve"> επίσημα τον αναγνώρισε ως </w:t>
      </w:r>
      <w:r w:rsidRPr="00FF3E9D">
        <w:rPr>
          <w:rFonts w:ascii="Times New Roman" w:eastAsia="Times New Roman" w:hAnsi="Times New Roman" w:cs="Times New Roman"/>
          <w:b/>
          <w:bCs/>
          <w:sz w:val="20"/>
          <w:szCs w:val="20"/>
          <w:lang w:eastAsia="el-GR"/>
        </w:rPr>
        <w:t>ήρωα</w:t>
      </w:r>
      <w:r w:rsidRPr="00FF3E9D">
        <w:rPr>
          <w:rFonts w:ascii="Times New Roman" w:eastAsia="Times New Roman" w:hAnsi="Times New Roman" w:cs="Times New Roman"/>
          <w:sz w:val="20"/>
          <w:szCs w:val="20"/>
          <w:lang w:eastAsia="el-GR"/>
        </w:rPr>
        <w:t xml:space="preserve"> που υπερασπίστηκε την πατρίδα, και γι’  αυτό του φέρθηκε σύμφωνα με το δί</w:t>
      </w:r>
      <w:r w:rsidRPr="00FF3E9D">
        <w:rPr>
          <w:rFonts w:ascii="Times New Roman" w:eastAsia="Times New Roman" w:hAnsi="Times New Roman" w:cs="Times New Roman"/>
          <w:b/>
          <w:bCs/>
          <w:sz w:val="20"/>
          <w:szCs w:val="20"/>
          <w:lang w:eastAsia="el-GR"/>
        </w:rPr>
        <w:t>κ</w:t>
      </w:r>
      <w:r w:rsidRPr="00FF3E9D">
        <w:rPr>
          <w:rFonts w:ascii="Times New Roman" w:eastAsia="Times New Roman" w:hAnsi="Times New Roman" w:cs="Times New Roman"/>
          <w:sz w:val="20"/>
          <w:szCs w:val="20"/>
          <w:lang w:eastAsia="el-GR"/>
        </w:rPr>
        <w:t xml:space="preserve">αιο και το νόμο να θαφτεί με τιμές (βλ. </w:t>
      </w:r>
      <w:proofErr w:type="spellStart"/>
      <w:r w:rsidRPr="00FF3E9D">
        <w:rPr>
          <w:rFonts w:ascii="Times New Roman" w:eastAsia="Times New Roman" w:hAnsi="Times New Roman" w:cs="Times New Roman"/>
          <w:sz w:val="20"/>
          <w:szCs w:val="20"/>
          <w:lang w:eastAsia="el-GR"/>
        </w:rPr>
        <w:t>στίχ</w:t>
      </w:r>
      <w:proofErr w:type="spellEnd"/>
      <w:r w:rsidRPr="00FF3E9D">
        <w:rPr>
          <w:rFonts w:ascii="Times New Roman" w:eastAsia="Times New Roman" w:hAnsi="Times New Roman" w:cs="Times New Roman"/>
          <w:sz w:val="20"/>
          <w:szCs w:val="20"/>
          <w:lang w:eastAsia="el-GR"/>
        </w:rPr>
        <w:t xml:space="preserve">. 23-24 </w:t>
      </w:r>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σύν</w:t>
      </w:r>
      <w:proofErr w:type="spellEnd"/>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δίκ</w:t>
      </w:r>
      <w:r w:rsidRPr="00FF3E9D">
        <w:rPr>
          <w:rFonts w:ascii="Arial" w:eastAsia="Times New Roman" w:hAnsi="Arial" w:cs="Arial"/>
          <w:b/>
          <w:bCs/>
          <w:i/>
          <w:iCs/>
          <w:sz w:val="20"/>
          <w:szCs w:val="20"/>
          <w:lang w:eastAsia="el-GR"/>
        </w:rPr>
        <w:t>ῃ</w:t>
      </w:r>
      <w:proofErr w:type="spellEnd"/>
      <w:r w:rsidRPr="00FF3E9D">
        <w:rPr>
          <w:rFonts w:ascii="Times New Roman" w:eastAsia="Times New Roman" w:hAnsi="Times New Roman" w:cs="Times New Roman"/>
          <w:b/>
          <w:bCs/>
          <w:i/>
          <w:iCs/>
          <w:sz w:val="20"/>
          <w:szCs w:val="20"/>
          <w:lang w:eastAsia="el-GR"/>
        </w:rPr>
        <w:t xml:space="preserve"> χρησθείς </w:t>
      </w:r>
      <w:proofErr w:type="spellStart"/>
      <w:r w:rsidRPr="00FF3E9D">
        <w:rPr>
          <w:rFonts w:ascii="Times New Roman" w:eastAsia="Times New Roman" w:hAnsi="Times New Roman" w:cs="Times New Roman"/>
          <w:b/>
          <w:bCs/>
          <w:i/>
          <w:iCs/>
          <w:sz w:val="20"/>
          <w:szCs w:val="20"/>
          <w:lang w:eastAsia="el-GR"/>
        </w:rPr>
        <w:t>δικαί</w:t>
      </w:r>
      <w:r w:rsidRPr="00FF3E9D">
        <w:rPr>
          <w:rFonts w:ascii="Arial" w:eastAsia="Times New Roman" w:hAnsi="Arial" w:cs="Arial"/>
          <w:b/>
          <w:bCs/>
          <w:i/>
          <w:iCs/>
          <w:sz w:val="20"/>
          <w:szCs w:val="20"/>
          <w:lang w:eastAsia="el-GR"/>
        </w:rPr>
        <w:t>ᾳ</w:t>
      </w:r>
      <w:proofErr w:type="spellEnd"/>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καί</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νόμ</w:t>
      </w:r>
      <w:r w:rsidRPr="00FF3E9D">
        <w:rPr>
          <w:rFonts w:ascii="Arial" w:eastAsia="Times New Roman" w:hAnsi="Arial" w:cs="Arial"/>
          <w:b/>
          <w:bCs/>
          <w:i/>
          <w:iCs/>
          <w:sz w:val="20"/>
          <w:szCs w:val="20"/>
          <w:lang w:eastAsia="el-GR"/>
        </w:rPr>
        <w:t>ῳ</w:t>
      </w:r>
      <w:proofErr w:type="spellEnd"/>
      <w:r w:rsidRPr="00FF3E9D">
        <w:rPr>
          <w:rFonts w:ascii="Times New Roman" w:eastAsia="Times New Roman" w:hAnsi="Times New Roman" w:cs="Times New Roman"/>
          <w:sz w:val="20"/>
          <w:szCs w:val="20"/>
          <w:lang w:eastAsia="el-GR"/>
        </w:rPr>
        <w:t xml:space="preserve"> </w:t>
      </w:r>
      <w:r w:rsidRPr="00FF3E9D">
        <w:rPr>
          <w:rFonts w:ascii="Calibri" w:eastAsia="Times New Roman" w:hAnsi="Calibri" w:cs="Times New Roman"/>
          <w:sz w:val="20"/>
          <w:szCs w:val="20"/>
          <w:lang w:eastAsia="el-GR"/>
        </w:rPr>
        <w:sym w:font="Arial" w:char="F03D"/>
      </w:r>
      <w:r w:rsidRPr="00FF3E9D">
        <w:rPr>
          <w:rFonts w:ascii="Times New Roman" w:eastAsia="Times New Roman" w:hAnsi="Times New Roman" w:cs="Times New Roman"/>
          <w:sz w:val="20"/>
          <w:szCs w:val="20"/>
          <w:lang w:eastAsia="el-GR"/>
        </w:rPr>
        <w:t xml:space="preserve"> του φέρθηκε με δίκαιη κρίση και σύμφωνα με τη θρησκευτική συνήθεια, γιατί έπεσε πολεμώντας για την πατρίδα του). Επίσης την τιμή της ταφής την είχε ζητήσει ο ίδιος ο </w:t>
      </w:r>
      <w:r w:rsidRPr="00FF3E9D">
        <w:rPr>
          <w:rFonts w:ascii="Times New Roman" w:eastAsia="Times New Roman" w:hAnsi="Times New Roman" w:cs="Times New Roman"/>
          <w:b/>
          <w:bCs/>
          <w:sz w:val="20"/>
          <w:szCs w:val="20"/>
          <w:lang w:eastAsia="el-GR"/>
        </w:rPr>
        <w:t>Ετεοκλής</w:t>
      </w:r>
      <w:r w:rsidRPr="00FF3E9D">
        <w:rPr>
          <w:rFonts w:ascii="Times New Roman" w:eastAsia="Times New Roman" w:hAnsi="Times New Roman" w:cs="Times New Roman"/>
          <w:sz w:val="20"/>
          <w:szCs w:val="20"/>
          <w:lang w:eastAsia="el-GR"/>
        </w:rPr>
        <w:t xml:space="preserve"> από τον </w:t>
      </w:r>
      <w:r w:rsidRPr="00FF3E9D">
        <w:rPr>
          <w:rFonts w:ascii="Times New Roman" w:eastAsia="Times New Roman" w:hAnsi="Times New Roman" w:cs="Times New Roman"/>
          <w:b/>
          <w:bCs/>
          <w:sz w:val="20"/>
          <w:szCs w:val="20"/>
          <w:lang w:eastAsia="el-GR"/>
        </w:rPr>
        <w:t>Κρέοντα</w:t>
      </w:r>
      <w:r w:rsidRPr="00FF3E9D">
        <w:rPr>
          <w:rFonts w:ascii="Times New Roman" w:eastAsia="Times New Roman" w:hAnsi="Times New Roman" w:cs="Times New Roman"/>
          <w:sz w:val="20"/>
          <w:szCs w:val="20"/>
          <w:lang w:eastAsia="el-GR"/>
        </w:rPr>
        <w:t xml:space="preserve"> πριν από τη μονομαχία με τον αδελφό του. Ενώ τον </w:t>
      </w:r>
      <w:r w:rsidRPr="00FF3E9D">
        <w:rPr>
          <w:rFonts w:ascii="Times New Roman" w:eastAsia="Times New Roman" w:hAnsi="Times New Roman" w:cs="Times New Roman"/>
          <w:b/>
          <w:bCs/>
          <w:sz w:val="20"/>
          <w:szCs w:val="20"/>
          <w:lang w:eastAsia="el-GR"/>
        </w:rPr>
        <w:t>Πολυνείκη</w:t>
      </w:r>
      <w:r w:rsidRPr="00FF3E9D">
        <w:rPr>
          <w:rFonts w:ascii="Times New Roman" w:eastAsia="Times New Roman" w:hAnsi="Times New Roman" w:cs="Times New Roman"/>
          <w:sz w:val="20"/>
          <w:szCs w:val="20"/>
          <w:lang w:eastAsia="el-GR"/>
        </w:rPr>
        <w:t xml:space="preserve"> τον θεώρησε </w:t>
      </w:r>
      <w:r w:rsidRPr="00FF3E9D">
        <w:rPr>
          <w:rFonts w:ascii="Times New Roman" w:eastAsia="Times New Roman" w:hAnsi="Times New Roman" w:cs="Times New Roman"/>
          <w:b/>
          <w:bCs/>
          <w:sz w:val="20"/>
          <w:szCs w:val="20"/>
          <w:lang w:eastAsia="el-GR"/>
        </w:rPr>
        <w:t>προδότη</w:t>
      </w:r>
      <w:r w:rsidRPr="00FF3E9D">
        <w:rPr>
          <w:rFonts w:ascii="Times New Roman" w:eastAsia="Times New Roman" w:hAnsi="Times New Roman" w:cs="Times New Roman"/>
          <w:sz w:val="20"/>
          <w:szCs w:val="20"/>
          <w:lang w:eastAsia="el-GR"/>
        </w:rPr>
        <w:t xml:space="preserve">, γιατί στράφηκε εναντίον της ίδιας του της  πατρίδας, και  επομένως έβγαλε διαταγή , που απαγόρευε την ταφή του, σύμφωνα με τη φράση που εξέφραζε </w:t>
      </w:r>
      <w:r w:rsidRPr="00FF3E9D">
        <w:rPr>
          <w:rFonts w:ascii="Times New Roman" w:eastAsia="Times New Roman" w:hAnsi="Times New Roman" w:cs="Times New Roman"/>
          <w:b/>
          <w:bCs/>
          <w:sz w:val="20"/>
          <w:szCs w:val="20"/>
          <w:lang w:eastAsia="el-GR"/>
        </w:rPr>
        <w:t>την ηθική</w:t>
      </w:r>
      <w:r w:rsidRPr="00FF3E9D">
        <w:rPr>
          <w:rFonts w:ascii="Times New Roman" w:eastAsia="Times New Roman" w:hAnsi="Times New Roman" w:cs="Times New Roman"/>
          <w:sz w:val="20"/>
          <w:szCs w:val="20"/>
          <w:lang w:eastAsia="el-GR"/>
        </w:rPr>
        <w:t xml:space="preserve"> εκείνης της εποχής: </w:t>
      </w:r>
      <w:r w:rsidRPr="00FF3E9D">
        <w:rPr>
          <w:rFonts w:ascii="Calibri" w:eastAsia="Times New Roman" w:hAnsi="Calibri" w:cs="Times New Roman"/>
          <w:b/>
          <w:bCs/>
          <w:i/>
          <w:iCs/>
          <w:sz w:val="20"/>
          <w:szCs w:val="20"/>
          <w:lang w:eastAsia="el-GR"/>
        </w:rPr>
        <w:sym w:font="Arial" w:char="F0AB"/>
      </w:r>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φίλει</w:t>
      </w:r>
      <w:proofErr w:type="spellEnd"/>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τόν</w:t>
      </w:r>
      <w:proofErr w:type="spellEnd"/>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φιλο</w:t>
      </w:r>
      <w:r w:rsidRPr="00FF3E9D">
        <w:rPr>
          <w:rFonts w:ascii="Arial" w:eastAsia="Times New Roman" w:hAnsi="Arial" w:cs="Arial"/>
          <w:b/>
          <w:bCs/>
          <w:i/>
          <w:iCs/>
          <w:sz w:val="20"/>
          <w:szCs w:val="20"/>
          <w:lang w:eastAsia="el-GR"/>
        </w:rPr>
        <w:t>ῦ</w:t>
      </w:r>
      <w:r w:rsidRPr="00FF3E9D">
        <w:rPr>
          <w:rFonts w:ascii="Times New Roman" w:eastAsia="Times New Roman" w:hAnsi="Times New Roman" w:cs="Times New Roman"/>
          <w:b/>
          <w:bCs/>
          <w:i/>
          <w:iCs/>
          <w:sz w:val="20"/>
          <w:szCs w:val="20"/>
          <w:lang w:eastAsia="el-GR"/>
        </w:rPr>
        <w:t>ντα</w:t>
      </w:r>
      <w:proofErr w:type="spellEnd"/>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καί</w:t>
      </w:r>
      <w:proofErr w:type="spellEnd"/>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μίσει</w:t>
      </w:r>
      <w:proofErr w:type="spellEnd"/>
      <w:r w:rsidRPr="00FF3E9D">
        <w:rPr>
          <w:rFonts w:ascii="Times New Roman" w:eastAsia="Times New Roman" w:hAnsi="Times New Roman" w:cs="Times New Roman"/>
          <w:b/>
          <w:bCs/>
          <w:i/>
          <w:iCs/>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τόν</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b/>
          <w:bCs/>
          <w:i/>
          <w:iCs/>
          <w:sz w:val="20"/>
          <w:szCs w:val="20"/>
          <w:lang w:eastAsia="el-GR"/>
        </w:rPr>
        <w:t>μισο</w:t>
      </w:r>
      <w:r w:rsidRPr="00FF3E9D">
        <w:rPr>
          <w:rFonts w:ascii="Arial" w:eastAsia="Times New Roman" w:hAnsi="Arial" w:cs="Arial"/>
          <w:b/>
          <w:bCs/>
          <w:i/>
          <w:iCs/>
          <w:sz w:val="20"/>
          <w:szCs w:val="20"/>
          <w:lang w:eastAsia="el-GR"/>
        </w:rPr>
        <w:t>ῦ</w:t>
      </w:r>
      <w:r w:rsidRPr="00FF3E9D">
        <w:rPr>
          <w:rFonts w:ascii="Times New Roman" w:eastAsia="Times New Roman" w:hAnsi="Times New Roman" w:cs="Times New Roman"/>
          <w:b/>
          <w:bCs/>
          <w:i/>
          <w:iCs/>
          <w:sz w:val="20"/>
          <w:szCs w:val="20"/>
          <w:lang w:eastAsia="el-GR"/>
        </w:rPr>
        <w:t>ντα</w:t>
      </w:r>
      <w:proofErr w:type="spellEnd"/>
      <w:r w:rsidRPr="00FF3E9D">
        <w:rPr>
          <w:rFonts w:ascii="Calibri" w:eastAsia="Times New Roman" w:hAnsi="Calibri" w:cs="Times New Roman"/>
          <w:b/>
          <w:bCs/>
          <w:i/>
          <w:iCs/>
          <w:sz w:val="20"/>
          <w:szCs w:val="20"/>
          <w:lang w:eastAsia="el-GR"/>
        </w:rPr>
        <w:sym w:font="Arial" w:char="F0BB"/>
      </w:r>
      <w:r w:rsidRPr="00FF3E9D">
        <w:rPr>
          <w:rFonts w:ascii="Times New Roman" w:eastAsia="Times New Roman" w:hAnsi="Times New Roman" w:cs="Times New Roman"/>
          <w:sz w:val="20"/>
          <w:szCs w:val="20"/>
          <w:lang w:eastAsia="el-GR"/>
        </w:rPr>
        <w:t>  (</w:t>
      </w:r>
      <w:r w:rsidRPr="00FF3E9D">
        <w:rPr>
          <w:rFonts w:ascii="Calibri" w:eastAsia="Times New Roman" w:hAnsi="Calibri" w:cs="Times New Roman"/>
          <w:sz w:val="20"/>
          <w:szCs w:val="20"/>
          <w:lang w:eastAsia="el-GR"/>
        </w:rPr>
        <w:sym w:font="Arial" w:char="F03D"/>
      </w:r>
      <w:r w:rsidRPr="00FF3E9D">
        <w:rPr>
          <w:rFonts w:ascii="Times New Roman" w:eastAsia="Times New Roman" w:hAnsi="Times New Roman" w:cs="Times New Roman"/>
          <w:sz w:val="20"/>
          <w:szCs w:val="20"/>
          <w:lang w:eastAsia="el-GR"/>
        </w:rPr>
        <w:t xml:space="preserve"> Να αγαπάς αυτόν που σ’  αγαπά και να μισείς αυτόν που σε μισεί), εκδικούμενος έτσι τον εχθρό του. Είναι συνεπώς </w:t>
      </w:r>
      <w:r w:rsidRPr="00FF3E9D">
        <w:rPr>
          <w:rFonts w:ascii="Times New Roman" w:eastAsia="Times New Roman" w:hAnsi="Times New Roman" w:cs="Times New Roman"/>
          <w:b/>
          <w:bCs/>
          <w:sz w:val="20"/>
          <w:szCs w:val="20"/>
          <w:lang w:eastAsia="el-GR"/>
        </w:rPr>
        <w:t>ο Πολυνείκης</w:t>
      </w:r>
      <w:r w:rsidRPr="00FF3E9D">
        <w:rPr>
          <w:rFonts w:ascii="Times New Roman" w:eastAsia="Times New Roman" w:hAnsi="Times New Roman" w:cs="Times New Roman"/>
          <w:sz w:val="20"/>
          <w:szCs w:val="20"/>
          <w:lang w:eastAsia="el-GR"/>
        </w:rPr>
        <w:t xml:space="preserve"> ένας </w:t>
      </w:r>
      <w:r w:rsidRPr="00FF3E9D">
        <w:rPr>
          <w:rFonts w:ascii="Times New Roman" w:eastAsia="Times New Roman" w:hAnsi="Times New Roman" w:cs="Times New Roman"/>
          <w:b/>
          <w:bCs/>
          <w:sz w:val="20"/>
          <w:szCs w:val="20"/>
          <w:lang w:eastAsia="el-GR"/>
        </w:rPr>
        <w:t>πολιτικός εγκληματίας, ένας προδότης</w:t>
      </w:r>
      <w:r w:rsidRPr="00FF3E9D">
        <w:rPr>
          <w:rFonts w:ascii="Times New Roman" w:eastAsia="Times New Roman" w:hAnsi="Times New Roman" w:cs="Times New Roman"/>
          <w:sz w:val="20"/>
          <w:szCs w:val="20"/>
          <w:lang w:eastAsia="el-GR"/>
        </w:rPr>
        <w:t xml:space="preserve"> αλλά και </w:t>
      </w:r>
      <w:r w:rsidRPr="00FF3E9D">
        <w:rPr>
          <w:rFonts w:ascii="Times New Roman" w:eastAsia="Times New Roman" w:hAnsi="Times New Roman" w:cs="Times New Roman"/>
          <w:b/>
          <w:bCs/>
          <w:sz w:val="20"/>
          <w:szCs w:val="20"/>
          <w:lang w:eastAsia="el-GR"/>
        </w:rPr>
        <w:t>αδελφοκτόνος.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Μια βασική αντίληψη εκείνη την εποχή ήταν </w:t>
      </w:r>
      <w:r w:rsidRPr="00FF3E9D">
        <w:rPr>
          <w:rFonts w:ascii="Times New Roman" w:eastAsia="Times New Roman" w:hAnsi="Times New Roman" w:cs="Times New Roman"/>
          <w:b/>
          <w:bCs/>
          <w:sz w:val="20"/>
          <w:szCs w:val="20"/>
          <w:lang w:eastAsia="el-GR"/>
        </w:rPr>
        <w:t>ότι «η πόλη απαιτεί από τον</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πολίτη της ύψιστη νομιμοφροσύνη»</w:t>
      </w:r>
      <w:r w:rsidRPr="00FF3E9D">
        <w:rPr>
          <w:rFonts w:ascii="Times New Roman" w:eastAsia="Times New Roman" w:hAnsi="Times New Roman" w:cs="Times New Roman"/>
          <w:sz w:val="20"/>
          <w:szCs w:val="20"/>
          <w:lang w:eastAsia="el-GR"/>
        </w:rPr>
        <w:t xml:space="preserve">. Η άρνηση της ταφής φαίνεται ότι αποτελεί τη λογική συνέπεια αυτής της αντίληψης. Το συμπέρασμα αυτό προκύπτει πολύ εύκολα, εφόσον ο </w:t>
      </w:r>
      <w:r w:rsidRPr="00FF3E9D">
        <w:rPr>
          <w:rFonts w:ascii="Times New Roman" w:eastAsia="Times New Roman" w:hAnsi="Times New Roman" w:cs="Times New Roman"/>
          <w:b/>
          <w:bCs/>
          <w:sz w:val="20"/>
          <w:szCs w:val="20"/>
          <w:lang w:eastAsia="el-GR"/>
        </w:rPr>
        <w:t>Πολυνείκης</w:t>
      </w:r>
      <w:r w:rsidRPr="00FF3E9D">
        <w:rPr>
          <w:rFonts w:ascii="Times New Roman" w:eastAsia="Times New Roman" w:hAnsi="Times New Roman" w:cs="Times New Roman"/>
          <w:sz w:val="20"/>
          <w:szCs w:val="20"/>
          <w:lang w:eastAsia="el-GR"/>
        </w:rPr>
        <w:t xml:space="preserve"> είναι αναμφισβήτητα </w:t>
      </w:r>
      <w:r w:rsidRPr="00FF3E9D">
        <w:rPr>
          <w:rFonts w:ascii="Times New Roman" w:eastAsia="Times New Roman" w:hAnsi="Times New Roman" w:cs="Times New Roman"/>
          <w:b/>
          <w:bCs/>
          <w:sz w:val="20"/>
          <w:szCs w:val="20"/>
          <w:lang w:eastAsia="el-GR"/>
        </w:rPr>
        <w:t>προδότης</w:t>
      </w:r>
      <w:r w:rsidRPr="00FF3E9D">
        <w:rPr>
          <w:rFonts w:ascii="Times New Roman" w:eastAsia="Times New Roman" w:hAnsi="Times New Roman" w:cs="Times New Roman"/>
          <w:sz w:val="20"/>
          <w:szCs w:val="20"/>
          <w:lang w:eastAsia="el-GR"/>
        </w:rPr>
        <w:t xml:space="preserve">. Επιπλέον, εφόσον είναι νεκρός, η μόνη τιμωρία που υπάρχει είναι η </w:t>
      </w:r>
      <w:r w:rsidRPr="00FF3E9D">
        <w:rPr>
          <w:rFonts w:ascii="Times New Roman" w:eastAsia="Times New Roman" w:hAnsi="Times New Roman" w:cs="Times New Roman"/>
          <w:b/>
          <w:bCs/>
          <w:sz w:val="20"/>
          <w:szCs w:val="20"/>
          <w:lang w:eastAsia="el-GR"/>
        </w:rPr>
        <w:t>τιμωρία</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του</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πτώματός</w:t>
      </w:r>
      <w:r w:rsidRPr="00FF3E9D">
        <w:rPr>
          <w:rFonts w:ascii="Times New Roman" w:eastAsia="Times New Roman" w:hAnsi="Times New Roman" w:cs="Times New Roman"/>
          <w:sz w:val="20"/>
          <w:szCs w:val="20"/>
          <w:lang w:eastAsia="el-GR"/>
        </w:rPr>
        <w:t xml:space="preserve"> του και </w:t>
      </w:r>
      <w:r w:rsidRPr="00FF3E9D">
        <w:rPr>
          <w:rFonts w:ascii="Times New Roman" w:eastAsia="Times New Roman" w:hAnsi="Times New Roman" w:cs="Times New Roman"/>
          <w:b/>
          <w:bCs/>
          <w:sz w:val="20"/>
          <w:szCs w:val="20"/>
          <w:lang w:eastAsia="el-GR"/>
        </w:rPr>
        <w:t>του</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πνεύματός</w:t>
      </w:r>
      <w:r w:rsidRPr="00FF3E9D">
        <w:rPr>
          <w:rFonts w:ascii="Times New Roman" w:eastAsia="Times New Roman" w:hAnsi="Times New Roman" w:cs="Times New Roman"/>
          <w:sz w:val="20"/>
          <w:szCs w:val="20"/>
          <w:lang w:eastAsia="el-GR"/>
        </w:rPr>
        <w:t xml:space="preserve"> του. Έτσι, αν το σώμα του κατασπαραχθεί από τα αρπαχτικά όρνια και το πνεύμα του αποκλειστεί από την παρηγοριά που ο τάφος προσφέρει, θα υποφέρει. Αυτή η τιμωρία θα εμποδίσει και άλλους ν’ ακολουθήσουν το παράδειγμά του. Επίσης με βάση τις αντιλήψεις μερικών εκείνης της εποχής, η κανονική διαδικασία στη μεταχείριση του </w:t>
      </w:r>
      <w:r w:rsidRPr="00FF3E9D">
        <w:rPr>
          <w:rFonts w:ascii="Times New Roman" w:eastAsia="Times New Roman" w:hAnsi="Times New Roman" w:cs="Times New Roman"/>
          <w:b/>
          <w:bCs/>
          <w:sz w:val="20"/>
          <w:szCs w:val="20"/>
          <w:lang w:eastAsia="el-GR"/>
        </w:rPr>
        <w:t>Πολυνείκη</w:t>
      </w:r>
      <w:r w:rsidRPr="00FF3E9D">
        <w:rPr>
          <w:rFonts w:ascii="Times New Roman" w:eastAsia="Times New Roman" w:hAnsi="Times New Roman" w:cs="Times New Roman"/>
          <w:sz w:val="20"/>
          <w:szCs w:val="20"/>
          <w:lang w:eastAsia="el-GR"/>
        </w:rPr>
        <w:t xml:space="preserve"> θα ήταν</w:t>
      </w:r>
      <w:r w:rsidRPr="00FF3E9D">
        <w:rPr>
          <w:rFonts w:ascii="Times New Roman" w:eastAsia="Times New Roman" w:hAnsi="Times New Roman" w:cs="Times New Roman"/>
          <w:b/>
          <w:bCs/>
          <w:sz w:val="20"/>
          <w:szCs w:val="20"/>
          <w:lang w:eastAsia="el-GR"/>
        </w:rPr>
        <w:t xml:space="preserve"> «να </w:t>
      </w:r>
      <w:r w:rsidRPr="00FF3E9D">
        <w:rPr>
          <w:rFonts w:ascii="Times New Roman" w:eastAsia="Times New Roman" w:hAnsi="Times New Roman" w:cs="Times New Roman"/>
          <w:b/>
          <w:bCs/>
          <w:sz w:val="20"/>
          <w:szCs w:val="20"/>
          <w:lang w:eastAsia="el-GR"/>
        </w:rPr>
        <w:lastRenderedPageBreak/>
        <w:t>επιτραπεί η ταφή του έξω από τα</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σύνορα της χώρας του»</w:t>
      </w:r>
      <w:r w:rsidRPr="00FF3E9D">
        <w:rPr>
          <w:rFonts w:ascii="Times New Roman" w:eastAsia="Times New Roman" w:hAnsi="Times New Roman" w:cs="Times New Roman"/>
          <w:sz w:val="20"/>
          <w:szCs w:val="20"/>
          <w:lang w:eastAsia="el-GR"/>
        </w:rPr>
        <w:t xml:space="preserve">. Αυτό, όμως , δεν το μνημονεύει ο </w:t>
      </w:r>
      <w:r w:rsidRPr="00FF3E9D">
        <w:rPr>
          <w:rFonts w:ascii="Times New Roman" w:eastAsia="Times New Roman" w:hAnsi="Times New Roman" w:cs="Times New Roman"/>
          <w:b/>
          <w:bCs/>
          <w:sz w:val="20"/>
          <w:szCs w:val="20"/>
          <w:lang w:eastAsia="el-GR"/>
        </w:rPr>
        <w:t>Κρέοντας</w:t>
      </w:r>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΄Η</w:t>
      </w:r>
      <w:proofErr w:type="spellEnd"/>
      <w:r w:rsidRPr="00FF3E9D">
        <w:rPr>
          <w:rFonts w:ascii="Times New Roman" w:eastAsia="Times New Roman" w:hAnsi="Times New Roman" w:cs="Times New Roman"/>
          <w:sz w:val="20"/>
          <w:szCs w:val="20"/>
          <w:lang w:eastAsia="el-GR"/>
        </w:rPr>
        <w:t xml:space="preserve"> δεν το έχει σκεφτεί ή το σκέφτηκε και το απέρριψε. Η διαταγή λέει πως </w:t>
      </w:r>
      <w:r w:rsidRPr="00FF3E9D">
        <w:rPr>
          <w:rFonts w:ascii="Times New Roman" w:eastAsia="Times New Roman" w:hAnsi="Times New Roman" w:cs="Times New Roman"/>
          <w:b/>
          <w:bCs/>
          <w:sz w:val="20"/>
          <w:szCs w:val="20"/>
          <w:lang w:eastAsia="el-GR"/>
        </w:rPr>
        <w:t>το σώμα του Πολυνείκη</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πρέπει να μείνει άταφο εκεί που βρίσκεται (</w:t>
      </w:r>
      <w:proofErr w:type="spellStart"/>
      <w:r w:rsidRPr="00FF3E9D">
        <w:rPr>
          <w:rFonts w:ascii="Times New Roman" w:eastAsia="Times New Roman" w:hAnsi="Times New Roman" w:cs="Times New Roman"/>
          <w:b/>
          <w:bCs/>
          <w:sz w:val="20"/>
          <w:szCs w:val="20"/>
          <w:lang w:eastAsia="el-GR"/>
        </w:rPr>
        <w:t>στίχ</w:t>
      </w:r>
      <w:proofErr w:type="spellEnd"/>
      <w:r w:rsidRPr="00FF3E9D">
        <w:rPr>
          <w:rFonts w:ascii="Times New Roman" w:eastAsia="Times New Roman" w:hAnsi="Times New Roman" w:cs="Times New Roman"/>
          <w:b/>
          <w:bCs/>
          <w:sz w:val="20"/>
          <w:szCs w:val="20"/>
          <w:lang w:eastAsia="el-GR"/>
        </w:rPr>
        <w:t xml:space="preserve">. 29).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 xml:space="preserve">                </w:t>
      </w:r>
      <w:r w:rsidRPr="00FF3E9D">
        <w:rPr>
          <w:rFonts w:ascii="Times New Roman" w:eastAsia="Times New Roman" w:hAnsi="Times New Roman" w:cs="Times New Roman"/>
          <w:sz w:val="20"/>
          <w:szCs w:val="20"/>
          <w:lang w:eastAsia="el-GR"/>
        </w:rPr>
        <w:t>Η τιμωρία αυτή που είναι</w:t>
      </w:r>
      <w:r w:rsidRPr="00FF3E9D">
        <w:rPr>
          <w:rFonts w:ascii="Times New Roman" w:eastAsia="Times New Roman" w:hAnsi="Times New Roman" w:cs="Times New Roman"/>
          <w:b/>
          <w:bCs/>
          <w:sz w:val="20"/>
          <w:szCs w:val="20"/>
          <w:lang w:eastAsia="el-GR"/>
        </w:rPr>
        <w:t xml:space="preserve"> </w:t>
      </w:r>
      <w:r w:rsidRPr="00FF3E9D">
        <w:rPr>
          <w:rFonts w:ascii="Times New Roman" w:eastAsia="Times New Roman" w:hAnsi="Times New Roman" w:cs="Times New Roman"/>
          <w:sz w:val="20"/>
          <w:szCs w:val="20"/>
          <w:lang w:eastAsia="el-GR"/>
        </w:rPr>
        <w:t>μια</w:t>
      </w:r>
      <w:r w:rsidRPr="00FF3E9D">
        <w:rPr>
          <w:rFonts w:ascii="Times New Roman" w:eastAsia="Times New Roman" w:hAnsi="Times New Roman" w:cs="Times New Roman"/>
          <w:b/>
          <w:bCs/>
          <w:sz w:val="20"/>
          <w:szCs w:val="20"/>
          <w:lang w:eastAsia="el-GR"/>
        </w:rPr>
        <w:t xml:space="preserve"> </w:t>
      </w:r>
      <w:r w:rsidRPr="00FF3E9D">
        <w:rPr>
          <w:rFonts w:ascii="Times New Roman" w:eastAsia="Times New Roman" w:hAnsi="Times New Roman" w:cs="Times New Roman"/>
          <w:sz w:val="20"/>
          <w:szCs w:val="20"/>
          <w:lang w:eastAsia="el-GR"/>
        </w:rPr>
        <w:t xml:space="preserve">τιμωρία του νεκρού άνδρα μετά το θάνατο είναι ασυνήθιστη και δε συμφωνεί με κάποιο έθιμο. Συμφωνεί μόνο με τις θεωρίες του </w:t>
      </w:r>
      <w:r w:rsidRPr="00FF3E9D">
        <w:rPr>
          <w:rFonts w:ascii="Times New Roman" w:eastAsia="Times New Roman" w:hAnsi="Times New Roman" w:cs="Times New Roman"/>
          <w:b/>
          <w:bCs/>
          <w:sz w:val="20"/>
          <w:szCs w:val="20"/>
          <w:lang w:eastAsia="el-GR"/>
        </w:rPr>
        <w:t>Κρέοντα</w:t>
      </w:r>
      <w:r w:rsidRPr="00FF3E9D">
        <w:rPr>
          <w:rFonts w:ascii="Times New Roman" w:eastAsia="Times New Roman" w:hAnsi="Times New Roman" w:cs="Times New Roman"/>
          <w:sz w:val="20"/>
          <w:szCs w:val="20"/>
          <w:lang w:eastAsia="el-GR"/>
        </w:rPr>
        <w:t xml:space="preserve">. Αν, όμως λάβουμε υπόψη τον </w:t>
      </w:r>
      <w:r w:rsidRPr="00FF3E9D">
        <w:rPr>
          <w:rFonts w:ascii="Times New Roman" w:eastAsia="Times New Roman" w:hAnsi="Times New Roman" w:cs="Times New Roman"/>
          <w:b/>
          <w:bCs/>
          <w:sz w:val="20"/>
          <w:szCs w:val="20"/>
          <w:lang w:eastAsia="el-GR"/>
        </w:rPr>
        <w:t>Πλάτωνα</w:t>
      </w:r>
      <w:r w:rsidRPr="00FF3E9D">
        <w:rPr>
          <w:rFonts w:ascii="Times New Roman" w:eastAsia="Times New Roman" w:hAnsi="Times New Roman" w:cs="Times New Roman"/>
          <w:sz w:val="20"/>
          <w:szCs w:val="20"/>
          <w:lang w:eastAsia="el-GR"/>
        </w:rPr>
        <w:t xml:space="preserve"> που υποστηρίζει ότι </w:t>
      </w:r>
      <w:r w:rsidRPr="00FF3E9D">
        <w:rPr>
          <w:rFonts w:ascii="Times New Roman" w:eastAsia="Times New Roman" w:hAnsi="Times New Roman" w:cs="Times New Roman"/>
          <w:b/>
          <w:bCs/>
          <w:sz w:val="20"/>
          <w:szCs w:val="20"/>
          <w:lang w:eastAsia="el-GR"/>
        </w:rPr>
        <w:t>«όσοι είναι ασεβείς, ιερόσυλοι και πατροκτόνοι</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πρέπει να ρίχνονται άταφοι έξω από τη χώρα τους»,</w:t>
      </w:r>
      <w:r w:rsidRPr="00FF3E9D">
        <w:rPr>
          <w:rFonts w:ascii="Times New Roman" w:eastAsia="Times New Roman" w:hAnsi="Times New Roman" w:cs="Times New Roman"/>
          <w:sz w:val="20"/>
          <w:szCs w:val="20"/>
          <w:lang w:eastAsia="el-GR"/>
        </w:rPr>
        <w:t xml:space="preserve"> μπορούμε να επικαλεστούμε αυτή την άποψη, για να υποστηρίξουμε την απόφαση του </w:t>
      </w:r>
      <w:r w:rsidRPr="00FF3E9D">
        <w:rPr>
          <w:rFonts w:ascii="Times New Roman" w:eastAsia="Times New Roman" w:hAnsi="Times New Roman" w:cs="Times New Roman"/>
          <w:b/>
          <w:bCs/>
          <w:sz w:val="20"/>
          <w:szCs w:val="20"/>
          <w:lang w:eastAsia="el-GR"/>
        </w:rPr>
        <w:t>Κρέοντα</w:t>
      </w:r>
      <w:r w:rsidRPr="00FF3E9D">
        <w:rPr>
          <w:rFonts w:ascii="Times New Roman" w:eastAsia="Times New Roman" w:hAnsi="Times New Roman" w:cs="Times New Roman"/>
          <w:sz w:val="20"/>
          <w:szCs w:val="20"/>
          <w:lang w:eastAsia="el-GR"/>
        </w:rPr>
        <w:t xml:space="preserve">, αφού ο </w:t>
      </w:r>
      <w:r w:rsidRPr="00FF3E9D">
        <w:rPr>
          <w:rFonts w:ascii="Times New Roman" w:eastAsia="Times New Roman" w:hAnsi="Times New Roman" w:cs="Times New Roman"/>
          <w:b/>
          <w:bCs/>
          <w:sz w:val="20"/>
          <w:szCs w:val="20"/>
          <w:lang w:eastAsia="el-GR"/>
        </w:rPr>
        <w:t>Πολυνείκης</w:t>
      </w:r>
      <w:r w:rsidRPr="00FF3E9D">
        <w:rPr>
          <w:rFonts w:ascii="Times New Roman" w:eastAsia="Times New Roman" w:hAnsi="Times New Roman" w:cs="Times New Roman"/>
          <w:sz w:val="20"/>
          <w:szCs w:val="20"/>
          <w:lang w:eastAsia="el-GR"/>
        </w:rPr>
        <w:t xml:space="preserve"> θεωρείται τέτοιου είδους εγκληματίας, αφού  πρόδωσε την πατρίδα του. Η </w:t>
      </w:r>
      <w:r w:rsidRPr="00FF3E9D">
        <w:rPr>
          <w:rFonts w:ascii="Times New Roman" w:eastAsia="Times New Roman" w:hAnsi="Times New Roman" w:cs="Times New Roman"/>
          <w:b/>
          <w:bCs/>
          <w:sz w:val="20"/>
          <w:szCs w:val="20"/>
          <w:lang w:eastAsia="el-GR"/>
        </w:rPr>
        <w:t>στάση</w:t>
      </w:r>
      <w:r w:rsidRPr="00FF3E9D">
        <w:rPr>
          <w:rFonts w:ascii="Times New Roman" w:eastAsia="Times New Roman" w:hAnsi="Times New Roman" w:cs="Times New Roman"/>
          <w:sz w:val="20"/>
          <w:szCs w:val="20"/>
          <w:lang w:eastAsia="el-GR"/>
        </w:rPr>
        <w:t xml:space="preserve"> αυτή του </w:t>
      </w:r>
      <w:r w:rsidRPr="00FF3E9D">
        <w:rPr>
          <w:rFonts w:ascii="Times New Roman" w:eastAsia="Times New Roman" w:hAnsi="Times New Roman" w:cs="Times New Roman"/>
          <w:b/>
          <w:bCs/>
          <w:sz w:val="20"/>
          <w:szCs w:val="20"/>
          <w:lang w:eastAsia="el-GR"/>
        </w:rPr>
        <w:t>Κρέ</w:t>
      </w:r>
      <w:r w:rsidRPr="00FF3E9D">
        <w:rPr>
          <w:rFonts w:ascii="Times New Roman" w:eastAsia="Times New Roman" w:hAnsi="Times New Roman" w:cs="Times New Roman"/>
          <w:sz w:val="20"/>
          <w:szCs w:val="20"/>
          <w:lang w:eastAsia="el-GR"/>
        </w:rPr>
        <w:t xml:space="preserve">οντα είναι </w:t>
      </w:r>
      <w:proofErr w:type="spellStart"/>
      <w:r w:rsidRPr="00FF3E9D">
        <w:rPr>
          <w:rFonts w:ascii="Times New Roman" w:eastAsia="Times New Roman" w:hAnsi="Times New Roman" w:cs="Times New Roman"/>
          <w:b/>
          <w:bCs/>
          <w:sz w:val="20"/>
          <w:szCs w:val="20"/>
          <w:lang w:eastAsia="el-GR"/>
        </w:rPr>
        <w:t>ασυνήθιστη</w:t>
      </w:r>
      <w:r w:rsidRPr="00FF3E9D">
        <w:rPr>
          <w:rFonts w:ascii="Times New Roman" w:eastAsia="Times New Roman" w:hAnsi="Times New Roman" w:cs="Times New Roman"/>
          <w:sz w:val="20"/>
          <w:szCs w:val="20"/>
          <w:lang w:eastAsia="el-GR"/>
        </w:rPr>
        <w:t>,</w:t>
      </w:r>
      <w:r w:rsidRPr="00FF3E9D">
        <w:rPr>
          <w:rFonts w:ascii="Times New Roman" w:eastAsia="Times New Roman" w:hAnsi="Times New Roman" w:cs="Times New Roman"/>
          <w:b/>
          <w:bCs/>
          <w:sz w:val="20"/>
          <w:szCs w:val="20"/>
          <w:lang w:eastAsia="el-GR"/>
        </w:rPr>
        <w:t>έχει</w:t>
      </w:r>
      <w:proofErr w:type="spellEnd"/>
      <w:r w:rsidRPr="00FF3E9D">
        <w:rPr>
          <w:rFonts w:ascii="Times New Roman" w:eastAsia="Times New Roman" w:hAnsi="Times New Roman" w:cs="Times New Roman"/>
          <w:b/>
          <w:bCs/>
          <w:sz w:val="20"/>
          <w:szCs w:val="20"/>
          <w:lang w:eastAsia="el-GR"/>
        </w:rPr>
        <w:t xml:space="preserve"> </w:t>
      </w:r>
      <w:r w:rsidRPr="00FF3E9D">
        <w:rPr>
          <w:rFonts w:ascii="Times New Roman" w:eastAsia="Times New Roman" w:hAnsi="Times New Roman" w:cs="Times New Roman"/>
          <w:sz w:val="20"/>
          <w:szCs w:val="20"/>
          <w:lang w:eastAsia="el-GR"/>
        </w:rPr>
        <w:t xml:space="preserve">κάποια </w:t>
      </w:r>
      <w:r w:rsidRPr="00FF3E9D">
        <w:rPr>
          <w:rFonts w:ascii="Times New Roman" w:eastAsia="Times New Roman" w:hAnsi="Times New Roman" w:cs="Times New Roman"/>
          <w:b/>
          <w:bCs/>
          <w:sz w:val="20"/>
          <w:szCs w:val="20"/>
          <w:lang w:eastAsia="el-GR"/>
        </w:rPr>
        <w:t>λογική</w:t>
      </w:r>
      <w:r w:rsidRPr="00FF3E9D">
        <w:rPr>
          <w:rFonts w:ascii="Times New Roman" w:eastAsia="Times New Roman" w:hAnsi="Times New Roman" w:cs="Times New Roman"/>
          <w:sz w:val="20"/>
          <w:szCs w:val="20"/>
          <w:lang w:eastAsia="el-GR"/>
        </w:rPr>
        <w:t xml:space="preserve"> κι οι ακροατές θα έβλεπαν πως αντιμετωπίζει τον προδότη πολύ σοβαρά και θέλει να τον τιμωρήσει με την πιο μεγάλη αυστηρότητα. Οι θεατές στην αρχή του δράματος θα μπορούσε να απατηθούν, νομίζοντας ότι σ’ αυτή την ειδική περίπτωση επιτρέπεται εξαίρεση στο καθολικό έθιμο της ταφής ή τουλάχιστον ότι ο </w:t>
      </w:r>
      <w:r w:rsidRPr="00FF3E9D">
        <w:rPr>
          <w:rFonts w:ascii="Times New Roman" w:eastAsia="Times New Roman" w:hAnsi="Times New Roman" w:cs="Times New Roman"/>
          <w:b/>
          <w:bCs/>
          <w:sz w:val="20"/>
          <w:szCs w:val="20"/>
          <w:lang w:eastAsia="el-GR"/>
        </w:rPr>
        <w:t>Κρέοντας</w:t>
      </w:r>
      <w:r w:rsidRPr="00FF3E9D">
        <w:rPr>
          <w:rFonts w:ascii="Times New Roman" w:eastAsia="Times New Roman" w:hAnsi="Times New Roman" w:cs="Times New Roman"/>
          <w:sz w:val="20"/>
          <w:szCs w:val="20"/>
          <w:lang w:eastAsia="el-GR"/>
        </w:rPr>
        <w:t xml:space="preserve"> έχει το δικαίωμα να κάμει </w:t>
      </w:r>
      <w:proofErr w:type="spellStart"/>
      <w:r w:rsidRPr="00FF3E9D">
        <w:rPr>
          <w:rFonts w:ascii="Times New Roman" w:eastAsia="Times New Roman" w:hAnsi="Times New Roman" w:cs="Times New Roman"/>
          <w:sz w:val="20"/>
          <w:szCs w:val="20"/>
          <w:lang w:eastAsia="el-GR"/>
        </w:rPr>
        <w:t>ό,τι</w:t>
      </w:r>
      <w:proofErr w:type="spellEnd"/>
      <w:r w:rsidRPr="00FF3E9D">
        <w:rPr>
          <w:rFonts w:ascii="Times New Roman" w:eastAsia="Times New Roman" w:hAnsi="Times New Roman" w:cs="Times New Roman"/>
          <w:sz w:val="20"/>
          <w:szCs w:val="20"/>
          <w:lang w:eastAsia="el-GR"/>
        </w:rPr>
        <w:t xml:space="preserve"> νομίζει πως ταιριάζει στην περίπτωση.</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u w:val="single"/>
          <w:lang w:eastAsia="el-GR"/>
        </w:rPr>
        <w:t>Στίχοι :58-77</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1.                Με βάση τα στοιχεία των στίχων 58-64 να παρουσιάσετε την επιχειρηματολογία με την οποία η Ισμήνη καταλήγει στην απόφασή της να μη συμπράξει με την Αντιγόνη στην ταφή του Πολυνείκη.</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2.                Έχει λεχθεί ότι "το μεγαλείο των ηρώων του Σοφοκλή (μεταξύ άλλων) βρίσκεται και στη συναίσθηση ότι αυτοί εκτελούν το καθήκον τους, ακόμη κι αν τους απαρνούνται όλοι". Επικαλούμενοι συγκεκριμένα στοιχεία των στίχων 69-77, να τεκμηριώσετε τη συμφωνία ή τη διαφωνία σας με την άποψη αυτή.      </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3.                </w:t>
      </w:r>
      <w:proofErr w:type="spellStart"/>
      <w:r w:rsidRPr="00FF3E9D">
        <w:rPr>
          <w:rFonts w:ascii="Arial" w:eastAsia="Times New Roman" w:hAnsi="Arial" w:cs="Arial"/>
          <w:sz w:val="20"/>
          <w:szCs w:val="20"/>
          <w:lang w:eastAsia="el-GR"/>
        </w:rPr>
        <w:t>ὅ</w:t>
      </w:r>
      <w:r w:rsidRPr="00FF3E9D">
        <w:rPr>
          <w:rFonts w:ascii="Times New Roman" w:eastAsia="Times New Roman" w:hAnsi="Times New Roman" w:cs="Times New Roman"/>
          <w:sz w:val="20"/>
          <w:szCs w:val="20"/>
          <w:lang w:eastAsia="el-GR"/>
        </w:rPr>
        <w:t>σ</w:t>
      </w:r>
      <w:r w:rsidRPr="00FF3E9D">
        <w:rPr>
          <w:rFonts w:ascii="Arial" w:eastAsia="Times New Roman" w:hAnsi="Arial" w:cs="Arial"/>
          <w:sz w:val="20"/>
          <w:szCs w:val="20"/>
          <w:lang w:eastAsia="el-GR"/>
        </w:rPr>
        <w:t>ῳ</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κιστ</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Arial" w:eastAsia="Times New Roman" w:hAnsi="Arial" w:cs="Arial"/>
          <w:sz w:val="20"/>
          <w:szCs w:val="20"/>
          <w:lang w:eastAsia="el-GR"/>
        </w:rPr>
        <w:t>ὀ</w:t>
      </w:r>
      <w:r w:rsidRPr="00FF3E9D">
        <w:rPr>
          <w:rFonts w:ascii="Times New Roman" w:eastAsia="Times New Roman" w:hAnsi="Times New Roman" w:cs="Times New Roman"/>
          <w:sz w:val="20"/>
          <w:szCs w:val="20"/>
          <w:lang w:eastAsia="el-GR"/>
        </w:rPr>
        <w:t>λο</w:t>
      </w:r>
      <w:r w:rsidRPr="00FF3E9D">
        <w:rPr>
          <w:rFonts w:ascii="Arial" w:eastAsia="Times New Roman" w:hAnsi="Arial" w:cs="Arial"/>
          <w:sz w:val="20"/>
          <w:szCs w:val="20"/>
          <w:lang w:eastAsia="el-GR"/>
        </w:rPr>
        <w:t>ύ</w:t>
      </w:r>
      <w:r w:rsidRPr="00FF3E9D">
        <w:rPr>
          <w:rFonts w:ascii="Times New Roman" w:eastAsia="Times New Roman" w:hAnsi="Times New Roman" w:cs="Times New Roman"/>
          <w:sz w:val="20"/>
          <w:szCs w:val="20"/>
          <w:lang w:eastAsia="el-GR"/>
        </w:rPr>
        <w:t>μεθ(α)...</w:t>
      </w:r>
      <w:r w:rsidRPr="00FF3E9D">
        <w:rPr>
          <w:rFonts w:ascii="Arial" w:eastAsia="Times New Roman" w:hAnsi="Arial" w:cs="Arial"/>
          <w:sz w:val="20"/>
          <w:szCs w:val="20"/>
          <w:lang w:eastAsia="el-GR"/>
        </w:rPr>
        <w:t>ἢ</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κρ</w:t>
      </w:r>
      <w:r w:rsidRPr="00FF3E9D">
        <w:rPr>
          <w:rFonts w:ascii="Arial" w:eastAsia="Times New Roman" w:hAnsi="Arial" w:cs="Arial"/>
          <w:sz w:val="20"/>
          <w:szCs w:val="20"/>
          <w:lang w:eastAsia="el-GR"/>
        </w:rPr>
        <w:t>ά</w:t>
      </w:r>
      <w:r w:rsidRPr="00FF3E9D">
        <w:rPr>
          <w:rFonts w:ascii="Times New Roman" w:eastAsia="Times New Roman" w:hAnsi="Times New Roman" w:cs="Times New Roman"/>
          <w:sz w:val="20"/>
          <w:szCs w:val="20"/>
          <w:lang w:eastAsia="el-GR"/>
        </w:rPr>
        <w:t>τη</w:t>
      </w:r>
      <w:proofErr w:type="spellEnd"/>
      <w:r w:rsidRPr="00FF3E9D">
        <w:rPr>
          <w:rFonts w:ascii="Times New Roman" w:eastAsia="Times New Roman" w:hAnsi="Times New Roman"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παρ</w:t>
      </w:r>
      <w:r w:rsidRPr="00FF3E9D">
        <w:rPr>
          <w:rFonts w:ascii="Arial" w:eastAsia="Times New Roman" w:hAnsi="Arial" w:cs="Arial"/>
          <w:sz w:val="20"/>
          <w:szCs w:val="20"/>
          <w:lang w:eastAsia="el-GR"/>
        </w:rPr>
        <w:t>έ</w:t>
      </w:r>
      <w:r w:rsidRPr="00FF3E9D">
        <w:rPr>
          <w:rFonts w:ascii="Times New Roman" w:eastAsia="Times New Roman" w:hAnsi="Times New Roman" w:cs="Times New Roman"/>
          <w:sz w:val="20"/>
          <w:szCs w:val="20"/>
          <w:lang w:eastAsia="el-GR"/>
        </w:rPr>
        <w:t>ξιμεν</w:t>
      </w:r>
      <w:proofErr w:type="spellEnd"/>
      <w:r w:rsidRPr="00FF3E9D">
        <w:rPr>
          <w:rFonts w:ascii="Times New Roman" w:eastAsia="Times New Roman" w:hAnsi="Times New Roman" w:cs="Times New Roman"/>
          <w:sz w:val="20"/>
          <w:szCs w:val="20"/>
          <w:lang w:eastAsia="el-GR"/>
        </w:rPr>
        <w:t>: Στους στίχους αυτούς (59-60) η Ισμήνη πιστεύει ότι αυτή και η αδελφή της απειλούνται με ατιμωτικό θάνατο, αν παραβιάσουν την απόφαση του Κρέοντα. Με βάση το μεταφρασμένο κείμενο που ακολουθεί (στίχοι 594-603), να εντοπίσετε και να σχολιάσετε αντίστοιχα την αιτία στην οποία ο χορός αποδίδει: α)  τις συμφορές του οίκου των Λαβδακιδών και β) την επαπειλούμενη εξόντωση της Αντιγόνης και της Ισμήνης.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ΑΠΑΝΤΗΣΕΙΣ</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Β1.</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Στους προηγούμενους στίχους (στ. 49 - 57) η Ισμήνη έχει αναφερθεί στις συμφορές που ενέσκηψαν στην οικογένειά </w:t>
      </w:r>
      <w:proofErr w:type="spellStart"/>
      <w:r w:rsidRPr="00FF3E9D">
        <w:rPr>
          <w:rFonts w:ascii="Times New Roman" w:eastAsia="Times New Roman" w:hAnsi="Times New Roman" w:cs="Times New Roman"/>
          <w:sz w:val="20"/>
          <w:szCs w:val="20"/>
          <w:lang w:eastAsia="el-GR"/>
        </w:rPr>
        <w:t>τους,ασκώντας</w:t>
      </w:r>
      <w:proofErr w:type="spellEnd"/>
      <w:r w:rsidRPr="00FF3E9D">
        <w:rPr>
          <w:rFonts w:ascii="Times New Roman" w:eastAsia="Times New Roman" w:hAnsi="Times New Roman" w:cs="Times New Roman"/>
          <w:sz w:val="20"/>
          <w:szCs w:val="20"/>
          <w:lang w:eastAsia="el-GR"/>
        </w:rPr>
        <w:t xml:space="preserve"> ψυχολογική πίεση, προκειμένου να κάμψει </w:t>
      </w:r>
      <w:proofErr w:type="spellStart"/>
      <w:r w:rsidRPr="00FF3E9D">
        <w:rPr>
          <w:rFonts w:ascii="Times New Roman" w:eastAsia="Times New Roman" w:hAnsi="Times New Roman" w:cs="Times New Roman"/>
          <w:sz w:val="20"/>
          <w:szCs w:val="20"/>
          <w:lang w:eastAsia="el-GR"/>
        </w:rPr>
        <w:t>τηνΑντιγόνη</w:t>
      </w:r>
      <w:proofErr w:type="spellEnd"/>
      <w:r w:rsidRPr="00FF3E9D">
        <w:rPr>
          <w:rFonts w:ascii="Times New Roman" w:eastAsia="Times New Roman" w:hAnsi="Times New Roman" w:cs="Times New Roman"/>
          <w:sz w:val="20"/>
          <w:szCs w:val="20"/>
          <w:lang w:eastAsia="el-GR"/>
        </w:rPr>
        <w:t xml:space="preserve"> και να την αποτρέψει από την απόφασή της να προβεί στην ταφή του Πολυνείκη. Περιληπτικά, το </w:t>
      </w:r>
      <w:proofErr w:type="spellStart"/>
      <w:r w:rsidRPr="00FF3E9D">
        <w:rPr>
          <w:rFonts w:ascii="Times New Roman" w:eastAsia="Times New Roman" w:hAnsi="Times New Roman" w:cs="Times New Roman"/>
          <w:sz w:val="20"/>
          <w:szCs w:val="20"/>
          <w:lang w:eastAsia="el-GR"/>
        </w:rPr>
        <w:t>συγκεκριμένοεπιχείρημα</w:t>
      </w:r>
      <w:proofErr w:type="spellEnd"/>
      <w:r w:rsidRPr="00FF3E9D">
        <w:rPr>
          <w:rFonts w:ascii="Times New Roman" w:eastAsia="Times New Roman" w:hAnsi="Times New Roman" w:cs="Times New Roman"/>
          <w:sz w:val="20"/>
          <w:szCs w:val="20"/>
          <w:lang w:eastAsia="el-GR"/>
        </w:rPr>
        <w:t xml:space="preserve"> μπορεί να δοθεί ως εξής : υπενθύμιση του οδυνηρού παρελθόντος της οικογένειας, και έχει τρεις πτυχές : </w:t>
      </w:r>
      <w:r w:rsidRPr="00FF3E9D">
        <w:rPr>
          <w:rFonts w:ascii="Times New Roman" w:eastAsia="Times New Roman" w:hAnsi="Times New Roman" w:cs="Times New Roman"/>
          <w:b/>
          <w:bCs/>
          <w:sz w:val="20"/>
          <w:szCs w:val="20"/>
          <w:lang w:eastAsia="el-GR"/>
        </w:rPr>
        <w:t xml:space="preserve">α) ο πατέρας χάθηκε αυτοεξόριστος, αφού πρώτα </w:t>
      </w:r>
      <w:proofErr w:type="spellStart"/>
      <w:r w:rsidRPr="00FF3E9D">
        <w:rPr>
          <w:rFonts w:ascii="Times New Roman" w:eastAsia="Times New Roman" w:hAnsi="Times New Roman" w:cs="Times New Roman"/>
          <w:b/>
          <w:bCs/>
          <w:sz w:val="20"/>
          <w:szCs w:val="20"/>
          <w:lang w:eastAsia="el-GR"/>
        </w:rPr>
        <w:t>αυτοτυφλώθηκε</w:t>
      </w:r>
      <w:proofErr w:type="spellEnd"/>
      <w:r w:rsidRPr="00FF3E9D">
        <w:rPr>
          <w:rFonts w:ascii="Times New Roman" w:eastAsia="Times New Roman" w:hAnsi="Times New Roman" w:cs="Times New Roman"/>
          <w:b/>
          <w:bCs/>
          <w:sz w:val="20"/>
          <w:szCs w:val="20"/>
          <w:lang w:eastAsia="el-GR"/>
        </w:rPr>
        <w:t xml:space="preserve"> μετά </w:t>
      </w:r>
      <w:proofErr w:type="spellStart"/>
      <w:r w:rsidRPr="00FF3E9D">
        <w:rPr>
          <w:rFonts w:ascii="Times New Roman" w:eastAsia="Times New Roman" w:hAnsi="Times New Roman" w:cs="Times New Roman"/>
          <w:b/>
          <w:bCs/>
          <w:sz w:val="20"/>
          <w:szCs w:val="20"/>
          <w:lang w:eastAsia="el-GR"/>
        </w:rPr>
        <w:t>τηναποκάλυψη</w:t>
      </w:r>
      <w:proofErr w:type="spellEnd"/>
      <w:r w:rsidRPr="00FF3E9D">
        <w:rPr>
          <w:rFonts w:ascii="Times New Roman" w:eastAsia="Times New Roman" w:hAnsi="Times New Roman" w:cs="Times New Roman"/>
          <w:b/>
          <w:bCs/>
          <w:sz w:val="20"/>
          <w:szCs w:val="20"/>
          <w:lang w:eastAsia="el-GR"/>
        </w:rPr>
        <w:t xml:space="preserve"> των αμαρτιών του, β) η μητέρα και γυναίκα του απαγχονίστηκε</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 xml:space="preserve">γ) οι δυο αδελφοί </w:t>
      </w:r>
      <w:proofErr w:type="spellStart"/>
      <w:r w:rsidRPr="00FF3E9D">
        <w:rPr>
          <w:rFonts w:ascii="Times New Roman" w:eastAsia="Times New Roman" w:hAnsi="Times New Roman" w:cs="Times New Roman"/>
          <w:b/>
          <w:bCs/>
          <w:sz w:val="20"/>
          <w:szCs w:val="20"/>
          <w:lang w:eastAsia="el-GR"/>
        </w:rPr>
        <w:t>αλληλοφονεύτηκαν</w:t>
      </w:r>
      <w:proofErr w:type="spellEnd"/>
      <w:r w:rsidRPr="00FF3E9D">
        <w:rPr>
          <w:rFonts w:ascii="Times New Roman" w:eastAsia="Times New Roman" w:hAnsi="Times New Roman" w:cs="Times New Roman"/>
          <w:b/>
          <w:bCs/>
          <w:sz w:val="20"/>
          <w:szCs w:val="20"/>
          <w:lang w:eastAsia="el-GR"/>
        </w:rPr>
        <w:t>.</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Στη συνέχεια του </w:t>
      </w:r>
      <w:proofErr w:type="spellStart"/>
      <w:r w:rsidRPr="00FF3E9D">
        <w:rPr>
          <w:rFonts w:ascii="Times New Roman" w:eastAsia="Times New Roman" w:hAnsi="Times New Roman" w:cs="Times New Roman"/>
          <w:sz w:val="20"/>
          <w:szCs w:val="20"/>
          <w:lang w:eastAsia="el-GR"/>
        </w:rPr>
        <w:t>μονoλόγου</w:t>
      </w:r>
      <w:proofErr w:type="spellEnd"/>
      <w:r w:rsidRPr="00FF3E9D">
        <w:rPr>
          <w:rFonts w:ascii="Times New Roman" w:eastAsia="Times New Roman" w:hAnsi="Times New Roman" w:cs="Times New Roman"/>
          <w:sz w:val="20"/>
          <w:szCs w:val="20"/>
          <w:lang w:eastAsia="el-GR"/>
        </w:rPr>
        <w:t xml:space="preserve"> της η ηρωίδα αφήνει πίσω της τη χρονική βαθμίδα του παρελθόντος και έρχεται στο παρόν ·η Ισμήνη με τρυφερότητα και αγωνία υπενθυμίζει την τωρινή κατάσταση στην αδελφή της, επισημαίνει ότι έχουν απομείνει μόνες και με αβέβαιο το μέλλον τους στη ζωή </w:t>
      </w:r>
      <w:r w:rsidRPr="00FF3E9D">
        <w:rPr>
          <w:rFonts w:ascii="Times New Roman" w:eastAsia="Times New Roman" w:hAnsi="Times New Roman" w:cs="Times New Roman"/>
          <w:b/>
          <w:bCs/>
          <w:sz w:val="20"/>
          <w:szCs w:val="20"/>
          <w:lang w:eastAsia="el-GR"/>
        </w:rPr>
        <w:t>(</w:t>
      </w:r>
      <w:proofErr w:type="spellStart"/>
      <w:r w:rsidRPr="00FF3E9D">
        <w:rPr>
          <w:rFonts w:ascii="Times New Roman" w:eastAsia="Times New Roman" w:hAnsi="Times New Roman" w:cs="Times New Roman"/>
          <w:b/>
          <w:bCs/>
          <w:sz w:val="24"/>
          <w:szCs w:val="24"/>
          <w:lang w:eastAsia="el-GR"/>
        </w:rPr>
        <w:t>μ</w:t>
      </w:r>
      <w:r w:rsidRPr="00FF3E9D">
        <w:rPr>
          <w:rFonts w:ascii="Tahoma" w:eastAsia="Times New Roman" w:hAnsi="Tahoma" w:cs="Tahoma"/>
          <w:b/>
          <w:bCs/>
          <w:sz w:val="24"/>
          <w:szCs w:val="24"/>
          <w:lang w:eastAsia="el-GR"/>
        </w:rPr>
        <w:t>ό</w:t>
      </w:r>
      <w:r w:rsidRPr="00FF3E9D">
        <w:rPr>
          <w:rFonts w:ascii="Times New Roman" w:eastAsia="Times New Roman" w:hAnsi="Times New Roman" w:cs="Times New Roman"/>
          <w:b/>
          <w:bCs/>
          <w:sz w:val="24"/>
          <w:szCs w:val="24"/>
          <w:lang w:eastAsia="el-GR"/>
        </w:rPr>
        <w:t>να</w:t>
      </w:r>
      <w:proofErr w:type="spellEnd"/>
      <w:r w:rsidRPr="00FF3E9D">
        <w:rPr>
          <w:rFonts w:ascii="Times New Roman" w:eastAsia="Times New Roman" w:hAnsi="Times New Roman" w:cs="Times New Roman"/>
          <w:b/>
          <w:bCs/>
          <w:sz w:val="24"/>
          <w:szCs w:val="24"/>
          <w:lang w:eastAsia="el-GR"/>
        </w:rPr>
        <w:t xml:space="preserve"> </w:t>
      </w:r>
      <w:proofErr w:type="spellStart"/>
      <w:r w:rsidRPr="00FF3E9D">
        <w:rPr>
          <w:rFonts w:ascii="Times New Roman" w:eastAsia="Times New Roman" w:hAnsi="Times New Roman" w:cs="Times New Roman"/>
          <w:b/>
          <w:bCs/>
          <w:sz w:val="24"/>
          <w:szCs w:val="24"/>
          <w:lang w:eastAsia="el-GR"/>
        </w:rPr>
        <w:t>δ</w:t>
      </w:r>
      <w:r w:rsidRPr="00FF3E9D">
        <w:rPr>
          <w:rFonts w:ascii="Tahoma" w:eastAsia="Times New Roman" w:hAnsi="Tahoma" w:cs="Tahoma"/>
          <w:b/>
          <w:bCs/>
          <w:sz w:val="24"/>
          <w:szCs w:val="24"/>
          <w:lang w:eastAsia="el-GR"/>
        </w:rPr>
        <w:t>ὴ</w:t>
      </w:r>
      <w:proofErr w:type="spellEnd"/>
      <w:r w:rsidRPr="00FF3E9D">
        <w:rPr>
          <w:rFonts w:ascii="Times New Roman" w:eastAsia="Times New Roman" w:hAnsi="Times New Roman" w:cs="Times New Roman"/>
          <w:b/>
          <w:bCs/>
          <w:sz w:val="24"/>
          <w:szCs w:val="24"/>
          <w:lang w:eastAsia="el-GR"/>
        </w:rPr>
        <w:t xml:space="preserve"> </w:t>
      </w:r>
      <w:proofErr w:type="spellStart"/>
      <w:r w:rsidRPr="00FF3E9D">
        <w:rPr>
          <w:rFonts w:ascii="Times New Roman" w:eastAsia="Times New Roman" w:hAnsi="Times New Roman" w:cs="Times New Roman"/>
          <w:b/>
          <w:bCs/>
          <w:sz w:val="24"/>
          <w:szCs w:val="24"/>
          <w:lang w:eastAsia="el-GR"/>
        </w:rPr>
        <w:t>ν</w:t>
      </w:r>
      <w:r w:rsidRPr="00FF3E9D">
        <w:rPr>
          <w:rFonts w:ascii="Tahoma" w:eastAsia="Times New Roman" w:hAnsi="Tahoma" w:cs="Tahoma"/>
          <w:b/>
          <w:bCs/>
          <w:sz w:val="24"/>
          <w:szCs w:val="24"/>
          <w:lang w:eastAsia="el-GR"/>
        </w:rPr>
        <w:t>ὼ</w:t>
      </w:r>
      <w:proofErr w:type="spellEnd"/>
      <w:r w:rsidRPr="00FF3E9D">
        <w:rPr>
          <w:rFonts w:ascii="Times New Roman" w:eastAsia="Times New Roman" w:hAnsi="Times New Roman" w:cs="Times New Roman"/>
          <w:b/>
          <w:bCs/>
          <w:sz w:val="24"/>
          <w:szCs w:val="24"/>
          <w:lang w:eastAsia="el-GR"/>
        </w:rPr>
        <w:t xml:space="preserve"> </w:t>
      </w:r>
      <w:proofErr w:type="spellStart"/>
      <w:r w:rsidRPr="00FF3E9D">
        <w:rPr>
          <w:rFonts w:ascii="Times New Roman" w:eastAsia="Times New Roman" w:hAnsi="Times New Roman" w:cs="Times New Roman"/>
          <w:b/>
          <w:bCs/>
          <w:sz w:val="24"/>
          <w:szCs w:val="24"/>
          <w:lang w:eastAsia="el-GR"/>
        </w:rPr>
        <w:t>λελειμμ</w:t>
      </w:r>
      <w:r w:rsidRPr="00FF3E9D">
        <w:rPr>
          <w:rFonts w:ascii="Tahoma" w:eastAsia="Times New Roman" w:hAnsi="Tahoma" w:cs="Tahoma"/>
          <w:b/>
          <w:bCs/>
          <w:sz w:val="24"/>
          <w:szCs w:val="24"/>
          <w:lang w:eastAsia="el-GR"/>
        </w:rPr>
        <w:t>έ</w:t>
      </w:r>
      <w:r w:rsidRPr="00FF3E9D">
        <w:rPr>
          <w:rFonts w:ascii="Times New Roman" w:eastAsia="Times New Roman" w:hAnsi="Times New Roman" w:cs="Times New Roman"/>
          <w:b/>
          <w:bCs/>
          <w:sz w:val="24"/>
          <w:szCs w:val="24"/>
          <w:lang w:eastAsia="el-GR"/>
        </w:rPr>
        <w:t>να</w:t>
      </w:r>
      <w:proofErr w:type="spellEnd"/>
      <w:r w:rsidRPr="00FF3E9D">
        <w:rPr>
          <w:rFonts w:ascii="Times New Roman" w:eastAsia="Times New Roman" w:hAnsi="Times New Roman" w:cs="Times New Roman"/>
          <w:sz w:val="20"/>
          <w:szCs w:val="20"/>
          <w:lang w:eastAsia="el-GR"/>
        </w:rPr>
        <w:t>) και την καλεί (</w:t>
      </w:r>
      <w:proofErr w:type="spellStart"/>
      <w:r w:rsidRPr="00FF3E9D">
        <w:rPr>
          <w:rFonts w:ascii="Times New Roman" w:eastAsia="Times New Roman" w:hAnsi="Times New Roman" w:cs="Times New Roman"/>
          <w:sz w:val="20"/>
          <w:szCs w:val="20"/>
          <w:lang w:eastAsia="el-GR"/>
        </w:rPr>
        <w:t>σκόπει</w:t>
      </w:r>
      <w:proofErr w:type="spellEnd"/>
      <w:r w:rsidRPr="00FF3E9D">
        <w:rPr>
          <w:rFonts w:ascii="Times New Roman" w:eastAsia="Times New Roman" w:hAnsi="Times New Roman" w:cs="Times New Roman"/>
          <w:sz w:val="20"/>
          <w:szCs w:val="20"/>
          <w:lang w:eastAsia="el-GR"/>
        </w:rPr>
        <w:t xml:space="preserve"> : ικετευτική προστακτική) να αναλογιστεί τη δυστυχία τους και τις συνέπειες που θα έχει η παράβαση της διαταγής του άρχοντα (κάκιστα </w:t>
      </w:r>
      <w:proofErr w:type="spellStart"/>
      <w:r w:rsidRPr="00FF3E9D">
        <w:rPr>
          <w:rFonts w:ascii="Arial" w:eastAsia="Times New Roman" w:hAnsi="Arial" w:cs="Arial"/>
          <w:sz w:val="20"/>
          <w:szCs w:val="20"/>
          <w:lang w:eastAsia="el-GR"/>
        </w:rPr>
        <w:t>ὀ</w:t>
      </w:r>
      <w:r w:rsidRPr="00FF3E9D">
        <w:rPr>
          <w:rFonts w:ascii="Times New Roman" w:eastAsia="Times New Roman" w:hAnsi="Times New Roman" w:cs="Times New Roman"/>
          <w:sz w:val="20"/>
          <w:szCs w:val="20"/>
          <w:lang w:eastAsia="el-GR"/>
        </w:rPr>
        <w:t>λούμεθα</w:t>
      </w:r>
      <w:proofErr w:type="spellEnd"/>
      <w:r w:rsidRPr="00FF3E9D">
        <w:rPr>
          <w:rFonts w:ascii="Times New Roman" w:eastAsia="Times New Roman" w:hAnsi="Times New Roman" w:cs="Times New Roman"/>
          <w:sz w:val="20"/>
          <w:szCs w:val="20"/>
          <w:lang w:eastAsia="el-GR"/>
        </w:rPr>
        <w:t xml:space="preserve"> &lt; το κάκιστα μάλιστα υποδηλώνει τον ατιμωτικό θάνατο με δημόσιο λιθοβολισμό). Προτείνει </w:t>
      </w:r>
      <w:r w:rsidRPr="00FF3E9D">
        <w:rPr>
          <w:rFonts w:ascii="Times New Roman" w:eastAsia="Times New Roman" w:hAnsi="Times New Roman" w:cs="Times New Roman"/>
          <w:b/>
          <w:bCs/>
          <w:sz w:val="20"/>
          <w:szCs w:val="20"/>
          <w:lang w:eastAsia="el-GR"/>
        </w:rPr>
        <w:t xml:space="preserve">έμμεσα στην αδελφή της το συμβιβασμό με τη δυστυχία, τη συμβίωση με τον πόνο και καταλήγει με </w:t>
      </w:r>
      <w:proofErr w:type="spellStart"/>
      <w:r w:rsidRPr="00FF3E9D">
        <w:rPr>
          <w:rFonts w:ascii="Times New Roman" w:eastAsia="Times New Roman" w:hAnsi="Times New Roman" w:cs="Times New Roman"/>
          <w:b/>
          <w:bCs/>
          <w:sz w:val="20"/>
          <w:szCs w:val="20"/>
          <w:lang w:eastAsia="el-GR"/>
        </w:rPr>
        <w:t>τοσυμπέρασμα</w:t>
      </w:r>
      <w:proofErr w:type="spellEnd"/>
      <w:r w:rsidRPr="00FF3E9D">
        <w:rPr>
          <w:rFonts w:ascii="Times New Roman" w:eastAsia="Times New Roman" w:hAnsi="Times New Roman" w:cs="Times New Roman"/>
          <w:b/>
          <w:bCs/>
          <w:sz w:val="20"/>
          <w:szCs w:val="20"/>
          <w:lang w:eastAsia="el-GR"/>
        </w:rPr>
        <w:t xml:space="preserve"> ότι έχουν την υποχρέωση να είναι </w:t>
      </w:r>
      <w:proofErr w:type="spellStart"/>
      <w:r w:rsidRPr="00FF3E9D">
        <w:rPr>
          <w:rFonts w:ascii="Times New Roman" w:eastAsia="Times New Roman" w:hAnsi="Times New Roman" w:cs="Times New Roman"/>
          <w:b/>
          <w:bCs/>
          <w:sz w:val="20"/>
          <w:szCs w:val="20"/>
          <w:lang w:eastAsia="el-GR"/>
        </w:rPr>
        <w:t>προσεκτικές,ευπειθείς</w:t>
      </w:r>
      <w:proofErr w:type="spellEnd"/>
      <w:r w:rsidRPr="00FF3E9D">
        <w:rPr>
          <w:rFonts w:ascii="Times New Roman" w:eastAsia="Times New Roman" w:hAnsi="Times New Roman" w:cs="Times New Roman"/>
          <w:b/>
          <w:bCs/>
          <w:sz w:val="20"/>
          <w:szCs w:val="20"/>
          <w:lang w:eastAsia="el-GR"/>
        </w:rPr>
        <w:t xml:space="preserve"> και υπάκουες στο νόμο, για να μην έχουν κι αυτές </w:t>
      </w:r>
      <w:proofErr w:type="spellStart"/>
      <w:r w:rsidRPr="00FF3E9D">
        <w:rPr>
          <w:rFonts w:ascii="Times New Roman" w:eastAsia="Times New Roman" w:hAnsi="Times New Roman" w:cs="Times New Roman"/>
          <w:b/>
          <w:bCs/>
          <w:sz w:val="20"/>
          <w:szCs w:val="20"/>
          <w:lang w:eastAsia="el-GR"/>
        </w:rPr>
        <w:t>τηνίδια</w:t>
      </w:r>
      <w:proofErr w:type="spellEnd"/>
      <w:r w:rsidRPr="00FF3E9D">
        <w:rPr>
          <w:rFonts w:ascii="Times New Roman" w:eastAsia="Times New Roman" w:hAnsi="Times New Roman" w:cs="Times New Roman"/>
          <w:b/>
          <w:bCs/>
          <w:sz w:val="20"/>
          <w:szCs w:val="20"/>
          <w:lang w:eastAsia="el-GR"/>
        </w:rPr>
        <w:t xml:space="preserve"> τύχη με τα άλλα μέλη της οικογένειάς τους</w:t>
      </w:r>
      <w:r w:rsidRPr="00FF3E9D">
        <w:rPr>
          <w:rFonts w:ascii="Times New Roman" w:eastAsia="Times New Roman" w:hAnsi="Times New Roman" w:cs="Times New Roman"/>
          <w:sz w:val="20"/>
          <w:szCs w:val="20"/>
          <w:lang w:eastAsia="el-GR"/>
        </w:rPr>
        <w:t>. Η συσσώρευση και ο πλεονασμός εννοιών (</w:t>
      </w:r>
      <w:proofErr w:type="spellStart"/>
      <w:r w:rsidRPr="00FF3E9D">
        <w:rPr>
          <w:rFonts w:ascii="Times New Roman" w:eastAsia="Times New Roman" w:hAnsi="Times New Roman" w:cs="Times New Roman"/>
          <w:sz w:val="24"/>
          <w:szCs w:val="24"/>
          <w:lang w:eastAsia="el-GR"/>
        </w:rPr>
        <w:t>ε</w:t>
      </w:r>
      <w:r w:rsidRPr="00FF3E9D">
        <w:rPr>
          <w:rFonts w:ascii="Tahoma" w:eastAsia="Times New Roman" w:hAnsi="Tahoma" w:cs="Tahoma"/>
          <w:sz w:val="24"/>
          <w:szCs w:val="24"/>
          <w:lang w:eastAsia="el-GR"/>
        </w:rPr>
        <w:t>ἰ</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ν</w:t>
      </w:r>
      <w:r w:rsidRPr="00FF3E9D">
        <w:rPr>
          <w:rFonts w:ascii="Tahoma" w:eastAsia="Times New Roman" w:hAnsi="Tahoma" w:cs="Tahoma"/>
          <w:sz w:val="24"/>
          <w:szCs w:val="24"/>
          <w:lang w:eastAsia="el-GR"/>
        </w:rPr>
        <w:t>ό</w:t>
      </w:r>
      <w:r w:rsidRPr="00FF3E9D">
        <w:rPr>
          <w:rFonts w:ascii="Times New Roman" w:eastAsia="Times New Roman" w:hAnsi="Times New Roman" w:cs="Times New Roman"/>
          <w:sz w:val="24"/>
          <w:szCs w:val="24"/>
          <w:lang w:eastAsia="el-GR"/>
        </w:rPr>
        <w:t>μου</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β</w:t>
      </w:r>
      <w:r w:rsidRPr="00FF3E9D">
        <w:rPr>
          <w:rFonts w:ascii="Tahoma" w:eastAsia="Times New Roman" w:hAnsi="Tahoma" w:cs="Tahoma"/>
          <w:sz w:val="24"/>
          <w:szCs w:val="24"/>
          <w:lang w:eastAsia="el-GR"/>
        </w:rPr>
        <w:t>ίᾳ</w:t>
      </w:r>
      <w:proofErr w:type="spellEnd"/>
      <w:r w:rsidRPr="00FF3E9D">
        <w:rPr>
          <w:rFonts w:ascii="Tahoma" w:eastAsia="Times New Roman" w:hAnsi="Tahoma" w:cs="Tahoma"/>
          <w:sz w:val="24"/>
          <w:szCs w:val="24"/>
          <w:lang w:eastAsia="el-GR"/>
        </w:rPr>
        <w:t xml:space="preserve"> </w:t>
      </w:r>
      <w:proofErr w:type="spellStart"/>
      <w:r w:rsidRPr="00FF3E9D">
        <w:rPr>
          <w:rFonts w:ascii="Times New Roman" w:eastAsia="Times New Roman" w:hAnsi="Times New Roman" w:cs="Times New Roman"/>
          <w:sz w:val="24"/>
          <w:szCs w:val="24"/>
          <w:lang w:eastAsia="el-GR"/>
        </w:rPr>
        <w:t>ψ</w:t>
      </w:r>
      <w:r w:rsidRPr="00FF3E9D">
        <w:rPr>
          <w:rFonts w:ascii="Tahoma" w:eastAsia="Times New Roman" w:hAnsi="Tahoma" w:cs="Tahoma"/>
          <w:sz w:val="24"/>
          <w:szCs w:val="24"/>
          <w:lang w:eastAsia="el-GR"/>
        </w:rPr>
        <w:t>ῆ</w:t>
      </w:r>
      <w:r w:rsidRPr="00FF3E9D">
        <w:rPr>
          <w:rFonts w:ascii="Times New Roman" w:eastAsia="Times New Roman" w:hAnsi="Times New Roman" w:cs="Times New Roman"/>
          <w:sz w:val="24"/>
          <w:szCs w:val="24"/>
          <w:lang w:eastAsia="el-GR"/>
        </w:rPr>
        <w:t>φον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τυρ</w:t>
      </w:r>
      <w:r w:rsidRPr="00FF3E9D">
        <w:rPr>
          <w:rFonts w:ascii="Tahoma" w:eastAsia="Times New Roman" w:hAnsi="Tahoma" w:cs="Tahoma"/>
          <w:sz w:val="24"/>
          <w:szCs w:val="24"/>
          <w:lang w:eastAsia="el-GR"/>
        </w:rPr>
        <w:t>ά</w:t>
      </w:r>
      <w:r w:rsidRPr="00FF3E9D">
        <w:rPr>
          <w:rFonts w:ascii="Times New Roman" w:eastAsia="Times New Roman" w:hAnsi="Times New Roman" w:cs="Times New Roman"/>
          <w:sz w:val="24"/>
          <w:szCs w:val="24"/>
          <w:lang w:eastAsia="el-GR"/>
        </w:rPr>
        <w:t>ννων</w:t>
      </w:r>
      <w:proofErr w:type="spellEnd"/>
      <w:r w:rsidRPr="00FF3E9D">
        <w:rPr>
          <w:rFonts w:ascii="Times New Roman" w:eastAsia="Times New Roman" w:hAnsi="Times New Roman" w:cs="Times New Roman"/>
          <w:sz w:val="24"/>
          <w:szCs w:val="24"/>
          <w:lang w:eastAsia="el-GR"/>
        </w:rPr>
        <w:t xml:space="preserve"> </w:t>
      </w:r>
      <w:r w:rsidRPr="00FF3E9D">
        <w:rPr>
          <w:rFonts w:ascii="Tahoma" w:eastAsia="Times New Roman" w:hAnsi="Tahoma" w:cs="Tahoma"/>
          <w:sz w:val="24"/>
          <w:szCs w:val="24"/>
          <w:lang w:eastAsia="el-GR"/>
        </w:rPr>
        <w:t>ἢ</w:t>
      </w:r>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κρ</w:t>
      </w:r>
      <w:r w:rsidRPr="00FF3E9D">
        <w:rPr>
          <w:rFonts w:ascii="Tahoma" w:eastAsia="Times New Roman" w:hAnsi="Tahoma" w:cs="Tahoma"/>
          <w:sz w:val="24"/>
          <w:szCs w:val="24"/>
          <w:lang w:eastAsia="el-GR"/>
        </w:rPr>
        <w:t>ά</w:t>
      </w:r>
      <w:r w:rsidRPr="00FF3E9D">
        <w:rPr>
          <w:rFonts w:ascii="Times New Roman" w:eastAsia="Times New Roman" w:hAnsi="Times New Roman" w:cs="Times New Roman"/>
          <w:sz w:val="24"/>
          <w:szCs w:val="24"/>
          <w:lang w:eastAsia="el-GR"/>
        </w:rPr>
        <w:t>τη</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παρ</w:t>
      </w:r>
      <w:r w:rsidRPr="00FF3E9D">
        <w:rPr>
          <w:rFonts w:ascii="Tahoma" w:eastAsia="Times New Roman" w:hAnsi="Tahoma" w:cs="Tahoma"/>
          <w:sz w:val="24"/>
          <w:szCs w:val="24"/>
          <w:lang w:eastAsia="el-GR"/>
        </w:rPr>
        <w:t>έ</w:t>
      </w:r>
      <w:r w:rsidRPr="00FF3E9D">
        <w:rPr>
          <w:rFonts w:ascii="Times New Roman" w:eastAsia="Times New Roman" w:hAnsi="Times New Roman" w:cs="Times New Roman"/>
          <w:sz w:val="24"/>
          <w:szCs w:val="24"/>
          <w:lang w:eastAsia="el-GR"/>
        </w:rPr>
        <w:t>ξιμεν</w:t>
      </w:r>
      <w:proofErr w:type="spellEnd"/>
      <w:r w:rsidRPr="00FF3E9D">
        <w:rPr>
          <w:rFonts w:ascii="Times New Roman" w:eastAsia="Times New Roman" w:hAnsi="Times New Roman" w:cs="Times New Roman"/>
          <w:sz w:val="20"/>
          <w:szCs w:val="20"/>
          <w:lang w:eastAsia="el-GR"/>
        </w:rPr>
        <w:t xml:space="preserve">) δηλώνει και το μέγεθος μιας ενδεχόμενης παράβασης, αλλά και τις βαρύτατες συνέπειες  για τον </w:t>
      </w:r>
      <w:proofErr w:type="spellStart"/>
      <w:r w:rsidRPr="00FF3E9D">
        <w:rPr>
          <w:rFonts w:ascii="Times New Roman" w:eastAsia="Times New Roman" w:hAnsi="Times New Roman" w:cs="Times New Roman"/>
          <w:sz w:val="20"/>
          <w:szCs w:val="20"/>
          <w:lang w:eastAsia="el-GR"/>
        </w:rPr>
        <w:t>παραβάτη.Ο</w:t>
      </w:r>
      <w:proofErr w:type="spellEnd"/>
      <w:r w:rsidRPr="00FF3E9D">
        <w:rPr>
          <w:rFonts w:ascii="Times New Roman" w:eastAsia="Times New Roman" w:hAnsi="Times New Roman" w:cs="Times New Roman"/>
          <w:sz w:val="20"/>
          <w:szCs w:val="20"/>
          <w:lang w:eastAsia="el-GR"/>
        </w:rPr>
        <w:t xml:space="preserve"> πληθυντικός «τυράννων … κράτη» εξαίρει τη δύναμη του βασιλιά και απογυμνώνει στα μάτια των θεατών το δειλό και απράγμονα χαρακτήρα της Ισμήνης. Περιληπτικά το πρώτο επιχείρημα του αποσπάσματος (στ. 57 - 60) μπορεί να αποδοθεί ως εξής : η τωρινή κατάσταση (ορφάνια και άδηλο </w:t>
      </w:r>
      <w:proofErr w:type="spellStart"/>
      <w:r w:rsidRPr="00FF3E9D">
        <w:rPr>
          <w:rFonts w:ascii="Times New Roman" w:eastAsia="Times New Roman" w:hAnsi="Times New Roman" w:cs="Times New Roman"/>
          <w:sz w:val="20"/>
          <w:szCs w:val="20"/>
          <w:lang w:eastAsia="el-GR"/>
        </w:rPr>
        <w:t>μέλλον)επιβάλλει</w:t>
      </w:r>
      <w:proofErr w:type="spellEnd"/>
      <w:r w:rsidRPr="00FF3E9D">
        <w:rPr>
          <w:rFonts w:ascii="Times New Roman" w:eastAsia="Times New Roman" w:hAnsi="Times New Roman" w:cs="Times New Roman"/>
          <w:sz w:val="20"/>
          <w:szCs w:val="20"/>
          <w:lang w:eastAsia="el-GR"/>
        </w:rPr>
        <w:t xml:space="preserve"> το συμβιβασμό και τη σύνεση και απαγορεύει την παράβαση βασιλικών διαταγών που τιμωρείται με θάνατο.</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lastRenderedPageBreak/>
        <w:t xml:space="preserve">                    Το δεύτερο επιχείρημα της Ισμήνης (στ. 61 - 62) μπορεί να θεωρηθεί, αν όχι λογικό, τουλάχιστον </w:t>
      </w:r>
      <w:proofErr w:type="spellStart"/>
      <w:r w:rsidRPr="00FF3E9D">
        <w:rPr>
          <w:rFonts w:ascii="Times New Roman" w:eastAsia="Times New Roman" w:hAnsi="Times New Roman" w:cs="Times New Roman"/>
          <w:sz w:val="20"/>
          <w:szCs w:val="20"/>
          <w:lang w:eastAsia="el-GR"/>
        </w:rPr>
        <w:t>λογικοφανές</w:t>
      </w:r>
      <w:proofErr w:type="spellEnd"/>
      <w:r w:rsidRPr="00FF3E9D">
        <w:rPr>
          <w:rFonts w:ascii="Times New Roman" w:eastAsia="Times New Roman" w:hAnsi="Times New Roman" w:cs="Times New Roman"/>
          <w:sz w:val="20"/>
          <w:szCs w:val="20"/>
          <w:lang w:eastAsia="el-GR"/>
        </w:rPr>
        <w:t xml:space="preserve"> : οι δύο αδελφές, ως γυναίκες, δεν έχουν τις φυσικές (σωματικές </w:t>
      </w:r>
      <w:proofErr w:type="spellStart"/>
      <w:r w:rsidRPr="00FF3E9D">
        <w:rPr>
          <w:rFonts w:ascii="Times New Roman" w:eastAsia="Times New Roman" w:hAnsi="Times New Roman" w:cs="Times New Roman"/>
          <w:sz w:val="20"/>
          <w:szCs w:val="20"/>
          <w:lang w:eastAsia="el-GR"/>
        </w:rPr>
        <w:t>καιπνευματικές</w:t>
      </w:r>
      <w:proofErr w:type="spellEnd"/>
      <w:r w:rsidRPr="00FF3E9D">
        <w:rPr>
          <w:rFonts w:ascii="Times New Roman" w:eastAsia="Times New Roman" w:hAnsi="Times New Roman" w:cs="Times New Roman"/>
          <w:sz w:val="20"/>
          <w:szCs w:val="20"/>
          <w:lang w:eastAsia="el-GR"/>
        </w:rPr>
        <w:t xml:space="preserve">) δυνάμεις, για να αναμετρηθούν με </w:t>
      </w:r>
      <w:proofErr w:type="spellStart"/>
      <w:r w:rsidRPr="00FF3E9D">
        <w:rPr>
          <w:rFonts w:ascii="Times New Roman" w:eastAsia="Times New Roman" w:hAnsi="Times New Roman" w:cs="Times New Roman"/>
          <w:sz w:val="20"/>
          <w:szCs w:val="20"/>
          <w:lang w:eastAsia="el-GR"/>
        </w:rPr>
        <w:t>άνδρες(μαχουμένα</w:t>
      </w:r>
      <w:proofErr w:type="spellEnd"/>
      <w:r w:rsidRPr="00FF3E9D">
        <w:rPr>
          <w:rFonts w:ascii="Times New Roman" w:eastAsia="Times New Roman" w:hAnsi="Times New Roman" w:cs="Times New Roman"/>
          <w:sz w:val="20"/>
          <w:szCs w:val="20"/>
          <w:lang w:eastAsia="el-GR"/>
        </w:rPr>
        <w:t xml:space="preserve"> : τελική μετοχή). Η Ισμήνη ομολογεί με ειλικρίνεια ότι δεν έχει τη δύναμη να ξεπεράσει τη φύση της και </w:t>
      </w:r>
      <w:proofErr w:type="spellStart"/>
      <w:r w:rsidRPr="00FF3E9D">
        <w:rPr>
          <w:rFonts w:ascii="Times New Roman" w:eastAsia="Times New Roman" w:hAnsi="Times New Roman" w:cs="Times New Roman"/>
          <w:sz w:val="20"/>
          <w:szCs w:val="20"/>
          <w:lang w:eastAsia="el-GR"/>
        </w:rPr>
        <w:t>προσπαθείνα</w:t>
      </w:r>
      <w:proofErr w:type="spellEnd"/>
      <w:r w:rsidRPr="00FF3E9D">
        <w:rPr>
          <w:rFonts w:ascii="Times New Roman" w:eastAsia="Times New Roman" w:hAnsi="Times New Roman" w:cs="Times New Roman"/>
          <w:sz w:val="20"/>
          <w:szCs w:val="20"/>
          <w:lang w:eastAsia="el-GR"/>
        </w:rPr>
        <w:t xml:space="preserve"> νουθετήσει και την Αντιγόνη, προβάλλοντας ιδέες που αντανακλούν το πνεύμα της εποχής και δείχνοντας τον </w:t>
      </w:r>
      <w:proofErr w:type="spellStart"/>
      <w:r w:rsidRPr="00FF3E9D">
        <w:rPr>
          <w:rFonts w:ascii="Times New Roman" w:eastAsia="Times New Roman" w:hAnsi="Times New Roman" w:cs="Times New Roman"/>
          <w:sz w:val="20"/>
          <w:szCs w:val="20"/>
          <w:lang w:eastAsia="el-GR"/>
        </w:rPr>
        <w:t>απόλυτοσυμβιβασμό</w:t>
      </w:r>
      <w:proofErr w:type="spellEnd"/>
      <w:r w:rsidRPr="00FF3E9D">
        <w:rPr>
          <w:rFonts w:ascii="Times New Roman" w:eastAsia="Times New Roman" w:hAnsi="Times New Roman" w:cs="Times New Roman"/>
          <w:sz w:val="20"/>
          <w:szCs w:val="20"/>
          <w:lang w:eastAsia="el-GR"/>
        </w:rPr>
        <w:t xml:space="preserve"> της μ’ αυτές. Η γυναικεία φύση υποτάσσεται και πρέπει να υποτάσσεται στην ανδρική : οι γυναίκες δε διαθέτουν τη δύναμη της προσωπικότητας που πρέπει να έχουν, αν θέλουν να εξουδετερώσουν τη θέληση και την ισχύ των ανδρών.</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Γενικότερα, η </w:t>
      </w:r>
      <w:r w:rsidRPr="00FF3E9D">
        <w:rPr>
          <w:rFonts w:ascii="Times New Roman" w:eastAsia="Times New Roman" w:hAnsi="Times New Roman" w:cs="Times New Roman"/>
          <w:b/>
          <w:bCs/>
          <w:sz w:val="20"/>
          <w:szCs w:val="20"/>
          <w:lang w:eastAsia="el-GR"/>
        </w:rPr>
        <w:t>θέση της γυναίκας στην αρχαία ελληνική κοινωνία ήταν σαφώς κατώτερη από αυτή του άνδρα</w:t>
      </w:r>
      <w:r w:rsidRPr="00FF3E9D">
        <w:rPr>
          <w:rFonts w:ascii="Times New Roman" w:eastAsia="Times New Roman" w:hAnsi="Times New Roman" w:cs="Times New Roman"/>
          <w:sz w:val="20"/>
          <w:szCs w:val="20"/>
          <w:lang w:eastAsia="el-GR"/>
        </w:rPr>
        <w:t xml:space="preserve">, καθώς ήταν αποκλεισμένη από όλους τους τομείς της κοινωνικής </w:t>
      </w:r>
      <w:proofErr w:type="spellStart"/>
      <w:r w:rsidRPr="00FF3E9D">
        <w:rPr>
          <w:rFonts w:ascii="Times New Roman" w:eastAsia="Times New Roman" w:hAnsi="Times New Roman" w:cs="Times New Roman"/>
          <w:sz w:val="20"/>
          <w:szCs w:val="20"/>
          <w:lang w:eastAsia="el-GR"/>
        </w:rPr>
        <w:t>ζωής,απομονωμένη</w:t>
      </w:r>
      <w:proofErr w:type="spellEnd"/>
      <w:r w:rsidRPr="00FF3E9D">
        <w:rPr>
          <w:rFonts w:ascii="Times New Roman" w:eastAsia="Times New Roman" w:hAnsi="Times New Roman" w:cs="Times New Roman"/>
          <w:sz w:val="20"/>
          <w:szCs w:val="20"/>
          <w:lang w:eastAsia="el-GR"/>
        </w:rPr>
        <w:t xml:space="preserve"> στο γυναικωνίτη με την υποχρέωση να φροντίζει τα ζητήματα του σπιτιού. Στην εποχή της βασιλείας ακόμα και  οι βασίλισσες (όπως η Πηνελόπη) ζούσαν περιορισμένες και τα ήθη δεν άλλαξαν ούτε και με τη μετάβαση στο δημοκρατικό </w:t>
      </w:r>
      <w:proofErr w:type="spellStart"/>
      <w:r w:rsidRPr="00FF3E9D">
        <w:rPr>
          <w:rFonts w:ascii="Times New Roman" w:eastAsia="Times New Roman" w:hAnsi="Times New Roman" w:cs="Times New Roman"/>
          <w:sz w:val="20"/>
          <w:szCs w:val="20"/>
          <w:lang w:eastAsia="el-GR"/>
        </w:rPr>
        <w:t>καθεστώς΄</w:t>
      </w:r>
      <w:proofErr w:type="spellEnd"/>
      <w:r w:rsidRPr="00FF3E9D">
        <w:rPr>
          <w:rFonts w:ascii="Times New Roman" w:eastAsia="Times New Roman" w:hAnsi="Times New Roman" w:cs="Times New Roman"/>
          <w:sz w:val="20"/>
          <w:szCs w:val="20"/>
          <w:lang w:eastAsia="el-GR"/>
        </w:rPr>
        <w:t xml:space="preserve"> η γυναίκα παρέμενε κάτω από την κηδεμονία, είτε του </w:t>
      </w:r>
      <w:proofErr w:type="spellStart"/>
      <w:r w:rsidRPr="00FF3E9D">
        <w:rPr>
          <w:rFonts w:ascii="Times New Roman" w:eastAsia="Times New Roman" w:hAnsi="Times New Roman" w:cs="Times New Roman"/>
          <w:sz w:val="20"/>
          <w:szCs w:val="20"/>
          <w:lang w:eastAsia="el-GR"/>
        </w:rPr>
        <w:t>πατέρα,είτε</w:t>
      </w:r>
      <w:proofErr w:type="spellEnd"/>
      <w:r w:rsidRPr="00FF3E9D">
        <w:rPr>
          <w:rFonts w:ascii="Times New Roman" w:eastAsia="Times New Roman" w:hAnsi="Times New Roman" w:cs="Times New Roman"/>
          <w:sz w:val="20"/>
          <w:szCs w:val="20"/>
          <w:lang w:eastAsia="el-GR"/>
        </w:rPr>
        <w:t xml:space="preserve"> του συζύγου, έπρεπε να περνά απαρατήρητη και να μη δίνει καμιά αφορμή για σχόλια σε βάρος της. Αν και δεν της αναγνωριζόταν κανένα δικαίωμα, εντούτοις η προσφορά της στη διαχείριση και κατανομή εργασιών και αγαθών του νοικοκυριού υπήρξε σπουδαία και ως μητέρα ήταν πάντα ένα αξιοσέβαστο πρόσωπο (όπως η Εκάβη). Ελάχιστες είναι οι περιπτώσεις που μαρτυρείται ιστορικά ότι μια γυναίκα μπορούσε να επαναστατεί και να τυραννάει τον άνδρα της με καβγάδες, φλυαρίες και βρισιές · ένας τέτοιος άτυχος σύζυγος υπήρξε και ο </w:t>
      </w:r>
      <w:proofErr w:type="spellStart"/>
      <w:r w:rsidRPr="00FF3E9D">
        <w:rPr>
          <w:rFonts w:ascii="Times New Roman" w:eastAsia="Times New Roman" w:hAnsi="Times New Roman" w:cs="Times New Roman"/>
          <w:sz w:val="20"/>
          <w:szCs w:val="20"/>
          <w:lang w:eastAsia="el-GR"/>
        </w:rPr>
        <w:t>φιλόσοφοςΣωκράτης</w:t>
      </w:r>
      <w:proofErr w:type="spellEnd"/>
      <w:r w:rsidRPr="00FF3E9D">
        <w:rPr>
          <w:rFonts w:ascii="Times New Roman" w:eastAsia="Times New Roman" w:hAnsi="Times New Roman" w:cs="Times New Roman"/>
          <w:sz w:val="20"/>
          <w:szCs w:val="20"/>
          <w:lang w:eastAsia="el-GR"/>
        </w:rPr>
        <w:t xml:space="preserve">, ο οποίος γνώρισε από τη γυναίκα του, την </w:t>
      </w:r>
      <w:proofErr w:type="spellStart"/>
      <w:r w:rsidRPr="00FF3E9D">
        <w:rPr>
          <w:rFonts w:ascii="Times New Roman" w:eastAsia="Times New Roman" w:hAnsi="Times New Roman" w:cs="Times New Roman"/>
          <w:sz w:val="20"/>
          <w:szCs w:val="20"/>
          <w:lang w:eastAsia="el-GR"/>
        </w:rPr>
        <w:t>Ξανθίππη,όλα</w:t>
      </w:r>
      <w:proofErr w:type="spellEnd"/>
      <w:r w:rsidRPr="00FF3E9D">
        <w:rPr>
          <w:rFonts w:ascii="Times New Roman" w:eastAsia="Times New Roman" w:hAnsi="Times New Roman" w:cs="Times New Roman"/>
          <w:sz w:val="20"/>
          <w:szCs w:val="20"/>
          <w:lang w:eastAsia="el-GR"/>
        </w:rPr>
        <w:t xml:space="preserve"> τα βάσανα της συζυγικής ζωής. Εφόσον αυτή ήταν η θέση της γυναίκας, το επιχείρημα της Ισμήνης ισχυροποιείται : η δύναμη του πιο δυνατού (σ’ αυτή την περίπτωση : του άνδρα) επιβάλλει τη συμμόρφωση προς εντολές και διαταγές, τις οποίες οι αδύναμοι είναι υποχρεωμένοι να αποδεχτούν ακόμα κι αν διαφωνούν. Περιληπτικά, το δεύτερο κατά σειρά επιχείρημα (στ.61 - 62) μπορεί να δοθεί ως εξής : </w:t>
      </w:r>
      <w:r w:rsidRPr="00FF3E9D">
        <w:rPr>
          <w:rFonts w:ascii="Times New Roman" w:eastAsia="Times New Roman" w:hAnsi="Times New Roman" w:cs="Times New Roman"/>
          <w:b/>
          <w:bCs/>
          <w:sz w:val="20"/>
          <w:szCs w:val="20"/>
          <w:lang w:eastAsia="el-GR"/>
        </w:rPr>
        <w:t>Η γυναικεία φύση δεν μπορεί να αντιμάχεται και να εναντιώνεται στη θέληση των ανδρών (:σαφής έκφραση του πατριαρχικού δικαίου</w:t>
      </w:r>
      <w:r w:rsidRPr="00FF3E9D">
        <w:rPr>
          <w:rFonts w:ascii="Times New Roman" w:eastAsia="Times New Roman" w:hAnsi="Times New Roman" w:cs="Times New Roman"/>
          <w:sz w:val="20"/>
          <w:szCs w:val="20"/>
          <w:lang w:eastAsia="el-GR"/>
        </w:rPr>
        <w:t>).</w:t>
      </w:r>
    </w:p>
    <w:p w:rsidR="00FF3E9D" w:rsidRPr="00FF3E9D" w:rsidRDefault="00FF3E9D" w:rsidP="00FF3E9D">
      <w:pPr>
        <w:tabs>
          <w:tab w:val="left" w:pos="6237"/>
        </w:tabs>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Η Ισμήνη ως τρίτο επιχείρημα προβάλλει (στ. 63 - 64) την </w:t>
      </w:r>
      <w:r w:rsidRPr="00FF3E9D">
        <w:rPr>
          <w:rFonts w:ascii="Times New Roman" w:eastAsia="Times New Roman" w:hAnsi="Times New Roman" w:cs="Times New Roman"/>
          <w:b/>
          <w:bCs/>
          <w:sz w:val="20"/>
          <w:szCs w:val="20"/>
          <w:lang w:eastAsia="el-GR"/>
        </w:rPr>
        <w:t>υποταγή που πρέπει να επιδεικνύουν οι πολίτες στις εντολές</w:t>
      </w:r>
      <w:r w:rsidRPr="00FF3E9D">
        <w:rPr>
          <w:rFonts w:ascii="Times New Roman" w:eastAsia="Times New Roman" w:hAnsi="Times New Roman" w:cs="Times New Roman"/>
          <w:sz w:val="20"/>
          <w:szCs w:val="20"/>
          <w:lang w:eastAsia="el-GR"/>
        </w:rPr>
        <w:t xml:space="preserve"> </w:t>
      </w:r>
      <w:r w:rsidRPr="00FF3E9D">
        <w:rPr>
          <w:rFonts w:ascii="Times New Roman" w:eastAsia="Times New Roman" w:hAnsi="Times New Roman" w:cs="Times New Roman"/>
          <w:b/>
          <w:bCs/>
          <w:sz w:val="20"/>
          <w:szCs w:val="20"/>
          <w:lang w:eastAsia="el-GR"/>
        </w:rPr>
        <w:t>των αρχόντων, είτε αυτές είναι δίκαιες, είτε άδικες</w:t>
      </w:r>
      <w:r w:rsidRPr="00FF3E9D">
        <w:rPr>
          <w:rFonts w:ascii="Times New Roman" w:eastAsia="Times New Roman" w:hAnsi="Times New Roman" w:cs="Times New Roman"/>
          <w:sz w:val="20"/>
          <w:szCs w:val="20"/>
          <w:lang w:eastAsia="el-GR"/>
        </w:rPr>
        <w:t xml:space="preserve"> · χαρακτηρίζει στην προκειμένη περίπτωση την απαγόρευση του Κρέοντα ως πράξη σκληρή, αλλά επισημαίνει ότι πρέπει η υπακοή να είναι δεδομένη ακόμα και για σκληρότερες διαταγές (</w:t>
      </w:r>
      <w:proofErr w:type="spellStart"/>
      <w:r w:rsidRPr="00FF3E9D">
        <w:rPr>
          <w:rFonts w:ascii="Times New Roman" w:eastAsia="Times New Roman" w:hAnsi="Times New Roman" w:cs="Times New Roman"/>
          <w:sz w:val="24"/>
          <w:szCs w:val="24"/>
          <w:lang w:eastAsia="el-GR"/>
        </w:rPr>
        <w:t>κα</w:t>
      </w:r>
      <w:r w:rsidRPr="00FF3E9D">
        <w:rPr>
          <w:rFonts w:ascii="Tahoma" w:eastAsia="Times New Roman" w:hAnsi="Tahoma" w:cs="Tahoma"/>
          <w:sz w:val="24"/>
          <w:szCs w:val="24"/>
          <w:lang w:eastAsia="el-GR"/>
        </w:rPr>
        <w:t>ὶ</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τα</w:t>
      </w:r>
      <w:r w:rsidRPr="00FF3E9D">
        <w:rPr>
          <w:rFonts w:ascii="Tahoma" w:eastAsia="Times New Roman" w:hAnsi="Tahoma" w:cs="Tahoma"/>
          <w:sz w:val="24"/>
          <w:szCs w:val="24"/>
          <w:lang w:eastAsia="el-GR"/>
        </w:rPr>
        <w:t>ῦ</w:t>
      </w:r>
      <w:r w:rsidRPr="00FF3E9D">
        <w:rPr>
          <w:rFonts w:ascii="Times New Roman" w:eastAsia="Times New Roman" w:hAnsi="Times New Roman" w:cs="Times New Roman"/>
          <w:sz w:val="24"/>
          <w:szCs w:val="24"/>
          <w:lang w:eastAsia="el-GR"/>
        </w:rPr>
        <w:t>τ</w:t>
      </w:r>
      <w:r w:rsidRPr="00FF3E9D">
        <w:rPr>
          <w:rFonts w:ascii="Tahoma" w:eastAsia="Times New Roman" w:hAnsi="Tahoma" w:cs="Tahoma"/>
          <w:sz w:val="24"/>
          <w:szCs w:val="24"/>
          <w:lang w:eastAsia="el-GR"/>
        </w:rPr>
        <w:t>᾽</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ἀ</w:t>
      </w:r>
      <w:r w:rsidRPr="00FF3E9D">
        <w:rPr>
          <w:rFonts w:ascii="Times New Roman" w:eastAsia="Times New Roman" w:hAnsi="Times New Roman" w:cs="Times New Roman"/>
          <w:sz w:val="24"/>
          <w:szCs w:val="24"/>
          <w:lang w:eastAsia="el-GR"/>
        </w:rPr>
        <w:t>κο</w:t>
      </w:r>
      <w:r w:rsidRPr="00FF3E9D">
        <w:rPr>
          <w:rFonts w:ascii="Tahoma" w:eastAsia="Times New Roman" w:hAnsi="Tahoma" w:cs="Tahoma"/>
          <w:sz w:val="24"/>
          <w:szCs w:val="24"/>
          <w:lang w:eastAsia="el-GR"/>
        </w:rPr>
        <w:t>ύ</w:t>
      </w:r>
      <w:r w:rsidRPr="00FF3E9D">
        <w:rPr>
          <w:rFonts w:ascii="Times New Roman" w:eastAsia="Times New Roman" w:hAnsi="Times New Roman" w:cs="Times New Roman"/>
          <w:sz w:val="24"/>
          <w:szCs w:val="24"/>
          <w:lang w:eastAsia="el-GR"/>
        </w:rPr>
        <w:t>ειν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κ</w:t>
      </w:r>
      <w:r w:rsidRPr="00FF3E9D">
        <w:rPr>
          <w:rFonts w:ascii="Tahoma" w:eastAsia="Times New Roman" w:hAnsi="Tahoma" w:cs="Tahoma"/>
          <w:sz w:val="24"/>
          <w:szCs w:val="24"/>
          <w:lang w:eastAsia="el-GR"/>
        </w:rPr>
        <w:t>ἄ</w:t>
      </w:r>
      <w:r w:rsidRPr="00FF3E9D">
        <w:rPr>
          <w:rFonts w:ascii="Times New Roman" w:eastAsia="Times New Roman" w:hAnsi="Times New Roman" w:cs="Times New Roman"/>
          <w:sz w:val="24"/>
          <w:szCs w:val="24"/>
          <w:lang w:eastAsia="el-GR"/>
        </w:rPr>
        <w:t>τι</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τ</w:t>
      </w:r>
      <w:r w:rsidRPr="00FF3E9D">
        <w:rPr>
          <w:rFonts w:ascii="Tahoma" w:eastAsia="Times New Roman" w:hAnsi="Tahoma" w:cs="Tahoma"/>
          <w:sz w:val="24"/>
          <w:szCs w:val="24"/>
          <w:lang w:eastAsia="el-GR"/>
        </w:rPr>
        <w:t>ῶ</w:t>
      </w:r>
      <w:r w:rsidRPr="00FF3E9D">
        <w:rPr>
          <w:rFonts w:ascii="Times New Roman" w:eastAsia="Times New Roman" w:hAnsi="Times New Roman" w:cs="Times New Roman"/>
          <w:sz w:val="24"/>
          <w:szCs w:val="24"/>
          <w:lang w:eastAsia="el-GR"/>
        </w:rPr>
        <w:t>νδ</w:t>
      </w:r>
      <w:r w:rsidRPr="00FF3E9D">
        <w:rPr>
          <w:rFonts w:ascii="Tahoma" w:eastAsia="Times New Roman" w:hAnsi="Tahoma" w:cs="Tahoma"/>
          <w:sz w:val="24"/>
          <w:szCs w:val="24"/>
          <w:lang w:eastAsia="el-GR"/>
        </w:rPr>
        <w:t>᾽</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ἀ</w:t>
      </w:r>
      <w:r w:rsidRPr="00FF3E9D">
        <w:rPr>
          <w:rFonts w:ascii="Times New Roman" w:eastAsia="Times New Roman" w:hAnsi="Times New Roman" w:cs="Times New Roman"/>
          <w:sz w:val="24"/>
          <w:szCs w:val="24"/>
          <w:lang w:eastAsia="el-GR"/>
        </w:rPr>
        <w:t>λγ</w:t>
      </w:r>
      <w:r w:rsidRPr="00FF3E9D">
        <w:rPr>
          <w:rFonts w:ascii="Tahoma" w:eastAsia="Times New Roman" w:hAnsi="Tahoma" w:cs="Tahoma"/>
          <w:sz w:val="24"/>
          <w:szCs w:val="24"/>
          <w:lang w:eastAsia="el-GR"/>
        </w:rPr>
        <w:t>ί</w:t>
      </w:r>
      <w:r w:rsidRPr="00FF3E9D">
        <w:rPr>
          <w:rFonts w:ascii="Times New Roman" w:eastAsia="Times New Roman" w:hAnsi="Times New Roman" w:cs="Times New Roman"/>
          <w:sz w:val="24"/>
          <w:szCs w:val="24"/>
          <w:lang w:eastAsia="el-GR"/>
        </w:rPr>
        <w:t>ονα</w:t>
      </w:r>
      <w:r w:rsidRPr="00FF3E9D">
        <w:rPr>
          <w:rFonts w:ascii="Times New Roman" w:eastAsia="Times New Roman" w:hAnsi="Times New Roman" w:cs="Times New Roman"/>
          <w:sz w:val="20"/>
          <w:szCs w:val="20"/>
          <w:lang w:eastAsia="el-GR"/>
        </w:rPr>
        <w:t>).Χαρακτηριστική</w:t>
      </w:r>
      <w:proofErr w:type="spellEnd"/>
      <w:r w:rsidRPr="00FF3E9D">
        <w:rPr>
          <w:rFonts w:ascii="Times New Roman" w:eastAsia="Times New Roman" w:hAnsi="Times New Roman" w:cs="Times New Roman"/>
          <w:sz w:val="20"/>
          <w:szCs w:val="20"/>
          <w:lang w:eastAsia="el-GR"/>
        </w:rPr>
        <w:t xml:space="preserve"> είναι και η χρήση του πληθυντικού (κρεισσόνων), με την οποία η Ισμήνη εξαίρει την παντοδυναμία της βασιλικής εξουσίας, ώστε να παρουσιάσει δικαιολογημένη τη δική της δειλία και την υποτελή και αναξιοπρεπή στάση απέναντι σε ανίερες και ανάρμοστες για την ανθρώπινη αξιοπρέπεια διαταγές. Γενικότερα, η Ισμήνη συγκινεί με την </w:t>
      </w:r>
      <w:r w:rsidRPr="00FF3E9D">
        <w:rPr>
          <w:rFonts w:ascii="Times New Roman" w:eastAsia="Times New Roman" w:hAnsi="Times New Roman" w:cs="Times New Roman"/>
          <w:b/>
          <w:bCs/>
          <w:sz w:val="20"/>
          <w:szCs w:val="20"/>
          <w:lang w:eastAsia="el-GR"/>
        </w:rPr>
        <w:t>ειλικρίνειά της αλλά ο συμβιβασμός και η δειλία της</w:t>
      </w:r>
      <w:r w:rsidRPr="00FF3E9D">
        <w:rPr>
          <w:rFonts w:ascii="Times New Roman" w:eastAsia="Times New Roman" w:hAnsi="Times New Roman" w:cs="Times New Roman"/>
          <w:sz w:val="20"/>
          <w:szCs w:val="20"/>
          <w:lang w:eastAsia="el-GR"/>
        </w:rPr>
        <w:t xml:space="preserve"> προκαλούν εύλογα τη διαμαρτυρία. Πάσχει από έλλειψη ηθικού αναστήματος, δεν μπορεί να προβάλει αντίσταση στην εξόφθαλμα άδικη στάση του Κρέοντα απέναντι στον αδερφό </w:t>
      </w:r>
      <w:proofErr w:type="spellStart"/>
      <w:r w:rsidRPr="00FF3E9D">
        <w:rPr>
          <w:rFonts w:ascii="Times New Roman" w:eastAsia="Times New Roman" w:hAnsi="Times New Roman" w:cs="Times New Roman"/>
          <w:sz w:val="20"/>
          <w:szCs w:val="20"/>
          <w:lang w:eastAsia="el-GR"/>
        </w:rPr>
        <w:t>τηςτον</w:t>
      </w:r>
      <w:proofErr w:type="spellEnd"/>
      <w:r w:rsidRPr="00FF3E9D">
        <w:rPr>
          <w:rFonts w:ascii="Times New Roman" w:eastAsia="Times New Roman" w:hAnsi="Times New Roman" w:cs="Times New Roman"/>
          <w:sz w:val="20"/>
          <w:szCs w:val="20"/>
          <w:lang w:eastAsia="el-GR"/>
        </w:rPr>
        <w:t xml:space="preserve"> Πολυνείκη, παραιτείται από κάθε δικαίωμα που επιβάλλει η αδελφική αλληλεγγύη και δέχεται με ηττοπάθεια και μοιρολατρία μια ζωή που άλλος προκαθορίζει. Δεν έχει διάθεση για αγώνα, δεν είναι ο τύπος του επαναστάτη και φαίνεται να μην έχει συνειδητοποιήσει ότι η πάλη απέναντι στην αδικία καταξιώνει το άτομο ανεξάρτητα από το αποτέλεσμά της. Όταν ο ήρωας υποκύπτει στον αγώνα του απέναντι σε «</w:t>
      </w:r>
      <w:proofErr w:type="spellStart"/>
      <w:r w:rsidRPr="00FF3E9D">
        <w:rPr>
          <w:rFonts w:ascii="Times New Roman" w:eastAsia="Times New Roman" w:hAnsi="Times New Roman" w:cs="Times New Roman"/>
          <w:sz w:val="20"/>
          <w:szCs w:val="20"/>
          <w:lang w:eastAsia="el-GR"/>
        </w:rPr>
        <w:t>κρείσσονες»αντιπάλους</w:t>
      </w:r>
      <w:proofErr w:type="spellEnd"/>
      <w:r w:rsidRPr="00FF3E9D">
        <w:rPr>
          <w:rFonts w:ascii="Times New Roman" w:eastAsia="Times New Roman" w:hAnsi="Times New Roman" w:cs="Times New Roman"/>
          <w:sz w:val="20"/>
          <w:szCs w:val="20"/>
          <w:lang w:eastAsia="el-GR"/>
        </w:rPr>
        <w:t xml:space="preserve">, κερδίζει την αξιοπρέπεια και την τιμή, διότι αντιστάθηκε στην αυθαιρεσία και ξεπέρασε το φόβο που εμπνέει η αλαζονεία και η υπεροχή των ισχυρών. Η Ισμήνη είναι μια αντιηρωική φιγούρα χωρίς πνευματικά εφόδια και </w:t>
      </w:r>
      <w:proofErr w:type="spellStart"/>
      <w:r w:rsidRPr="00FF3E9D">
        <w:rPr>
          <w:rFonts w:ascii="Times New Roman" w:eastAsia="Times New Roman" w:hAnsi="Times New Roman" w:cs="Times New Roman"/>
          <w:sz w:val="20"/>
          <w:szCs w:val="20"/>
          <w:lang w:eastAsia="el-GR"/>
        </w:rPr>
        <w:t>ιδιαίτερεςαρετές</w:t>
      </w:r>
      <w:proofErr w:type="spellEnd"/>
      <w:r w:rsidRPr="00FF3E9D">
        <w:rPr>
          <w:rFonts w:ascii="Times New Roman" w:eastAsia="Times New Roman" w:hAnsi="Times New Roman" w:cs="Times New Roman"/>
          <w:sz w:val="20"/>
          <w:szCs w:val="20"/>
          <w:lang w:eastAsia="el-GR"/>
        </w:rPr>
        <w:t xml:space="preserve">, είναι εκπρόσωπος της συνηθισμένης γυναίκας της </w:t>
      </w:r>
      <w:proofErr w:type="spellStart"/>
      <w:r w:rsidRPr="00FF3E9D">
        <w:rPr>
          <w:rFonts w:ascii="Times New Roman" w:eastAsia="Times New Roman" w:hAnsi="Times New Roman" w:cs="Times New Roman"/>
          <w:sz w:val="20"/>
          <w:szCs w:val="20"/>
          <w:lang w:eastAsia="el-GR"/>
        </w:rPr>
        <w:t>εποχήςτης</w:t>
      </w:r>
      <w:proofErr w:type="spellEnd"/>
      <w:r w:rsidRPr="00FF3E9D">
        <w:rPr>
          <w:rFonts w:ascii="Times New Roman" w:eastAsia="Times New Roman" w:hAnsi="Times New Roman" w:cs="Times New Roman"/>
          <w:sz w:val="20"/>
          <w:szCs w:val="20"/>
          <w:lang w:eastAsia="el-GR"/>
        </w:rPr>
        <w:t>. Περιληπτικά, το τρίτο επιχείρημα (στ. 63 g 64) μπορεί να δοθεί ως εξής : Αναγνώριση της ανωτερότητας του βασιλιά &amp;πειθήνια υποταγή στα κελεύσματα των αρχόντων.__</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0o00"/>
          <w:b/>
          <w:bCs/>
          <w:sz w:val="20"/>
          <w:szCs w:val="20"/>
          <w:lang w:eastAsia="el-GR"/>
        </w:rPr>
        <w:t>Β.2.</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 xml:space="preserve">             Ο αντίλογος της Αντιγόνης στα επιχειρήματα, με τα οποία η Ισμήνη επιχείρησε να ανατρέψει την πρόθεσή της να θάψει </w:t>
      </w:r>
      <w:proofErr w:type="spellStart"/>
      <w:r w:rsidRPr="00FF3E9D">
        <w:rPr>
          <w:rFonts w:ascii="Times New Roman" w:eastAsia="Times New Roman" w:hAnsi="Times New Roman" w:cs="TT3A41o00"/>
          <w:sz w:val="20"/>
          <w:szCs w:val="20"/>
          <w:lang w:eastAsia="el-GR"/>
        </w:rPr>
        <w:t>τονΠολυνείκη</w:t>
      </w:r>
      <w:proofErr w:type="spellEnd"/>
      <w:r w:rsidRPr="00FF3E9D">
        <w:rPr>
          <w:rFonts w:ascii="Times New Roman" w:eastAsia="Times New Roman" w:hAnsi="Times New Roman" w:cs="TT3A41o00"/>
          <w:sz w:val="20"/>
          <w:szCs w:val="20"/>
          <w:lang w:eastAsia="el-GR"/>
        </w:rPr>
        <w:t xml:space="preserve">, θα καταδείξει το ηθικό μεγαλείο της και θα επιφέρει την άμεση ρήξη ανάμεσα στις δύο αδελφές, καθώς η επαναστατική φύση της ηρωίδας αντιστρατεύεται με σκληρότητα και πείσμα τη δειλία της αδελφής της · </w:t>
      </w:r>
      <w:r w:rsidRPr="00FF3E9D">
        <w:rPr>
          <w:rFonts w:ascii="Times New Roman" w:eastAsia="Times New Roman" w:hAnsi="Times New Roman" w:cs="TT3A40o00"/>
          <w:sz w:val="20"/>
          <w:szCs w:val="20"/>
          <w:lang w:eastAsia="el-GR"/>
        </w:rPr>
        <w:t xml:space="preserve">έχει πλήρη συναίσθηση  ότι η ίδια εκτελεί το καθήκον της, </w:t>
      </w:r>
      <w:r w:rsidRPr="00FF3E9D">
        <w:rPr>
          <w:rFonts w:ascii="Times New Roman" w:eastAsia="Times New Roman" w:hAnsi="Times New Roman" w:cs="TT3A41o00"/>
          <w:sz w:val="20"/>
          <w:szCs w:val="20"/>
          <w:lang w:eastAsia="el-GR"/>
        </w:rPr>
        <w:t xml:space="preserve">ακόμη κι όταν η ίδια της </w:t>
      </w:r>
      <w:proofErr w:type="spellStart"/>
      <w:r w:rsidRPr="00FF3E9D">
        <w:rPr>
          <w:rFonts w:ascii="Times New Roman" w:eastAsia="Times New Roman" w:hAnsi="Times New Roman" w:cs="TT3A41o00"/>
          <w:sz w:val="20"/>
          <w:szCs w:val="20"/>
          <w:lang w:eastAsia="el-GR"/>
        </w:rPr>
        <w:t>ηαδελφή</w:t>
      </w:r>
      <w:proofErr w:type="spellEnd"/>
      <w:r w:rsidRPr="00FF3E9D">
        <w:rPr>
          <w:rFonts w:ascii="Times New Roman" w:eastAsia="Times New Roman" w:hAnsi="Times New Roman" w:cs="TT3A41o00"/>
          <w:sz w:val="20"/>
          <w:szCs w:val="20"/>
          <w:lang w:eastAsia="el-GR"/>
        </w:rPr>
        <w:t xml:space="preserve"> την απαρνείται σε μια τόσο κρίσιμη στιγμή που </w:t>
      </w:r>
      <w:proofErr w:type="spellStart"/>
      <w:r w:rsidRPr="00FF3E9D">
        <w:rPr>
          <w:rFonts w:ascii="Times New Roman" w:eastAsia="Times New Roman" w:hAnsi="Times New Roman" w:cs="TT3A41o00"/>
          <w:sz w:val="20"/>
          <w:szCs w:val="20"/>
          <w:lang w:eastAsia="el-GR"/>
        </w:rPr>
        <w:t>έχειαπόλυτη</w:t>
      </w:r>
      <w:proofErr w:type="spellEnd"/>
      <w:r w:rsidRPr="00FF3E9D">
        <w:rPr>
          <w:rFonts w:ascii="Times New Roman" w:eastAsia="Times New Roman" w:hAnsi="Times New Roman" w:cs="TT3A41o00"/>
          <w:sz w:val="20"/>
          <w:szCs w:val="20"/>
          <w:lang w:eastAsia="el-GR"/>
        </w:rPr>
        <w:t xml:space="preserve"> ανάγκη τη στήριξή της, γι’ αυτό και τα όσα </w:t>
      </w:r>
      <w:proofErr w:type="spellStart"/>
      <w:r w:rsidRPr="00FF3E9D">
        <w:rPr>
          <w:rFonts w:ascii="Times New Roman" w:eastAsia="Times New Roman" w:hAnsi="Times New Roman" w:cs="TT3A41o00"/>
          <w:sz w:val="20"/>
          <w:szCs w:val="20"/>
          <w:lang w:eastAsia="el-GR"/>
        </w:rPr>
        <w:t>θακαταθέσει</w:t>
      </w:r>
      <w:proofErr w:type="spellEnd"/>
      <w:r w:rsidRPr="00FF3E9D">
        <w:rPr>
          <w:rFonts w:ascii="Times New Roman" w:eastAsia="Times New Roman" w:hAnsi="Times New Roman" w:cs="TT3A41o00"/>
          <w:sz w:val="20"/>
          <w:szCs w:val="20"/>
          <w:lang w:eastAsia="el-GR"/>
        </w:rPr>
        <w:t xml:space="preserve"> στο μονόλογό της είναι απτή </w:t>
      </w:r>
      <w:r w:rsidRPr="00FF3E9D">
        <w:rPr>
          <w:rFonts w:ascii="Times New Roman" w:eastAsia="Times New Roman" w:hAnsi="Times New Roman" w:cs="TT3A40o00"/>
          <w:sz w:val="20"/>
          <w:szCs w:val="20"/>
          <w:lang w:eastAsia="el-GR"/>
        </w:rPr>
        <w:t xml:space="preserve">απόδειξη της ανώτερης ηθικής ποιότητας </w:t>
      </w:r>
      <w:r w:rsidRPr="00FF3E9D">
        <w:rPr>
          <w:rFonts w:ascii="Times New Roman" w:eastAsia="Times New Roman" w:hAnsi="Times New Roman" w:cs="TT3A41o00"/>
          <w:sz w:val="20"/>
          <w:szCs w:val="20"/>
          <w:lang w:eastAsia="el-GR"/>
        </w:rPr>
        <w:t>του χαρακτήρα της.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 xml:space="preserve">    Η Αντιγόνη παρακολούθησε με απάθεια την απέλπιδα προσπάθεια της Ισμήνης να την μεταπείσει, γι’ αυτό και η αντίδρασή της (σκόπιμη είναι και η επανάληψη «» : συσσώρευση αρνήσεων) δείχνει ψυχρότητα και </w:t>
      </w:r>
      <w:proofErr w:type="spellStart"/>
      <w:r w:rsidRPr="00FF3E9D">
        <w:rPr>
          <w:rFonts w:ascii="Times New Roman" w:eastAsia="Times New Roman" w:hAnsi="Times New Roman" w:cs="TT3A41o00"/>
          <w:sz w:val="20"/>
          <w:szCs w:val="20"/>
          <w:lang w:eastAsia="el-GR"/>
        </w:rPr>
        <w:t>αδιαφορία,καθώς</w:t>
      </w:r>
      <w:proofErr w:type="spellEnd"/>
      <w:r w:rsidRPr="00FF3E9D">
        <w:rPr>
          <w:rFonts w:ascii="Times New Roman" w:eastAsia="Times New Roman" w:hAnsi="Times New Roman" w:cs="TT3A41o00"/>
          <w:sz w:val="20"/>
          <w:szCs w:val="20"/>
          <w:lang w:eastAsia="el-GR"/>
        </w:rPr>
        <w:t xml:space="preserve"> είναι ενοχλημένη τόσο από την έμμεση άρνηση </w:t>
      </w:r>
      <w:proofErr w:type="spellStart"/>
      <w:r w:rsidRPr="00FF3E9D">
        <w:rPr>
          <w:rFonts w:ascii="Times New Roman" w:eastAsia="Times New Roman" w:hAnsi="Times New Roman" w:cs="TT3A41o00"/>
          <w:sz w:val="20"/>
          <w:szCs w:val="20"/>
          <w:lang w:eastAsia="el-GR"/>
        </w:rPr>
        <w:t>τηςαδελφής</w:t>
      </w:r>
      <w:proofErr w:type="spellEnd"/>
      <w:r w:rsidRPr="00FF3E9D">
        <w:rPr>
          <w:rFonts w:ascii="Times New Roman" w:eastAsia="Times New Roman" w:hAnsi="Times New Roman" w:cs="TT3A41o00"/>
          <w:sz w:val="20"/>
          <w:szCs w:val="20"/>
          <w:lang w:eastAsia="el-GR"/>
        </w:rPr>
        <w:t xml:space="preserve"> της να βοηθήσει στην ταφή </w:t>
      </w:r>
      <w:proofErr w:type="spellStart"/>
      <w:r w:rsidRPr="00FF3E9D">
        <w:rPr>
          <w:rFonts w:ascii="Times New Roman" w:eastAsia="Times New Roman" w:hAnsi="Times New Roman" w:cs="TT3A41o00"/>
          <w:sz w:val="20"/>
          <w:szCs w:val="20"/>
          <w:lang w:eastAsia="el-GR"/>
        </w:rPr>
        <w:t>τουΠολυνείκη</w:t>
      </w:r>
      <w:proofErr w:type="spellEnd"/>
      <w:r w:rsidRPr="00FF3E9D">
        <w:rPr>
          <w:rFonts w:ascii="Times New Roman" w:eastAsia="Times New Roman" w:hAnsi="Times New Roman" w:cs="TT3A41o00"/>
          <w:sz w:val="20"/>
          <w:szCs w:val="20"/>
          <w:lang w:eastAsia="el-GR"/>
        </w:rPr>
        <w:t xml:space="preserve"> όσο και από την απόπειρά της να της αλλάξει την απόφαση. </w:t>
      </w:r>
      <w:r w:rsidRPr="00FF3E9D">
        <w:rPr>
          <w:rFonts w:ascii="Times New Roman" w:eastAsia="Times New Roman" w:hAnsi="Times New Roman" w:cs="TT3A41o00"/>
          <w:sz w:val="20"/>
          <w:szCs w:val="20"/>
          <w:lang w:eastAsia="el-GR"/>
        </w:rPr>
        <w:lastRenderedPageBreak/>
        <w:t xml:space="preserve">Δέχεται με </w:t>
      </w:r>
      <w:r w:rsidRPr="00FF3E9D">
        <w:rPr>
          <w:rFonts w:ascii="Times New Roman" w:eastAsia="Times New Roman" w:hAnsi="Times New Roman" w:cs="TT3A40o00"/>
          <w:sz w:val="20"/>
          <w:szCs w:val="20"/>
          <w:lang w:eastAsia="el-GR"/>
        </w:rPr>
        <w:t xml:space="preserve">καρτερικότητα και στωικότητα </w:t>
      </w:r>
      <w:r w:rsidRPr="00FF3E9D">
        <w:rPr>
          <w:rFonts w:ascii="Times New Roman" w:eastAsia="Times New Roman" w:hAnsi="Times New Roman" w:cs="TT3A41o00"/>
          <w:sz w:val="20"/>
          <w:szCs w:val="20"/>
          <w:lang w:eastAsia="el-GR"/>
        </w:rPr>
        <w:t xml:space="preserve">την επιλογή της αδελφής της και δηλώνει </w:t>
      </w:r>
      <w:r w:rsidRPr="00FF3E9D">
        <w:rPr>
          <w:rFonts w:ascii="Times New Roman" w:eastAsia="Times New Roman" w:hAnsi="Times New Roman" w:cs="TT3A40o00"/>
          <w:sz w:val="20"/>
          <w:szCs w:val="20"/>
          <w:lang w:eastAsia="el-GR"/>
        </w:rPr>
        <w:t xml:space="preserve">με αξιοπρέπεια </w:t>
      </w:r>
      <w:r w:rsidRPr="00FF3E9D">
        <w:rPr>
          <w:rFonts w:ascii="Times New Roman" w:eastAsia="Times New Roman" w:hAnsi="Times New Roman" w:cs="TT3A41o00"/>
          <w:sz w:val="20"/>
          <w:szCs w:val="20"/>
          <w:lang w:eastAsia="el-GR"/>
        </w:rPr>
        <w:t xml:space="preserve">ότι </w:t>
      </w:r>
      <w:proofErr w:type="spellStart"/>
      <w:r w:rsidRPr="00FF3E9D">
        <w:rPr>
          <w:rFonts w:ascii="Times New Roman" w:eastAsia="Times New Roman" w:hAnsi="Times New Roman" w:cs="TT3A41o00"/>
          <w:sz w:val="20"/>
          <w:szCs w:val="20"/>
          <w:lang w:eastAsia="el-GR"/>
        </w:rPr>
        <w:t>απαξιoί</w:t>
      </w:r>
      <w:proofErr w:type="spellEnd"/>
      <w:r w:rsidRPr="00FF3E9D">
        <w:rPr>
          <w:rFonts w:ascii="Times New Roman" w:eastAsia="Times New Roman" w:hAnsi="Times New Roman" w:cs="TT3A41o00"/>
          <w:sz w:val="20"/>
          <w:szCs w:val="20"/>
          <w:lang w:eastAsia="el-GR"/>
        </w:rPr>
        <w:t xml:space="preserve"> να την παρακαλέσει </w:t>
      </w:r>
      <w:proofErr w:type="spellStart"/>
      <w:r w:rsidRPr="00FF3E9D">
        <w:rPr>
          <w:rFonts w:ascii="Times New Roman" w:eastAsia="Times New Roman" w:hAnsi="Times New Roman" w:cs="TT3A41o00"/>
          <w:sz w:val="20"/>
          <w:szCs w:val="20"/>
          <w:lang w:eastAsia="el-GR"/>
        </w:rPr>
        <w:t>μεπερισσότερη</w:t>
      </w:r>
      <w:proofErr w:type="spellEnd"/>
      <w:r w:rsidRPr="00FF3E9D">
        <w:rPr>
          <w:rFonts w:ascii="Times New Roman" w:eastAsia="Times New Roman" w:hAnsi="Times New Roman" w:cs="TT3A41o00"/>
          <w:sz w:val="20"/>
          <w:szCs w:val="20"/>
          <w:lang w:eastAsia="el-GR"/>
        </w:rPr>
        <w:t xml:space="preserve"> επιμονή να συμμετάσχει σε κάτι που η </w:t>
      </w:r>
      <w:r w:rsidRPr="00FF3E9D">
        <w:rPr>
          <w:rFonts w:ascii="Times New Roman" w:eastAsia="Times New Roman" w:hAnsi="Times New Roman" w:cs="TT3A40o00"/>
          <w:sz w:val="20"/>
          <w:szCs w:val="20"/>
          <w:lang w:eastAsia="el-GR"/>
        </w:rPr>
        <w:t xml:space="preserve">ίδια θεωρεί ιερό καθήκον </w:t>
      </w:r>
      <w:r w:rsidRPr="00FF3E9D">
        <w:rPr>
          <w:rFonts w:ascii="Times New Roman" w:eastAsia="Times New Roman" w:hAnsi="Times New Roman" w:cs="TT3A41o00"/>
          <w:sz w:val="20"/>
          <w:szCs w:val="20"/>
          <w:lang w:eastAsia="el-GR"/>
        </w:rPr>
        <w:t xml:space="preserve">απέναντι στο νεκρό αδελφό. Τα όσα είπε η </w:t>
      </w:r>
      <w:proofErr w:type="spellStart"/>
      <w:r w:rsidRPr="00FF3E9D">
        <w:rPr>
          <w:rFonts w:ascii="Times New Roman" w:eastAsia="Times New Roman" w:hAnsi="Times New Roman" w:cs="TT3A41o00"/>
          <w:sz w:val="20"/>
          <w:szCs w:val="20"/>
          <w:lang w:eastAsia="el-GR"/>
        </w:rPr>
        <w:t>Ισμήνητην</w:t>
      </w:r>
      <w:proofErr w:type="spellEnd"/>
      <w:r w:rsidRPr="00FF3E9D">
        <w:rPr>
          <w:rFonts w:ascii="Times New Roman" w:eastAsia="Times New Roman" w:hAnsi="Times New Roman" w:cs="TT3A41o00"/>
          <w:sz w:val="20"/>
          <w:szCs w:val="20"/>
          <w:lang w:eastAsia="el-GR"/>
        </w:rPr>
        <w:t xml:space="preserve"> καθιστούν πλέον </w:t>
      </w:r>
      <w:proofErr w:type="spellStart"/>
      <w:r w:rsidRPr="00FF3E9D">
        <w:rPr>
          <w:rFonts w:ascii="Times New Roman" w:eastAsia="Times New Roman" w:hAnsi="Times New Roman" w:cs="TT3A41o00"/>
          <w:sz w:val="20"/>
          <w:szCs w:val="20"/>
          <w:lang w:eastAsia="el-GR"/>
        </w:rPr>
        <w:t>persona</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non</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grata</w:t>
      </w:r>
      <w:proofErr w:type="spellEnd"/>
      <w:r w:rsidRPr="00FF3E9D">
        <w:rPr>
          <w:rFonts w:ascii="Times New Roman" w:eastAsia="Times New Roman" w:hAnsi="Times New Roman" w:cs="TT3A41o00"/>
          <w:sz w:val="20"/>
          <w:szCs w:val="20"/>
          <w:lang w:eastAsia="el-GR"/>
        </w:rPr>
        <w:t xml:space="preserve"> στην αδελφή της και ανεπιθύμητο βοηθό στο έργο της ταφής (χαρακτηριστική είναι η </w:t>
      </w:r>
      <w:proofErr w:type="spellStart"/>
      <w:r w:rsidRPr="00FF3E9D">
        <w:rPr>
          <w:rFonts w:ascii="Times New Roman" w:eastAsia="Times New Roman" w:hAnsi="Times New Roman" w:cs="TT3A41o00"/>
          <w:sz w:val="20"/>
          <w:szCs w:val="20"/>
          <w:lang w:eastAsia="el-GR"/>
        </w:rPr>
        <w:t>variatio</w:t>
      </w:r>
      <w:proofErr w:type="spellEnd"/>
      <w:r w:rsidRPr="00FF3E9D">
        <w:rPr>
          <w:rFonts w:ascii="Times New Roman" w:eastAsia="Times New Roman" w:hAnsi="Times New Roman" w:cs="TT3A41o00"/>
          <w:sz w:val="20"/>
          <w:szCs w:val="20"/>
          <w:lang w:eastAsia="el-GR"/>
        </w:rPr>
        <w:t xml:space="preserve"> των ρημάτων «</w:t>
      </w:r>
      <w:proofErr w:type="spellStart"/>
      <w:r w:rsidRPr="00FF3E9D">
        <w:rPr>
          <w:rFonts w:ascii="Times New Roman" w:eastAsia="Times New Roman" w:hAnsi="Times New Roman" w:cs="Times New Roman"/>
          <w:sz w:val="24"/>
          <w:szCs w:val="24"/>
          <w:lang w:eastAsia="el-GR"/>
        </w:rPr>
        <w:t>πρ</w:t>
      </w:r>
      <w:r w:rsidRPr="00FF3E9D">
        <w:rPr>
          <w:rFonts w:ascii="Tahoma" w:eastAsia="Times New Roman" w:hAnsi="Tahoma" w:cs="Tahoma"/>
          <w:sz w:val="24"/>
          <w:szCs w:val="24"/>
          <w:lang w:eastAsia="el-GR"/>
        </w:rPr>
        <w:t>ά</w:t>
      </w:r>
      <w:r w:rsidRPr="00FF3E9D">
        <w:rPr>
          <w:rFonts w:ascii="Times New Roman" w:eastAsia="Times New Roman" w:hAnsi="Times New Roman" w:cs="Times New Roman"/>
          <w:sz w:val="24"/>
          <w:szCs w:val="24"/>
          <w:lang w:eastAsia="el-GR"/>
        </w:rPr>
        <w:t>σσειν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ἐ</w:t>
      </w:r>
      <w:r w:rsidRPr="00FF3E9D">
        <w:rPr>
          <w:rFonts w:ascii="Times New Roman" w:eastAsia="Times New Roman" w:hAnsi="Times New Roman" w:cs="Times New Roman"/>
          <w:sz w:val="24"/>
          <w:szCs w:val="24"/>
          <w:lang w:eastAsia="el-GR"/>
        </w:rPr>
        <w:t>μο</w:t>
      </w:r>
      <w:r w:rsidRPr="00FF3E9D">
        <w:rPr>
          <w:rFonts w:ascii="Tahoma" w:eastAsia="Times New Roman" w:hAnsi="Tahoma" w:cs="Tahoma"/>
          <w:sz w:val="24"/>
          <w:szCs w:val="24"/>
          <w:lang w:eastAsia="el-GR"/>
        </w:rPr>
        <w:t>ῦ</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γ</w:t>
      </w:r>
      <w:r w:rsidRPr="00FF3E9D">
        <w:rPr>
          <w:rFonts w:ascii="Tahoma" w:eastAsia="Times New Roman" w:hAnsi="Tahoma" w:cs="Tahoma"/>
          <w:sz w:val="24"/>
          <w:szCs w:val="24"/>
          <w:lang w:eastAsia="el-GR"/>
        </w:rPr>
        <w:t>᾽</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ἂ</w:t>
      </w:r>
      <w:r w:rsidRPr="00FF3E9D">
        <w:rPr>
          <w:rFonts w:ascii="Times New Roman" w:eastAsia="Times New Roman" w:hAnsi="Times New Roman" w:cs="Times New Roman"/>
          <w:sz w:val="24"/>
          <w:szCs w:val="24"/>
          <w:lang w:eastAsia="el-GR"/>
        </w:rPr>
        <w:t>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ἡ</w:t>
      </w:r>
      <w:r w:rsidRPr="00FF3E9D">
        <w:rPr>
          <w:rFonts w:ascii="Times New Roman" w:eastAsia="Times New Roman" w:hAnsi="Times New Roman" w:cs="Times New Roman"/>
          <w:sz w:val="24"/>
          <w:szCs w:val="24"/>
          <w:lang w:eastAsia="el-GR"/>
        </w:rPr>
        <w:t>δ</w:t>
      </w:r>
      <w:r w:rsidRPr="00FF3E9D">
        <w:rPr>
          <w:rFonts w:ascii="Tahoma" w:eastAsia="Times New Roman" w:hAnsi="Tahoma" w:cs="Tahoma"/>
          <w:sz w:val="24"/>
          <w:szCs w:val="24"/>
          <w:lang w:eastAsia="el-GR"/>
        </w:rPr>
        <w:t>έ</w:t>
      </w:r>
      <w:r w:rsidRPr="00FF3E9D">
        <w:rPr>
          <w:rFonts w:ascii="Times New Roman" w:eastAsia="Times New Roman" w:hAnsi="Times New Roman" w:cs="Times New Roman"/>
          <w:sz w:val="24"/>
          <w:szCs w:val="24"/>
          <w:lang w:eastAsia="el-GR"/>
        </w:rPr>
        <w:t>ως</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δρ</w:t>
      </w:r>
      <w:r w:rsidRPr="00FF3E9D">
        <w:rPr>
          <w:rFonts w:ascii="Tahoma" w:eastAsia="Times New Roman" w:hAnsi="Tahoma" w:cs="Tahoma"/>
          <w:sz w:val="24"/>
          <w:szCs w:val="24"/>
          <w:lang w:eastAsia="el-GR"/>
        </w:rPr>
        <w:t>ῴ</w:t>
      </w:r>
      <w:r w:rsidRPr="00FF3E9D">
        <w:rPr>
          <w:rFonts w:ascii="Times New Roman" w:eastAsia="Times New Roman" w:hAnsi="Times New Roman" w:cs="Times New Roman"/>
          <w:sz w:val="24"/>
          <w:szCs w:val="24"/>
          <w:lang w:eastAsia="el-GR"/>
        </w:rPr>
        <w:t>ης</w:t>
      </w:r>
      <w:proofErr w:type="spellEnd"/>
      <w:r w:rsidRPr="00FF3E9D">
        <w:rPr>
          <w:rFonts w:ascii="Times New Roman" w:eastAsia="Times New Roman" w:hAnsi="Times New Roman" w:cs="TT3A41o00"/>
          <w:sz w:val="20"/>
          <w:szCs w:val="20"/>
          <w:lang w:eastAsia="el-GR"/>
        </w:rPr>
        <w:t xml:space="preserve">»), που απαιτεί εκούσια προσφορά, </w:t>
      </w:r>
      <w:r w:rsidRPr="00FF3E9D">
        <w:rPr>
          <w:rFonts w:ascii="Times New Roman" w:eastAsia="Times New Roman" w:hAnsi="Times New Roman" w:cs="TT3A40o00"/>
          <w:sz w:val="20"/>
          <w:szCs w:val="20"/>
          <w:lang w:eastAsia="el-GR"/>
        </w:rPr>
        <w:t>αλτρουισμό και αυτοθυσία</w:t>
      </w:r>
      <w:r w:rsidRPr="00FF3E9D">
        <w:rPr>
          <w:rFonts w:ascii="Times New Roman" w:eastAsia="Times New Roman" w:hAnsi="Times New Roman" w:cs="TT3A41o00"/>
          <w:sz w:val="20"/>
          <w:szCs w:val="20"/>
          <w:lang w:eastAsia="el-GR"/>
        </w:rPr>
        <w:t>.</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 xml:space="preserve">     Με το στίχο 69 αρχίζει ο αντίλογος της Αντιγόνης στις «συνταγές» υπακοής που συστήνει η Ισμήνη και η αντίκρουση των απόψεών της με πρώτο μέσο στο μονόλογό της την επίθεση εναντίον της αδελφής της και την έντονη  κατάκριση των απόψεών </w:t>
      </w:r>
      <w:proofErr w:type="spellStart"/>
      <w:r w:rsidRPr="00FF3E9D">
        <w:rPr>
          <w:rFonts w:ascii="Times New Roman" w:eastAsia="Times New Roman" w:hAnsi="Times New Roman" w:cs="TT3A41o00"/>
          <w:sz w:val="20"/>
          <w:szCs w:val="20"/>
          <w:lang w:eastAsia="el-GR"/>
        </w:rPr>
        <w:t>της.Στη</w:t>
      </w:r>
      <w:proofErr w:type="spellEnd"/>
      <w:r w:rsidRPr="00FF3E9D">
        <w:rPr>
          <w:rFonts w:ascii="Times New Roman" w:eastAsia="Times New Roman" w:hAnsi="Times New Roman" w:cs="TT3A41o00"/>
          <w:sz w:val="20"/>
          <w:szCs w:val="20"/>
          <w:lang w:eastAsia="el-GR"/>
        </w:rPr>
        <w:t xml:space="preserve"> συνέχεια (</w:t>
      </w:r>
      <w:r w:rsidRPr="00FF3E9D">
        <w:rPr>
          <w:rFonts w:ascii="Times New Roman" w:eastAsia="Times New Roman" w:hAnsi="Times New Roman" w:cs="TT3A40o00"/>
          <w:sz w:val="20"/>
          <w:szCs w:val="20"/>
          <w:lang w:eastAsia="el-GR"/>
        </w:rPr>
        <w:t xml:space="preserve">στ. 71 - 72) </w:t>
      </w:r>
      <w:r w:rsidRPr="00FF3E9D">
        <w:rPr>
          <w:rFonts w:ascii="Times New Roman" w:eastAsia="Times New Roman" w:hAnsi="Times New Roman" w:cs="TT3A41o00"/>
          <w:sz w:val="20"/>
          <w:szCs w:val="20"/>
          <w:lang w:eastAsia="el-GR"/>
        </w:rPr>
        <w:t xml:space="preserve">το ύφος της Αντιγόνης </w:t>
      </w:r>
      <w:proofErr w:type="spellStart"/>
      <w:r w:rsidRPr="00FF3E9D">
        <w:rPr>
          <w:rFonts w:ascii="Times New Roman" w:eastAsia="Times New Roman" w:hAnsi="Times New Roman" w:cs="TT3A41o00"/>
          <w:sz w:val="20"/>
          <w:szCs w:val="20"/>
          <w:lang w:eastAsia="el-GR"/>
        </w:rPr>
        <w:t>αλλάζει,γίνεται</w:t>
      </w:r>
      <w:proofErr w:type="spellEnd"/>
      <w:r w:rsidRPr="00FF3E9D">
        <w:rPr>
          <w:rFonts w:ascii="Times New Roman" w:eastAsia="Times New Roman" w:hAnsi="Times New Roman" w:cs="TT3A41o00"/>
          <w:sz w:val="20"/>
          <w:szCs w:val="20"/>
          <w:lang w:eastAsia="el-GR"/>
        </w:rPr>
        <w:t xml:space="preserve"> αυστηρότερο (</w:t>
      </w:r>
      <w:proofErr w:type="spellStart"/>
      <w:r w:rsidRPr="00FF3E9D">
        <w:rPr>
          <w:rFonts w:ascii="Arial" w:eastAsia="Times New Roman" w:hAnsi="Arial" w:cs="Arial"/>
          <w:sz w:val="20"/>
          <w:szCs w:val="20"/>
          <w:lang w:eastAsia="el-GR"/>
        </w:rPr>
        <w:t>ἀ</w:t>
      </w:r>
      <w:r w:rsidRPr="00FF3E9D">
        <w:rPr>
          <w:rFonts w:ascii="Times New Roman" w:eastAsia="Times New Roman" w:hAnsi="Times New Roman" w:cs="TT3A41o00"/>
          <w:sz w:val="20"/>
          <w:szCs w:val="20"/>
          <w:lang w:eastAsia="el-GR"/>
        </w:rPr>
        <w:t>λλ</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Arial" w:eastAsia="Times New Roman" w:hAnsi="Arial" w:cs="Arial"/>
          <w:sz w:val="20"/>
          <w:szCs w:val="20"/>
          <w:lang w:eastAsia="el-GR"/>
        </w:rPr>
        <w:t>ἴ</w:t>
      </w:r>
      <w:r w:rsidRPr="00FF3E9D">
        <w:rPr>
          <w:rFonts w:ascii="Times New Roman" w:eastAsia="Times New Roman" w:hAnsi="Times New Roman" w:cs="TT3A41o00"/>
          <w:sz w:val="20"/>
          <w:szCs w:val="20"/>
          <w:lang w:eastAsia="el-GR"/>
        </w:rPr>
        <w:t>σθ</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T3A41o00"/>
          <w:sz w:val="20"/>
          <w:szCs w:val="20"/>
          <w:lang w:eastAsia="el-GR"/>
        </w:rPr>
        <w:t xml:space="preserve">) και η περιφρονητική ειρωνεία </w:t>
      </w:r>
      <w:proofErr w:type="spellStart"/>
      <w:r w:rsidRPr="00FF3E9D">
        <w:rPr>
          <w:rFonts w:ascii="Times New Roman" w:eastAsia="Times New Roman" w:hAnsi="Times New Roman" w:cs="TT3A41o00"/>
          <w:sz w:val="20"/>
          <w:szCs w:val="20"/>
          <w:lang w:eastAsia="el-GR"/>
        </w:rPr>
        <w:t>της(</w:t>
      </w:r>
      <w:r w:rsidRPr="00FF3E9D">
        <w:rPr>
          <w:rFonts w:ascii="Arial" w:eastAsia="Times New Roman" w:hAnsi="Arial" w:cs="Arial"/>
          <w:sz w:val="20"/>
          <w:szCs w:val="20"/>
          <w:lang w:eastAsia="el-GR"/>
        </w:rPr>
        <w:t>ὁ</w:t>
      </w:r>
      <w:r w:rsidRPr="00FF3E9D">
        <w:rPr>
          <w:rFonts w:ascii="Times New Roman" w:eastAsia="Times New Roman" w:hAnsi="Times New Roman" w:cs="TT3A41o00"/>
          <w:sz w:val="20"/>
          <w:szCs w:val="20"/>
          <w:lang w:eastAsia="el-GR"/>
        </w:rPr>
        <w:t>πο</w:t>
      </w:r>
      <w:r w:rsidRPr="00FF3E9D">
        <w:rPr>
          <w:rFonts w:ascii="Arial" w:eastAsia="Times New Roman" w:hAnsi="Arial" w:cs="Arial"/>
          <w:sz w:val="20"/>
          <w:szCs w:val="20"/>
          <w:lang w:eastAsia="el-GR"/>
        </w:rPr>
        <w:t>ῖά</w:t>
      </w:r>
      <w:proofErr w:type="spellEnd"/>
      <w:r w:rsidRPr="00FF3E9D">
        <w:rPr>
          <w:rFonts w:ascii="Times New Roman" w:eastAsia="Times New Roman" w:hAnsi="Times New Roman" w:cs="TT3A41o00"/>
          <w:sz w:val="20"/>
          <w:szCs w:val="20"/>
          <w:lang w:eastAsia="el-GR"/>
        </w:rPr>
        <w:t xml:space="preserve"> σοι </w:t>
      </w:r>
      <w:proofErr w:type="spellStart"/>
      <w:r w:rsidRPr="00FF3E9D">
        <w:rPr>
          <w:rFonts w:ascii="Times New Roman" w:eastAsia="Times New Roman" w:hAnsi="Times New Roman" w:cs="TT3A41o00"/>
          <w:sz w:val="20"/>
          <w:szCs w:val="20"/>
          <w:lang w:eastAsia="el-GR"/>
        </w:rPr>
        <w:t>δοκε</w:t>
      </w:r>
      <w:r w:rsidRPr="00FF3E9D">
        <w:rPr>
          <w:rFonts w:ascii="Arial" w:eastAsia="Times New Roman" w:hAnsi="Arial" w:cs="Arial"/>
          <w:sz w:val="20"/>
          <w:szCs w:val="20"/>
          <w:lang w:eastAsia="el-GR"/>
        </w:rPr>
        <w:t>ῖ</w:t>
      </w:r>
      <w:proofErr w:type="spellEnd"/>
      <w:r w:rsidRPr="00FF3E9D">
        <w:rPr>
          <w:rFonts w:ascii="Arial" w:eastAsia="Times New Roman" w:hAnsi="Arial" w:cs="Arial"/>
          <w:sz w:val="20"/>
          <w:szCs w:val="20"/>
          <w:lang w:eastAsia="el-GR"/>
        </w:rPr>
        <w:t>)</w:t>
      </w:r>
      <w:r w:rsidRPr="00FF3E9D">
        <w:rPr>
          <w:rFonts w:ascii="Times New Roman" w:eastAsia="Times New Roman" w:hAnsi="Times New Roman" w:cs="TT3A41o00"/>
          <w:sz w:val="20"/>
          <w:szCs w:val="20"/>
          <w:lang w:eastAsia="el-GR"/>
        </w:rPr>
        <w:t xml:space="preserve"> είναι η σκληρή απάντηση στις προηγούμενες συμβουλές της Ισμήνης [</w:t>
      </w:r>
      <w:proofErr w:type="spellStart"/>
      <w:r w:rsidRPr="00FF3E9D">
        <w:rPr>
          <w:rFonts w:ascii="Times New Roman" w:eastAsia="Times New Roman" w:hAnsi="Times New Roman" w:cs="TT3A41o00"/>
          <w:sz w:val="20"/>
          <w:szCs w:val="20"/>
          <w:lang w:eastAsia="el-GR"/>
        </w:rPr>
        <w:t>φρόνησον</w:t>
      </w:r>
      <w:proofErr w:type="spellEnd"/>
      <w:r w:rsidRPr="00FF3E9D">
        <w:rPr>
          <w:rFonts w:ascii="Times New Roman" w:eastAsia="Times New Roman" w:hAnsi="Times New Roman" w:cs="TT3A41o00"/>
          <w:sz w:val="20"/>
          <w:szCs w:val="20"/>
          <w:lang w:eastAsia="el-GR"/>
        </w:rPr>
        <w:t xml:space="preserve"> (στ. 49) … </w:t>
      </w:r>
      <w:proofErr w:type="spellStart"/>
      <w:r w:rsidRPr="00FF3E9D">
        <w:rPr>
          <w:rFonts w:ascii="Times New Roman" w:eastAsia="Times New Roman" w:hAnsi="Times New Roman" w:cs="TT3A41o00"/>
          <w:sz w:val="20"/>
          <w:szCs w:val="20"/>
          <w:lang w:eastAsia="el-GR"/>
        </w:rPr>
        <w:t>σκόπει</w:t>
      </w:r>
      <w:proofErr w:type="spellEnd"/>
      <w:r w:rsidRPr="00FF3E9D">
        <w:rPr>
          <w:rFonts w:ascii="Times New Roman" w:eastAsia="Times New Roman" w:hAnsi="Times New Roman" w:cs="TT3A41o00"/>
          <w:sz w:val="20"/>
          <w:szCs w:val="20"/>
          <w:lang w:eastAsia="el-GR"/>
        </w:rPr>
        <w:t xml:space="preserve"> (στ. 58) …</w:t>
      </w:r>
      <w:r w:rsidRPr="00FF3E9D">
        <w:rPr>
          <w:rFonts w:ascii="Tahoma" w:eastAsia="Times New Roman" w:hAnsi="Tahoma" w:cs="Tahoma"/>
          <w:sz w:val="24"/>
          <w:szCs w:val="24"/>
          <w:lang w:eastAsia="el-GR"/>
        </w:rPr>
        <w:t xml:space="preserve"> </w:t>
      </w:r>
      <w:proofErr w:type="spellStart"/>
      <w:r w:rsidRPr="00FF3E9D">
        <w:rPr>
          <w:rFonts w:ascii="Tahoma" w:eastAsia="Times New Roman" w:hAnsi="Tahoma" w:cs="Tahoma"/>
          <w:sz w:val="24"/>
          <w:szCs w:val="24"/>
          <w:lang w:eastAsia="el-GR"/>
        </w:rPr>
        <w:t>ἀ</w:t>
      </w:r>
      <w:r w:rsidRPr="00FF3E9D">
        <w:rPr>
          <w:rFonts w:ascii="Times New Roman" w:eastAsia="Times New Roman" w:hAnsi="Times New Roman" w:cs="Times New Roman"/>
          <w:sz w:val="24"/>
          <w:szCs w:val="24"/>
          <w:lang w:eastAsia="el-GR"/>
        </w:rPr>
        <w:t>λλ</w:t>
      </w:r>
      <w:r w:rsidRPr="00FF3E9D">
        <w:rPr>
          <w:rFonts w:ascii="Tahoma" w:eastAsia="Times New Roman" w:hAnsi="Tahoma" w:cs="Tahoma"/>
          <w:sz w:val="24"/>
          <w:szCs w:val="24"/>
          <w:lang w:eastAsia="el-GR"/>
        </w:rPr>
        <w:t>᾽</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ἐ</w:t>
      </w:r>
      <w:r w:rsidRPr="00FF3E9D">
        <w:rPr>
          <w:rFonts w:ascii="Times New Roman" w:eastAsia="Times New Roman" w:hAnsi="Times New Roman" w:cs="Times New Roman"/>
          <w:sz w:val="24"/>
          <w:szCs w:val="24"/>
          <w:lang w:eastAsia="el-GR"/>
        </w:rPr>
        <w:t>ννοε</w:t>
      </w:r>
      <w:r w:rsidRPr="00FF3E9D">
        <w:rPr>
          <w:rFonts w:ascii="Tahoma" w:eastAsia="Times New Roman" w:hAnsi="Tahoma" w:cs="Tahoma"/>
          <w:sz w:val="24"/>
          <w:szCs w:val="24"/>
          <w:lang w:eastAsia="el-GR"/>
        </w:rPr>
        <w:t>ῖ</w:t>
      </w:r>
      <w:r w:rsidRPr="00FF3E9D">
        <w:rPr>
          <w:rFonts w:ascii="Times New Roman" w:eastAsia="Times New Roman" w:hAnsi="Times New Roman" w:cs="Times New Roman"/>
          <w:sz w:val="24"/>
          <w:szCs w:val="24"/>
          <w:lang w:eastAsia="el-GR"/>
        </w:rPr>
        <w:t>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χρ</w:t>
      </w:r>
      <w:r w:rsidRPr="00FF3E9D">
        <w:rPr>
          <w:rFonts w:ascii="Tahoma" w:eastAsia="Times New Roman" w:hAnsi="Tahoma" w:cs="Tahoma"/>
          <w:sz w:val="24"/>
          <w:szCs w:val="24"/>
          <w:lang w:eastAsia="el-GR"/>
        </w:rPr>
        <w:t>ὴ</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το</w:t>
      </w:r>
      <w:r w:rsidRPr="00FF3E9D">
        <w:rPr>
          <w:rFonts w:ascii="Tahoma" w:eastAsia="Times New Roman" w:hAnsi="Tahoma" w:cs="Tahoma"/>
          <w:sz w:val="24"/>
          <w:szCs w:val="24"/>
          <w:lang w:eastAsia="el-GR"/>
        </w:rPr>
        <w:t>ῦ</w:t>
      </w:r>
      <w:r w:rsidRPr="00FF3E9D">
        <w:rPr>
          <w:rFonts w:ascii="Times New Roman" w:eastAsia="Times New Roman" w:hAnsi="Times New Roman" w:cs="Times New Roman"/>
          <w:sz w:val="24"/>
          <w:szCs w:val="24"/>
          <w:lang w:eastAsia="el-GR"/>
        </w:rPr>
        <w:t>το</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μ</w:t>
      </w:r>
      <w:r w:rsidRPr="00FF3E9D">
        <w:rPr>
          <w:rFonts w:ascii="Tahoma" w:eastAsia="Times New Roman" w:hAnsi="Tahoma" w:cs="Tahoma"/>
          <w:sz w:val="24"/>
          <w:szCs w:val="24"/>
          <w:lang w:eastAsia="el-GR"/>
        </w:rPr>
        <w:t>ὲ</w:t>
      </w:r>
      <w:r w:rsidRPr="00FF3E9D">
        <w:rPr>
          <w:rFonts w:ascii="Times New Roman" w:eastAsia="Times New Roman" w:hAnsi="Times New Roman" w:cs="Times New Roman"/>
          <w:sz w:val="24"/>
          <w:szCs w:val="24"/>
          <w:lang w:eastAsia="el-GR"/>
        </w:rPr>
        <w:t>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γυνα</w:t>
      </w:r>
      <w:r w:rsidRPr="00FF3E9D">
        <w:rPr>
          <w:rFonts w:ascii="Tahoma" w:eastAsia="Times New Roman" w:hAnsi="Tahoma" w:cs="Tahoma"/>
          <w:sz w:val="24"/>
          <w:szCs w:val="24"/>
          <w:lang w:eastAsia="el-GR"/>
        </w:rPr>
        <w:t>ῖ</w:t>
      </w:r>
      <w:r w:rsidRPr="00FF3E9D">
        <w:rPr>
          <w:rFonts w:ascii="Times New Roman" w:eastAsia="Times New Roman" w:hAnsi="Times New Roman" w:cs="Times New Roman"/>
          <w:sz w:val="24"/>
          <w:szCs w:val="24"/>
          <w:lang w:eastAsia="el-GR"/>
        </w:rPr>
        <w:t>χ</w:t>
      </w:r>
      <w:r w:rsidRPr="00FF3E9D">
        <w:rPr>
          <w:rFonts w:ascii="Tahoma" w:eastAsia="Times New Roman" w:hAnsi="Tahoma" w:cs="Tahoma"/>
          <w:sz w:val="24"/>
          <w:szCs w:val="24"/>
          <w:lang w:eastAsia="el-GR"/>
        </w:rPr>
        <w:t>᾽</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ὅ</w:t>
      </w:r>
      <w:r w:rsidRPr="00FF3E9D">
        <w:rPr>
          <w:rFonts w:ascii="Times New Roman" w:eastAsia="Times New Roman" w:hAnsi="Times New Roman" w:cs="Times New Roman"/>
          <w:sz w:val="24"/>
          <w:szCs w:val="24"/>
          <w:lang w:eastAsia="el-GR"/>
        </w:rPr>
        <w:t>τι</w:t>
      </w:r>
      <w:proofErr w:type="spellEnd"/>
      <w:r w:rsidRPr="00FF3E9D">
        <w:rPr>
          <w:rFonts w:ascii="Times New Roman" w:eastAsia="Times New Roman" w:hAnsi="Times New Roman" w:cs="TT3A41o00"/>
          <w:sz w:val="20"/>
          <w:szCs w:val="20"/>
          <w:lang w:eastAsia="el-GR"/>
        </w:rPr>
        <w:t xml:space="preserve"> (στ. 61)] · ταυτόχρονα </w:t>
      </w:r>
      <w:r w:rsidRPr="00FF3E9D">
        <w:rPr>
          <w:rFonts w:ascii="Times New Roman" w:eastAsia="Times New Roman" w:hAnsi="Times New Roman" w:cs="TT3A40o00"/>
          <w:sz w:val="20"/>
          <w:szCs w:val="20"/>
          <w:lang w:eastAsia="el-GR"/>
        </w:rPr>
        <w:t xml:space="preserve">ισχυροποιεί τη δική της θέση και, με μια λιτή διατύπωση </w:t>
      </w:r>
      <w:r w:rsidRPr="00FF3E9D">
        <w:rPr>
          <w:rFonts w:ascii="Times New Roman" w:eastAsia="Times New Roman" w:hAnsi="Times New Roman" w:cs="TT3A41o00"/>
          <w:sz w:val="20"/>
          <w:szCs w:val="20"/>
          <w:lang w:eastAsia="el-GR"/>
        </w:rPr>
        <w:t>τριών μόνο λέξεων (</w:t>
      </w:r>
      <w:proofErr w:type="spellStart"/>
      <w:r w:rsidRPr="00FF3E9D">
        <w:rPr>
          <w:rFonts w:ascii="Times New Roman" w:eastAsia="Times New Roman" w:hAnsi="Times New Roman" w:cs="TT3A41o00"/>
          <w:sz w:val="20"/>
          <w:szCs w:val="20"/>
          <w:lang w:eastAsia="el-GR"/>
        </w:rPr>
        <w:t>κε</w:t>
      </w:r>
      <w:r w:rsidRPr="00FF3E9D">
        <w:rPr>
          <w:rFonts w:ascii="Arial" w:eastAsia="Times New Roman" w:hAnsi="Arial" w:cs="Arial"/>
          <w:sz w:val="20"/>
          <w:szCs w:val="20"/>
          <w:lang w:eastAsia="el-GR"/>
        </w:rPr>
        <w:t>ῖ</w:t>
      </w:r>
      <w:r w:rsidRPr="00FF3E9D">
        <w:rPr>
          <w:rFonts w:ascii="Times New Roman" w:eastAsia="Times New Roman" w:hAnsi="Times New Roman" w:cs="TT3A41o00"/>
          <w:sz w:val="20"/>
          <w:szCs w:val="20"/>
          <w:lang w:eastAsia="el-GR"/>
        </w:rPr>
        <w:t>νον</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δ</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Arial" w:eastAsia="Times New Roman" w:hAnsi="Arial" w:cs="Arial"/>
          <w:sz w:val="20"/>
          <w:szCs w:val="20"/>
          <w:lang w:eastAsia="el-GR"/>
        </w:rPr>
        <w:t>ἐ</w:t>
      </w:r>
      <w:r w:rsidRPr="00FF3E9D">
        <w:rPr>
          <w:rFonts w:ascii="Times New Roman" w:eastAsia="Times New Roman" w:hAnsi="Times New Roman" w:cs="TT3A41o00"/>
          <w:sz w:val="20"/>
          <w:szCs w:val="20"/>
          <w:lang w:eastAsia="el-GR"/>
        </w:rPr>
        <w:t>γ</w:t>
      </w:r>
      <w:r w:rsidRPr="00FF3E9D">
        <w:rPr>
          <w:rFonts w:ascii="Arial" w:eastAsia="Times New Roman" w:hAnsi="Arial" w:cs="Arial"/>
          <w:sz w:val="20"/>
          <w:szCs w:val="20"/>
          <w:lang w:eastAsia="el-GR"/>
        </w:rPr>
        <w:t>ὼ</w:t>
      </w:r>
      <w:proofErr w:type="spellEnd"/>
      <w:r w:rsidRPr="00FF3E9D">
        <w:rPr>
          <w:rFonts w:ascii="Arial" w:eastAsia="Times New Roman" w:hAnsi="Arial" w:cs="Arial"/>
          <w:sz w:val="20"/>
          <w:szCs w:val="20"/>
          <w:lang w:eastAsia="el-GR"/>
        </w:rPr>
        <w:t xml:space="preserve"> </w:t>
      </w:r>
      <w:proofErr w:type="spellStart"/>
      <w:r w:rsidRPr="00FF3E9D">
        <w:rPr>
          <w:rFonts w:ascii="Times New Roman" w:eastAsia="Times New Roman" w:hAnsi="Times New Roman" w:cs="TT3A41o00"/>
          <w:sz w:val="20"/>
          <w:szCs w:val="20"/>
          <w:lang w:eastAsia="el-GR"/>
        </w:rPr>
        <w:t>θ</w:t>
      </w:r>
      <w:r w:rsidRPr="00FF3E9D">
        <w:rPr>
          <w:rFonts w:ascii="Arial" w:eastAsia="Times New Roman" w:hAnsi="Arial" w:cs="Arial"/>
          <w:sz w:val="20"/>
          <w:szCs w:val="20"/>
          <w:lang w:eastAsia="el-GR"/>
        </w:rPr>
        <w:t>ά</w:t>
      </w:r>
      <w:r w:rsidRPr="00FF3E9D">
        <w:rPr>
          <w:rFonts w:ascii="Times New Roman" w:eastAsia="Times New Roman" w:hAnsi="Times New Roman" w:cs="TT3A41o00"/>
          <w:sz w:val="20"/>
          <w:szCs w:val="20"/>
          <w:lang w:eastAsia="el-GR"/>
        </w:rPr>
        <w:t>ψω</w:t>
      </w:r>
      <w:proofErr w:type="spellEnd"/>
      <w:r w:rsidRPr="00FF3E9D">
        <w:rPr>
          <w:rFonts w:ascii="Times New Roman" w:eastAsia="Times New Roman" w:hAnsi="Times New Roman" w:cs="TT3A41o00"/>
          <w:sz w:val="20"/>
          <w:szCs w:val="20"/>
          <w:lang w:eastAsia="el-GR"/>
        </w:rPr>
        <w:t xml:space="preserve">·), αποκαλύπτει με </w:t>
      </w:r>
      <w:r w:rsidRPr="00FF3E9D">
        <w:rPr>
          <w:rFonts w:ascii="Times New Roman" w:eastAsia="Times New Roman" w:hAnsi="Times New Roman" w:cs="TT3A40o00"/>
          <w:sz w:val="20"/>
          <w:szCs w:val="20"/>
          <w:lang w:eastAsia="el-GR"/>
        </w:rPr>
        <w:t xml:space="preserve">παρρησία </w:t>
      </w:r>
      <w:r w:rsidRPr="00FF3E9D">
        <w:rPr>
          <w:rFonts w:ascii="Times New Roman" w:eastAsia="Times New Roman" w:hAnsi="Times New Roman" w:cs="TT3A41o00"/>
          <w:sz w:val="20"/>
          <w:szCs w:val="20"/>
          <w:lang w:eastAsia="el-GR"/>
        </w:rPr>
        <w:t xml:space="preserve">την απόφασή της να εκπληρώσει τα ταφικά καθήκοντα προς τον Πολυνείκη. Αξιολογεί την ταφή του αδελφού της ως «καλόν», εφόσον μια τέτοια πράξη συμφωνεί με τις </w:t>
      </w:r>
      <w:r w:rsidRPr="00FF3E9D">
        <w:rPr>
          <w:rFonts w:ascii="Times New Roman" w:eastAsia="Times New Roman" w:hAnsi="Times New Roman" w:cs="TT3A40o00"/>
          <w:sz w:val="20"/>
          <w:szCs w:val="20"/>
          <w:lang w:eastAsia="el-GR"/>
        </w:rPr>
        <w:t xml:space="preserve">ηθικές αξίες και τα κριτήρια που </w:t>
      </w:r>
      <w:proofErr w:type="spellStart"/>
      <w:r w:rsidRPr="00FF3E9D">
        <w:rPr>
          <w:rFonts w:ascii="Times New Roman" w:eastAsia="Times New Roman" w:hAnsi="Times New Roman" w:cs="TT3A40o00"/>
          <w:sz w:val="20"/>
          <w:szCs w:val="20"/>
          <w:lang w:eastAsia="el-GR"/>
        </w:rPr>
        <w:t>ηίδια</w:t>
      </w:r>
      <w:proofErr w:type="spellEnd"/>
      <w:r w:rsidRPr="00FF3E9D">
        <w:rPr>
          <w:rFonts w:ascii="Times New Roman" w:eastAsia="Times New Roman" w:hAnsi="Times New Roman" w:cs="TT3A40o00"/>
          <w:sz w:val="20"/>
          <w:szCs w:val="20"/>
          <w:lang w:eastAsia="el-GR"/>
        </w:rPr>
        <w:t xml:space="preserve"> θέτει ως </w:t>
      </w:r>
      <w:proofErr w:type="spellStart"/>
      <w:r w:rsidRPr="00FF3E9D">
        <w:rPr>
          <w:rFonts w:ascii="Times New Roman" w:eastAsia="Times New Roman" w:hAnsi="Times New Roman" w:cs="TT3A40o00"/>
          <w:sz w:val="20"/>
          <w:szCs w:val="20"/>
          <w:lang w:eastAsia="el-GR"/>
        </w:rPr>
        <w:t>modus</w:t>
      </w:r>
      <w:proofErr w:type="spellEnd"/>
      <w:r w:rsidRPr="00FF3E9D">
        <w:rPr>
          <w:rFonts w:ascii="Times New Roman" w:eastAsia="Times New Roman" w:hAnsi="Times New Roman" w:cs="TT3A40o00"/>
          <w:sz w:val="20"/>
          <w:szCs w:val="20"/>
          <w:lang w:eastAsia="el-GR"/>
        </w:rPr>
        <w:t xml:space="preserve"> </w:t>
      </w:r>
      <w:proofErr w:type="spellStart"/>
      <w:r w:rsidRPr="00FF3E9D">
        <w:rPr>
          <w:rFonts w:ascii="Times New Roman" w:eastAsia="Times New Roman" w:hAnsi="Times New Roman" w:cs="TT3A40o00"/>
          <w:sz w:val="20"/>
          <w:szCs w:val="20"/>
          <w:lang w:eastAsia="el-GR"/>
        </w:rPr>
        <w:t>vivendi</w:t>
      </w:r>
      <w:proofErr w:type="spellEnd"/>
      <w:r w:rsidRPr="00FF3E9D">
        <w:rPr>
          <w:rFonts w:ascii="Times New Roman" w:eastAsia="Times New Roman" w:hAnsi="Times New Roman" w:cs="TT3A40o00"/>
          <w:sz w:val="20"/>
          <w:szCs w:val="20"/>
          <w:lang w:eastAsia="el-GR"/>
        </w:rPr>
        <w:t xml:space="preserve"> για τον εαυτό της </w:t>
      </w:r>
      <w:r w:rsidRPr="00FF3E9D">
        <w:rPr>
          <w:rFonts w:ascii="Times New Roman" w:eastAsia="Times New Roman" w:hAnsi="Times New Roman" w:cs="TT3A41o00"/>
          <w:sz w:val="20"/>
          <w:szCs w:val="20"/>
          <w:lang w:eastAsia="el-GR"/>
        </w:rPr>
        <w:t xml:space="preserve">· έχει </w:t>
      </w:r>
      <w:proofErr w:type="spellStart"/>
      <w:r w:rsidRPr="00FF3E9D">
        <w:rPr>
          <w:rFonts w:ascii="Times New Roman" w:eastAsia="Times New Roman" w:hAnsi="Times New Roman" w:cs="TT3A41o00"/>
          <w:sz w:val="20"/>
          <w:szCs w:val="20"/>
          <w:lang w:eastAsia="el-GR"/>
        </w:rPr>
        <w:t>συναίσθησητων</w:t>
      </w:r>
      <w:proofErr w:type="spellEnd"/>
      <w:r w:rsidRPr="00FF3E9D">
        <w:rPr>
          <w:rFonts w:ascii="Times New Roman" w:eastAsia="Times New Roman" w:hAnsi="Times New Roman" w:cs="TT3A41o00"/>
          <w:sz w:val="20"/>
          <w:szCs w:val="20"/>
          <w:lang w:eastAsia="el-GR"/>
        </w:rPr>
        <w:t xml:space="preserve"> συνεπειών της πράξης της και αντιμετωπίζει με </w:t>
      </w:r>
      <w:r w:rsidRPr="00FF3E9D">
        <w:rPr>
          <w:rFonts w:ascii="Times New Roman" w:eastAsia="Times New Roman" w:hAnsi="Times New Roman" w:cs="TT3A40o00"/>
          <w:sz w:val="20"/>
          <w:szCs w:val="20"/>
          <w:lang w:eastAsia="el-GR"/>
        </w:rPr>
        <w:t xml:space="preserve">αξιοπρέπεια και ηθικό μεγαλείο </w:t>
      </w:r>
      <w:r w:rsidRPr="00FF3E9D">
        <w:rPr>
          <w:rFonts w:ascii="Times New Roman" w:eastAsia="Times New Roman" w:hAnsi="Times New Roman" w:cs="TT3A41o00"/>
          <w:sz w:val="20"/>
          <w:szCs w:val="20"/>
          <w:lang w:eastAsia="el-GR"/>
        </w:rPr>
        <w:t xml:space="preserve">το ενδεχόμενο της ποινής του </w:t>
      </w:r>
      <w:proofErr w:type="spellStart"/>
      <w:r w:rsidRPr="00FF3E9D">
        <w:rPr>
          <w:rFonts w:ascii="Times New Roman" w:eastAsia="Times New Roman" w:hAnsi="Times New Roman" w:cs="TT3A41o00"/>
          <w:sz w:val="20"/>
          <w:szCs w:val="20"/>
          <w:lang w:eastAsia="el-GR"/>
        </w:rPr>
        <w:t>θανάτου(θανε</w:t>
      </w:r>
      <w:r w:rsidRPr="00FF3E9D">
        <w:rPr>
          <w:rFonts w:ascii="Arial" w:eastAsia="Times New Roman" w:hAnsi="Arial" w:cs="Arial"/>
          <w:sz w:val="20"/>
          <w:szCs w:val="20"/>
          <w:lang w:eastAsia="el-GR"/>
        </w:rPr>
        <w:t>ῖ</w:t>
      </w:r>
      <w:r w:rsidRPr="00FF3E9D">
        <w:rPr>
          <w:rFonts w:ascii="Times New Roman" w:eastAsia="Times New Roman" w:hAnsi="Times New Roman" w:cs="TT3A41o00"/>
          <w:sz w:val="20"/>
          <w:szCs w:val="20"/>
          <w:lang w:eastAsia="el-GR"/>
        </w:rPr>
        <w:t>ν</w:t>
      </w:r>
      <w:proofErr w:type="spellEnd"/>
      <w:r w:rsidRPr="00FF3E9D">
        <w:rPr>
          <w:rFonts w:ascii="Times New Roman" w:eastAsia="Times New Roman" w:hAnsi="Times New Roman" w:cs="TT3A41o00"/>
          <w:sz w:val="20"/>
          <w:szCs w:val="20"/>
          <w:lang w:eastAsia="el-GR"/>
        </w:rPr>
        <w:t xml:space="preserve">) που συνεπάγεται η παραβίαση των εντολών του Κρέοντα, δείχνοντας </w:t>
      </w:r>
      <w:r w:rsidRPr="00FF3E9D">
        <w:rPr>
          <w:rFonts w:ascii="Times New Roman" w:eastAsia="Times New Roman" w:hAnsi="Times New Roman" w:cs="TT3A40o00"/>
          <w:sz w:val="20"/>
          <w:szCs w:val="20"/>
          <w:lang w:eastAsia="el-GR"/>
        </w:rPr>
        <w:t>θάρρος, αποφασιστικότητα και ηρωισμό</w:t>
      </w:r>
      <w:r w:rsidRPr="00FF3E9D">
        <w:rPr>
          <w:rFonts w:ascii="Times New Roman" w:eastAsia="Times New Roman" w:hAnsi="Times New Roman" w:cs="TT3A41o00"/>
          <w:sz w:val="20"/>
          <w:szCs w:val="20"/>
          <w:lang w:eastAsia="el-GR"/>
        </w:rPr>
        <w:t xml:space="preserve">. Το δεύτερο μέσο που χρησιμοποιεί για να ανατρέψει </w:t>
      </w:r>
      <w:proofErr w:type="spellStart"/>
      <w:r w:rsidRPr="00FF3E9D">
        <w:rPr>
          <w:rFonts w:ascii="Times New Roman" w:eastAsia="Times New Roman" w:hAnsi="Times New Roman" w:cs="TT3A41o00"/>
          <w:sz w:val="20"/>
          <w:szCs w:val="20"/>
          <w:lang w:eastAsia="el-GR"/>
        </w:rPr>
        <w:t>ταεπιχειρήματα</w:t>
      </w:r>
      <w:proofErr w:type="spellEnd"/>
      <w:r w:rsidRPr="00FF3E9D">
        <w:rPr>
          <w:rFonts w:ascii="Times New Roman" w:eastAsia="Times New Roman" w:hAnsi="Times New Roman" w:cs="TT3A41o00"/>
          <w:sz w:val="20"/>
          <w:szCs w:val="20"/>
          <w:lang w:eastAsia="el-GR"/>
        </w:rPr>
        <w:t xml:space="preserve"> της Ισμήνης είναι η δική της προσωπική άποψη στο ζήτημα της ταφής, την οποία </w:t>
      </w:r>
      <w:r w:rsidRPr="00FF3E9D">
        <w:rPr>
          <w:rFonts w:ascii="Times New Roman" w:eastAsia="Times New Roman" w:hAnsi="Times New Roman" w:cs="TT3A40o00"/>
          <w:sz w:val="20"/>
          <w:szCs w:val="20"/>
          <w:lang w:eastAsia="el-GR"/>
        </w:rPr>
        <w:t xml:space="preserve">θεωρεί τιμητική πράξη ανεξάρτητα από το κόστος και τις συνέπειες </w:t>
      </w:r>
      <w:r w:rsidRPr="00FF3E9D">
        <w:rPr>
          <w:rFonts w:ascii="Times New Roman" w:eastAsia="Times New Roman" w:hAnsi="Times New Roman" w:cs="TT3A41o00"/>
          <w:sz w:val="20"/>
          <w:szCs w:val="20"/>
          <w:lang w:eastAsia="el-GR"/>
        </w:rPr>
        <w:t>(δηλαδή τον ατιμωτικό θάνατο).</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                    Η ακράδαντη πίστη της Αντιγόνης (</w:t>
      </w:r>
      <w:r w:rsidRPr="00FF3E9D">
        <w:rPr>
          <w:rFonts w:ascii="Times New Roman" w:eastAsia="Times New Roman" w:hAnsi="Times New Roman" w:cs="TT3A40o00"/>
          <w:sz w:val="20"/>
          <w:szCs w:val="20"/>
          <w:lang w:eastAsia="el-GR"/>
        </w:rPr>
        <w:t xml:space="preserve">στ. 73 - 75) </w:t>
      </w:r>
      <w:r w:rsidRPr="00FF3E9D">
        <w:rPr>
          <w:rFonts w:ascii="Times New Roman" w:eastAsia="Times New Roman" w:hAnsi="Times New Roman" w:cs="TT3A41o00"/>
          <w:sz w:val="20"/>
          <w:szCs w:val="20"/>
          <w:lang w:eastAsia="el-GR"/>
        </w:rPr>
        <w:t xml:space="preserve">στην αιωνιότητα της μεταθανάτιας ζωής ισχυροποιεί και τις </w:t>
      </w:r>
      <w:proofErr w:type="spellStart"/>
      <w:r w:rsidRPr="00FF3E9D">
        <w:rPr>
          <w:rFonts w:ascii="Times New Roman" w:eastAsia="Times New Roman" w:hAnsi="Times New Roman" w:cs="TT3A41o00"/>
          <w:sz w:val="20"/>
          <w:szCs w:val="20"/>
          <w:lang w:eastAsia="el-GR"/>
        </w:rPr>
        <w:t>ελπίδεςπου</w:t>
      </w:r>
      <w:proofErr w:type="spellEnd"/>
      <w:r w:rsidRPr="00FF3E9D">
        <w:rPr>
          <w:rFonts w:ascii="Times New Roman" w:eastAsia="Times New Roman" w:hAnsi="Times New Roman" w:cs="TT3A41o00"/>
          <w:sz w:val="20"/>
          <w:szCs w:val="20"/>
          <w:lang w:eastAsia="el-GR"/>
        </w:rPr>
        <w:t xml:space="preserve"> τρέφει ότι η αγάπη της προς τον αδελφό της θα </w:t>
      </w:r>
      <w:proofErr w:type="spellStart"/>
      <w:r w:rsidRPr="00FF3E9D">
        <w:rPr>
          <w:rFonts w:ascii="Times New Roman" w:eastAsia="Times New Roman" w:hAnsi="Times New Roman" w:cs="TT3A41o00"/>
          <w:sz w:val="20"/>
          <w:szCs w:val="20"/>
          <w:lang w:eastAsia="el-GR"/>
        </w:rPr>
        <w:t>συνεχιστείκαι</w:t>
      </w:r>
      <w:proofErr w:type="spellEnd"/>
      <w:r w:rsidRPr="00FF3E9D">
        <w:rPr>
          <w:rFonts w:ascii="Times New Roman" w:eastAsia="Times New Roman" w:hAnsi="Times New Roman" w:cs="TT3A41o00"/>
          <w:sz w:val="20"/>
          <w:szCs w:val="20"/>
          <w:lang w:eastAsia="el-GR"/>
        </w:rPr>
        <w:t xml:space="preserve"> μετά το φυσικό θάνατό τους. Η επανάληψη «φίλη … φίλου» πιστοποιεί τα </w:t>
      </w:r>
      <w:r w:rsidRPr="00FF3E9D">
        <w:rPr>
          <w:rFonts w:ascii="Times New Roman" w:eastAsia="Times New Roman" w:hAnsi="Times New Roman" w:cs="TT3A40o00"/>
          <w:sz w:val="20"/>
          <w:szCs w:val="20"/>
          <w:lang w:eastAsia="el-GR"/>
        </w:rPr>
        <w:t xml:space="preserve">γνήσια </w:t>
      </w:r>
      <w:proofErr w:type="spellStart"/>
      <w:r w:rsidRPr="00FF3E9D">
        <w:rPr>
          <w:rFonts w:ascii="Times New Roman" w:eastAsia="Times New Roman" w:hAnsi="Times New Roman" w:cs="TT3A40o00"/>
          <w:sz w:val="20"/>
          <w:szCs w:val="20"/>
          <w:lang w:eastAsia="el-GR"/>
        </w:rPr>
        <w:t>φιλάδελφα</w:t>
      </w:r>
      <w:proofErr w:type="spellEnd"/>
      <w:r w:rsidRPr="00FF3E9D">
        <w:rPr>
          <w:rFonts w:ascii="Times New Roman" w:eastAsia="Times New Roman" w:hAnsi="Times New Roman" w:cs="TT3A40o00"/>
          <w:sz w:val="20"/>
          <w:szCs w:val="20"/>
          <w:lang w:eastAsia="el-GR"/>
        </w:rPr>
        <w:t xml:space="preserve"> αισθήματα της ηρωίδας</w:t>
      </w:r>
      <w:r w:rsidRPr="00FF3E9D">
        <w:rPr>
          <w:rFonts w:ascii="Times New Roman" w:eastAsia="Times New Roman" w:hAnsi="Times New Roman" w:cs="TT3A41o00"/>
          <w:sz w:val="20"/>
          <w:szCs w:val="20"/>
          <w:lang w:eastAsia="el-GR"/>
        </w:rPr>
        <w:t xml:space="preserve">. Με </w:t>
      </w:r>
      <w:proofErr w:type="spellStart"/>
      <w:r w:rsidRPr="00FF3E9D">
        <w:rPr>
          <w:rFonts w:ascii="Times New Roman" w:eastAsia="Times New Roman" w:hAnsi="Times New Roman" w:cs="TT3A41o00"/>
          <w:sz w:val="20"/>
          <w:szCs w:val="20"/>
          <w:lang w:eastAsia="el-GR"/>
        </w:rPr>
        <w:t>τοεντυπωσιακό</w:t>
      </w:r>
      <w:proofErr w:type="spellEnd"/>
      <w:r w:rsidRPr="00FF3E9D">
        <w:rPr>
          <w:rFonts w:ascii="Times New Roman" w:eastAsia="Times New Roman" w:hAnsi="Times New Roman" w:cs="TT3A41o00"/>
          <w:sz w:val="20"/>
          <w:szCs w:val="20"/>
          <w:lang w:eastAsia="el-GR"/>
        </w:rPr>
        <w:t xml:space="preserve"> οξύμωρο σχήμα «</w:t>
      </w:r>
      <w:proofErr w:type="spellStart"/>
      <w:r w:rsidRPr="00FF3E9D">
        <w:rPr>
          <w:rFonts w:ascii="Arial" w:eastAsia="Times New Roman" w:hAnsi="Arial" w:cs="Arial"/>
          <w:sz w:val="20"/>
          <w:szCs w:val="20"/>
          <w:lang w:eastAsia="el-GR"/>
        </w:rPr>
        <w:t>ὃ</w:t>
      </w:r>
      <w:r w:rsidRPr="00FF3E9D">
        <w:rPr>
          <w:rFonts w:ascii="Times New Roman" w:eastAsia="Times New Roman" w:hAnsi="Times New Roman" w:cs="TT3A41o00"/>
          <w:sz w:val="20"/>
          <w:szCs w:val="20"/>
          <w:lang w:eastAsia="el-GR"/>
        </w:rPr>
        <w:t>σια</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πανουργήσασα</w:t>
      </w:r>
      <w:proofErr w:type="spellEnd"/>
      <w:r w:rsidRPr="00FF3E9D">
        <w:rPr>
          <w:rFonts w:ascii="Times New Roman" w:eastAsia="Times New Roman" w:hAnsi="Times New Roman" w:cs="TT3A41o00"/>
          <w:sz w:val="20"/>
          <w:szCs w:val="20"/>
          <w:lang w:eastAsia="el-GR"/>
        </w:rPr>
        <w:t>» (</w:t>
      </w:r>
      <w:proofErr w:type="spellStart"/>
      <w:r w:rsidRPr="00FF3E9D">
        <w:rPr>
          <w:rFonts w:ascii="Times New Roman" w:eastAsia="Times New Roman" w:hAnsi="Times New Roman" w:cs="TT3A41o00"/>
          <w:sz w:val="20"/>
          <w:szCs w:val="20"/>
          <w:lang w:eastAsia="el-GR"/>
        </w:rPr>
        <w:t>πρβλ.«Ελεύθεροι</w:t>
      </w:r>
      <w:proofErr w:type="spellEnd"/>
      <w:r w:rsidRPr="00FF3E9D">
        <w:rPr>
          <w:rFonts w:ascii="Times New Roman" w:eastAsia="Times New Roman" w:hAnsi="Times New Roman" w:cs="TT3A41o00"/>
          <w:sz w:val="20"/>
          <w:szCs w:val="20"/>
          <w:lang w:eastAsia="el-GR"/>
        </w:rPr>
        <w:t xml:space="preserve"> Πολιορκημένοι») η Αντιγόνη υπονοεί ότι παραβαίνει ένα νόμο, για να πειθαρχήσει σε άλλο δίκαιο · πιο </w:t>
      </w:r>
      <w:proofErr w:type="spellStart"/>
      <w:r w:rsidRPr="00FF3E9D">
        <w:rPr>
          <w:rFonts w:ascii="Times New Roman" w:eastAsia="Times New Roman" w:hAnsi="Times New Roman" w:cs="TT3A41o00"/>
          <w:sz w:val="20"/>
          <w:szCs w:val="20"/>
          <w:lang w:eastAsia="el-GR"/>
        </w:rPr>
        <w:t>συγκεκριμένα,ενώ</w:t>
      </w:r>
      <w:proofErr w:type="spellEnd"/>
      <w:r w:rsidRPr="00FF3E9D">
        <w:rPr>
          <w:rFonts w:ascii="Times New Roman" w:eastAsia="Times New Roman" w:hAnsi="Times New Roman" w:cs="TT3A41o00"/>
          <w:sz w:val="20"/>
          <w:szCs w:val="20"/>
          <w:lang w:eastAsia="el-GR"/>
        </w:rPr>
        <w:t xml:space="preserve"> για τον Κρέοντα ο ενταφιασμός του νεκρού είναι </w:t>
      </w:r>
      <w:proofErr w:type="spellStart"/>
      <w:r w:rsidRPr="00FF3E9D">
        <w:rPr>
          <w:rFonts w:ascii="Times New Roman" w:eastAsia="Times New Roman" w:hAnsi="Times New Roman" w:cs="TT3A41o00"/>
          <w:sz w:val="20"/>
          <w:szCs w:val="20"/>
          <w:lang w:eastAsia="el-GR"/>
        </w:rPr>
        <w:t>έγκλημα(πανουργήσασα</w:t>
      </w:r>
      <w:proofErr w:type="spellEnd"/>
      <w:r w:rsidRPr="00FF3E9D">
        <w:rPr>
          <w:rFonts w:ascii="Times New Roman" w:eastAsia="Times New Roman" w:hAnsi="Times New Roman" w:cs="TT3A41o00"/>
          <w:sz w:val="20"/>
          <w:szCs w:val="20"/>
          <w:lang w:eastAsia="el-GR"/>
        </w:rPr>
        <w:t xml:space="preserve">), για την Αντιγόνη </w:t>
      </w:r>
      <w:r w:rsidRPr="00FF3E9D">
        <w:rPr>
          <w:rFonts w:ascii="Times New Roman" w:eastAsia="Times New Roman" w:hAnsi="Times New Roman" w:cs="TT3A40o00"/>
          <w:sz w:val="20"/>
          <w:szCs w:val="20"/>
          <w:lang w:eastAsia="el-GR"/>
        </w:rPr>
        <w:t xml:space="preserve">είναι άγραφος νόμος, όσια και καθαγιασμένη πράξη </w:t>
      </w:r>
      <w:r w:rsidRPr="00FF3E9D">
        <w:rPr>
          <w:rFonts w:ascii="Times New Roman" w:eastAsia="Times New Roman" w:hAnsi="Times New Roman" w:cs="TT3A41o00"/>
          <w:sz w:val="20"/>
          <w:szCs w:val="20"/>
          <w:lang w:eastAsia="el-GR"/>
        </w:rPr>
        <w:t>(</w:t>
      </w:r>
      <w:proofErr w:type="spellStart"/>
      <w:r w:rsidRPr="00FF3E9D">
        <w:rPr>
          <w:rFonts w:ascii="Arial" w:eastAsia="Times New Roman" w:hAnsi="Arial" w:cs="Arial"/>
          <w:sz w:val="20"/>
          <w:szCs w:val="20"/>
          <w:lang w:eastAsia="el-GR"/>
        </w:rPr>
        <w:t>ὃ</w:t>
      </w:r>
      <w:r w:rsidRPr="00FF3E9D">
        <w:rPr>
          <w:rFonts w:ascii="Times New Roman" w:eastAsia="Times New Roman" w:hAnsi="Times New Roman" w:cs="TT3A41o00"/>
          <w:sz w:val="20"/>
          <w:szCs w:val="20"/>
          <w:lang w:eastAsia="el-GR"/>
        </w:rPr>
        <w:t>σια</w:t>
      </w:r>
      <w:proofErr w:type="spellEnd"/>
      <w:r w:rsidRPr="00FF3E9D">
        <w:rPr>
          <w:rFonts w:ascii="Times New Roman" w:eastAsia="Times New Roman" w:hAnsi="Times New Roman" w:cs="TT3A41o00"/>
          <w:sz w:val="20"/>
          <w:szCs w:val="20"/>
          <w:lang w:eastAsia="el-GR"/>
        </w:rPr>
        <w:t>), γι’ αυτό και επιλέγει να εγκληματήσει παρακούοντας τη διαταγή του βασιλιά. Στις δύο αυτές λέξεις λανθάνει και η κεντρική ιδέα του όλου έργου, η σύγκρουση δηλαδή του θείου με το ανθρώπινο δίκαιο και η στάση που πρέπει να τηρεί ο άνθρωπος, όταν πρέπει να επιλέξει ανάμεσα στα δύο. Στη φράση της Αντιγόνης «</w:t>
      </w:r>
      <w:proofErr w:type="spellStart"/>
      <w:r w:rsidRPr="00FF3E9D">
        <w:rPr>
          <w:rFonts w:ascii="Arial" w:eastAsia="Times New Roman" w:hAnsi="Arial" w:cs="Arial"/>
          <w:sz w:val="20"/>
          <w:szCs w:val="20"/>
          <w:lang w:eastAsia="el-GR"/>
        </w:rPr>
        <w:t>ἐ</w:t>
      </w:r>
      <w:r w:rsidRPr="00FF3E9D">
        <w:rPr>
          <w:rFonts w:ascii="Times New Roman" w:eastAsia="Times New Roman" w:hAnsi="Times New Roman" w:cs="TT3A41o00"/>
          <w:sz w:val="20"/>
          <w:szCs w:val="20"/>
          <w:lang w:eastAsia="el-GR"/>
        </w:rPr>
        <w:t>πε</w:t>
      </w:r>
      <w:r w:rsidRPr="00FF3E9D">
        <w:rPr>
          <w:rFonts w:ascii="Arial" w:eastAsia="Times New Roman" w:hAnsi="Arial" w:cs="Arial"/>
          <w:sz w:val="20"/>
          <w:szCs w:val="20"/>
          <w:lang w:eastAsia="el-GR"/>
        </w:rPr>
        <w:t>ὶ</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πλε</w:t>
      </w:r>
      <w:r w:rsidRPr="00FF3E9D">
        <w:rPr>
          <w:rFonts w:ascii="Arial" w:eastAsia="Times New Roman" w:hAnsi="Arial" w:cs="Arial"/>
          <w:sz w:val="20"/>
          <w:szCs w:val="20"/>
          <w:lang w:eastAsia="el-GR"/>
        </w:rPr>
        <w:t>ί</w:t>
      </w:r>
      <w:r w:rsidRPr="00FF3E9D">
        <w:rPr>
          <w:rFonts w:ascii="Times New Roman" w:eastAsia="Times New Roman" w:hAnsi="Times New Roman" w:cs="TT3A41o00"/>
          <w:sz w:val="20"/>
          <w:szCs w:val="20"/>
          <w:lang w:eastAsia="el-GR"/>
        </w:rPr>
        <w:t>ων</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χρ</w:t>
      </w:r>
      <w:r w:rsidRPr="00FF3E9D">
        <w:rPr>
          <w:rFonts w:ascii="Arial" w:eastAsia="Times New Roman" w:hAnsi="Arial" w:cs="Arial"/>
          <w:sz w:val="20"/>
          <w:szCs w:val="20"/>
          <w:lang w:eastAsia="el-GR"/>
        </w:rPr>
        <w:t>ό</w:t>
      </w:r>
      <w:r w:rsidRPr="00FF3E9D">
        <w:rPr>
          <w:rFonts w:ascii="Times New Roman" w:eastAsia="Times New Roman" w:hAnsi="Times New Roman" w:cs="TT3A41o00"/>
          <w:sz w:val="20"/>
          <w:szCs w:val="20"/>
          <w:lang w:eastAsia="el-GR"/>
        </w:rPr>
        <w:t>νος</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Arial" w:eastAsia="Times New Roman" w:hAnsi="Arial" w:cs="Arial"/>
          <w:sz w:val="20"/>
          <w:szCs w:val="20"/>
          <w:lang w:eastAsia="el-GR"/>
        </w:rPr>
        <w:t>ὃ</w:t>
      </w:r>
      <w:r w:rsidRPr="00FF3E9D">
        <w:rPr>
          <w:rFonts w:ascii="Times New Roman" w:eastAsia="Times New Roman" w:hAnsi="Times New Roman" w:cs="TT3A41o00"/>
          <w:sz w:val="20"/>
          <w:szCs w:val="20"/>
          <w:lang w:eastAsia="el-GR"/>
        </w:rPr>
        <w:t>ν</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δε</w:t>
      </w:r>
      <w:r w:rsidRPr="00FF3E9D">
        <w:rPr>
          <w:rFonts w:ascii="Arial" w:eastAsia="Times New Roman" w:hAnsi="Arial" w:cs="Arial"/>
          <w:sz w:val="20"/>
          <w:szCs w:val="20"/>
          <w:lang w:eastAsia="el-GR"/>
        </w:rPr>
        <w:t>ῖ</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μ</w:t>
      </w:r>
      <w:r w:rsidRPr="00FF3E9D">
        <w:rPr>
          <w:rFonts w:ascii="Arial" w:eastAsia="Times New Roman" w:hAnsi="Arial" w:cs="Arial"/>
          <w:sz w:val="20"/>
          <w:szCs w:val="20"/>
          <w:lang w:eastAsia="el-GR"/>
        </w:rPr>
        <w:t>᾽</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Arial" w:eastAsia="Times New Roman" w:hAnsi="Arial" w:cs="Arial"/>
          <w:sz w:val="20"/>
          <w:szCs w:val="20"/>
          <w:lang w:eastAsia="el-GR"/>
        </w:rPr>
        <w:t>ἀ</w:t>
      </w:r>
      <w:r w:rsidRPr="00FF3E9D">
        <w:rPr>
          <w:rFonts w:ascii="Times New Roman" w:eastAsia="Times New Roman" w:hAnsi="Times New Roman" w:cs="TT3A41o00"/>
          <w:sz w:val="20"/>
          <w:szCs w:val="20"/>
          <w:lang w:eastAsia="el-GR"/>
        </w:rPr>
        <w:t>ρ</w:t>
      </w:r>
      <w:r w:rsidRPr="00FF3E9D">
        <w:rPr>
          <w:rFonts w:ascii="Arial" w:eastAsia="Times New Roman" w:hAnsi="Arial" w:cs="Arial"/>
          <w:sz w:val="20"/>
          <w:szCs w:val="20"/>
          <w:lang w:eastAsia="el-GR"/>
        </w:rPr>
        <w:t>έ</w:t>
      </w:r>
      <w:r w:rsidRPr="00FF3E9D">
        <w:rPr>
          <w:rFonts w:ascii="Times New Roman" w:eastAsia="Times New Roman" w:hAnsi="Times New Roman" w:cs="TT3A41o00"/>
          <w:sz w:val="20"/>
          <w:szCs w:val="20"/>
          <w:lang w:eastAsia="el-GR"/>
        </w:rPr>
        <w:t>σκειν</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το</w:t>
      </w:r>
      <w:r w:rsidRPr="00FF3E9D">
        <w:rPr>
          <w:rFonts w:ascii="Arial" w:eastAsia="Times New Roman" w:hAnsi="Arial" w:cs="Arial"/>
          <w:sz w:val="20"/>
          <w:szCs w:val="20"/>
          <w:lang w:eastAsia="el-GR"/>
        </w:rPr>
        <w:t>ῖ</w:t>
      </w:r>
      <w:r w:rsidRPr="00FF3E9D">
        <w:rPr>
          <w:rFonts w:ascii="Times New Roman" w:eastAsia="Times New Roman" w:hAnsi="Times New Roman" w:cs="TT3A41o00"/>
          <w:sz w:val="20"/>
          <w:szCs w:val="20"/>
          <w:lang w:eastAsia="el-GR"/>
        </w:rPr>
        <w:t>ς</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κ</w:t>
      </w:r>
      <w:r w:rsidRPr="00FF3E9D">
        <w:rPr>
          <w:rFonts w:ascii="Arial" w:eastAsia="Times New Roman" w:hAnsi="Arial" w:cs="Arial"/>
          <w:sz w:val="20"/>
          <w:szCs w:val="20"/>
          <w:lang w:eastAsia="el-GR"/>
        </w:rPr>
        <w:t>ά</w:t>
      </w:r>
      <w:r w:rsidRPr="00FF3E9D">
        <w:rPr>
          <w:rFonts w:ascii="Times New Roman" w:eastAsia="Times New Roman" w:hAnsi="Times New Roman" w:cs="TT3A41o00"/>
          <w:sz w:val="20"/>
          <w:szCs w:val="20"/>
          <w:lang w:eastAsia="el-GR"/>
        </w:rPr>
        <w:t>τω</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τ</w:t>
      </w:r>
      <w:r w:rsidRPr="00FF3E9D">
        <w:rPr>
          <w:rFonts w:ascii="Arial" w:eastAsia="Times New Roman" w:hAnsi="Arial" w:cs="Arial"/>
          <w:sz w:val="20"/>
          <w:szCs w:val="20"/>
          <w:lang w:eastAsia="el-GR"/>
        </w:rPr>
        <w:t>ῶ</w:t>
      </w:r>
      <w:r w:rsidRPr="00FF3E9D">
        <w:rPr>
          <w:rFonts w:ascii="Times New Roman" w:eastAsia="Times New Roman" w:hAnsi="Times New Roman" w:cs="TT3A41o00"/>
          <w:sz w:val="20"/>
          <w:szCs w:val="20"/>
          <w:lang w:eastAsia="el-GR"/>
        </w:rPr>
        <w:t>ν</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Arial" w:eastAsia="Times New Roman" w:hAnsi="Arial" w:cs="Arial"/>
          <w:sz w:val="20"/>
          <w:szCs w:val="20"/>
          <w:lang w:eastAsia="el-GR"/>
        </w:rPr>
        <w:t>ἐ</w:t>
      </w:r>
      <w:r w:rsidRPr="00FF3E9D">
        <w:rPr>
          <w:rFonts w:ascii="Times New Roman" w:eastAsia="Times New Roman" w:hAnsi="Times New Roman" w:cs="TT3A41o00"/>
          <w:sz w:val="20"/>
          <w:szCs w:val="20"/>
          <w:lang w:eastAsia="el-GR"/>
        </w:rPr>
        <w:t>νθ</w:t>
      </w:r>
      <w:r w:rsidRPr="00FF3E9D">
        <w:rPr>
          <w:rFonts w:ascii="Arial" w:eastAsia="Times New Roman" w:hAnsi="Arial" w:cs="Arial"/>
          <w:sz w:val="20"/>
          <w:szCs w:val="20"/>
          <w:lang w:eastAsia="el-GR"/>
        </w:rPr>
        <w:t>ά</w:t>
      </w:r>
      <w:r w:rsidRPr="00FF3E9D">
        <w:rPr>
          <w:rFonts w:ascii="Times New Roman" w:eastAsia="Times New Roman" w:hAnsi="Times New Roman" w:cs="TT3A41o00"/>
          <w:sz w:val="20"/>
          <w:szCs w:val="20"/>
          <w:lang w:eastAsia="el-GR"/>
        </w:rPr>
        <w:t>δε</w:t>
      </w:r>
      <w:proofErr w:type="spellEnd"/>
      <w:r w:rsidRPr="00FF3E9D">
        <w:rPr>
          <w:rFonts w:ascii="Times New Roman" w:eastAsia="Times New Roman" w:hAnsi="Times New Roman" w:cs="TT3A41o00"/>
          <w:sz w:val="20"/>
          <w:szCs w:val="20"/>
          <w:lang w:eastAsia="el-GR"/>
        </w:rPr>
        <w:t xml:space="preserve">» λανθάνει για την ηρωίδα η μεγάλη αλήθεια ότι η ζωή στον κάτω κόσμο είναι αιώνια, ενώ πάνω στη γη είναι πρόσκαιρη, και επιβεβαιώνεται η άποψη ότι οι αρχαίοι Έλληνες πίστευαν στην αθανασία της ψυχής και στη μεταθανάτια </w:t>
      </w:r>
      <w:proofErr w:type="spellStart"/>
      <w:r w:rsidRPr="00FF3E9D">
        <w:rPr>
          <w:rFonts w:ascii="Times New Roman" w:eastAsia="Times New Roman" w:hAnsi="Times New Roman" w:cs="TT3A41o00"/>
          <w:sz w:val="20"/>
          <w:szCs w:val="20"/>
          <w:lang w:eastAsia="el-GR"/>
        </w:rPr>
        <w:t>ζωή.Στους</w:t>
      </w:r>
      <w:proofErr w:type="spellEnd"/>
      <w:r w:rsidRPr="00FF3E9D">
        <w:rPr>
          <w:rFonts w:ascii="Times New Roman" w:eastAsia="Times New Roman" w:hAnsi="Times New Roman" w:cs="TT3A41o00"/>
          <w:sz w:val="20"/>
          <w:szCs w:val="20"/>
          <w:lang w:eastAsia="el-GR"/>
        </w:rPr>
        <w:t xml:space="preserve"> επόμενους στίχους (</w:t>
      </w:r>
      <w:r w:rsidRPr="00FF3E9D">
        <w:rPr>
          <w:rFonts w:ascii="Times New Roman" w:eastAsia="Times New Roman" w:hAnsi="Times New Roman" w:cs="TT3A40o00"/>
          <w:sz w:val="20"/>
          <w:szCs w:val="20"/>
          <w:lang w:eastAsia="el-GR"/>
        </w:rPr>
        <w:t>στ. 76 - 78</w:t>
      </w:r>
      <w:r w:rsidRPr="00FF3E9D">
        <w:rPr>
          <w:rFonts w:ascii="Times New Roman" w:eastAsia="Times New Roman" w:hAnsi="Times New Roman" w:cs="TT3A41o00"/>
          <w:sz w:val="20"/>
          <w:szCs w:val="20"/>
          <w:lang w:eastAsia="el-GR"/>
        </w:rPr>
        <w:t>) η φράση «</w:t>
      </w:r>
      <w:proofErr w:type="spellStart"/>
      <w:r w:rsidRPr="00FF3E9D">
        <w:rPr>
          <w:rFonts w:ascii="Tahoma" w:eastAsia="Times New Roman" w:hAnsi="Tahoma" w:cs="Tahoma"/>
          <w:sz w:val="24"/>
          <w:szCs w:val="24"/>
          <w:lang w:eastAsia="el-GR"/>
        </w:rPr>
        <w:t>ἐ</w:t>
      </w:r>
      <w:r w:rsidRPr="00FF3E9D">
        <w:rPr>
          <w:rFonts w:ascii="Times New Roman" w:eastAsia="Times New Roman" w:hAnsi="Times New Roman" w:cs="Times New Roman"/>
          <w:sz w:val="24"/>
          <w:szCs w:val="24"/>
          <w:lang w:eastAsia="el-GR"/>
        </w:rPr>
        <w:t>κε</w:t>
      </w:r>
      <w:r w:rsidRPr="00FF3E9D">
        <w:rPr>
          <w:rFonts w:ascii="Tahoma" w:eastAsia="Times New Roman" w:hAnsi="Tahoma" w:cs="Tahoma"/>
          <w:sz w:val="24"/>
          <w:szCs w:val="24"/>
          <w:lang w:eastAsia="el-GR"/>
        </w:rPr>
        <w:t>ῖ</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γ</w:t>
      </w:r>
      <w:r w:rsidRPr="00FF3E9D">
        <w:rPr>
          <w:rFonts w:ascii="Tahoma" w:eastAsia="Times New Roman" w:hAnsi="Tahoma" w:cs="Tahoma"/>
          <w:sz w:val="24"/>
          <w:szCs w:val="24"/>
          <w:lang w:eastAsia="el-GR"/>
        </w:rPr>
        <w:t>ὰ</w:t>
      </w:r>
      <w:r w:rsidRPr="00FF3E9D">
        <w:rPr>
          <w:rFonts w:ascii="Times New Roman" w:eastAsia="Times New Roman" w:hAnsi="Times New Roman" w:cs="Times New Roman"/>
          <w:sz w:val="24"/>
          <w:szCs w:val="24"/>
          <w:lang w:eastAsia="el-GR"/>
        </w:rPr>
        <w:t>ρ</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α</w:t>
      </w:r>
      <w:r w:rsidRPr="00FF3E9D">
        <w:rPr>
          <w:rFonts w:ascii="Tahoma" w:eastAsia="Times New Roman" w:hAnsi="Tahoma" w:cs="Tahoma"/>
          <w:sz w:val="24"/>
          <w:szCs w:val="24"/>
          <w:lang w:eastAsia="el-GR"/>
        </w:rPr>
        <w:t>ἰ</w:t>
      </w:r>
      <w:r w:rsidRPr="00FF3E9D">
        <w:rPr>
          <w:rFonts w:ascii="Times New Roman" w:eastAsia="Times New Roman" w:hAnsi="Times New Roman" w:cs="Times New Roman"/>
          <w:sz w:val="24"/>
          <w:szCs w:val="24"/>
          <w:lang w:eastAsia="el-GR"/>
        </w:rPr>
        <w:t>ε</w:t>
      </w:r>
      <w:r w:rsidRPr="00FF3E9D">
        <w:rPr>
          <w:rFonts w:ascii="Tahoma" w:eastAsia="Times New Roman" w:hAnsi="Tahoma" w:cs="Tahoma"/>
          <w:sz w:val="24"/>
          <w:szCs w:val="24"/>
          <w:lang w:eastAsia="el-GR"/>
        </w:rPr>
        <w:t>ὶ</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κε</w:t>
      </w:r>
      <w:r w:rsidRPr="00FF3E9D">
        <w:rPr>
          <w:rFonts w:ascii="Tahoma" w:eastAsia="Times New Roman" w:hAnsi="Tahoma" w:cs="Tahoma"/>
          <w:sz w:val="24"/>
          <w:szCs w:val="24"/>
          <w:lang w:eastAsia="el-GR"/>
        </w:rPr>
        <w:t>ί</w:t>
      </w:r>
      <w:r w:rsidRPr="00FF3E9D">
        <w:rPr>
          <w:rFonts w:ascii="Times New Roman" w:eastAsia="Times New Roman" w:hAnsi="Times New Roman" w:cs="Times New Roman"/>
          <w:sz w:val="24"/>
          <w:szCs w:val="24"/>
          <w:lang w:eastAsia="el-GR"/>
        </w:rPr>
        <w:t>σομαι</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κείσομαι</w:t>
      </w:r>
      <w:proofErr w:type="spellEnd"/>
      <w:r w:rsidRPr="00FF3E9D">
        <w:rPr>
          <w:rFonts w:ascii="Times New Roman" w:eastAsia="Times New Roman" w:hAnsi="Times New Roman" w:cs="TT3A41o00"/>
          <w:sz w:val="20"/>
          <w:szCs w:val="20"/>
          <w:lang w:eastAsia="el-GR"/>
        </w:rPr>
        <w:t>» συνεχίζει το νόημα της προηγούμενης πρότασης και παρουσιάζει την Αντιγόνη να συμφωνεί με τη λα</w:t>
      </w:r>
      <w:r w:rsidRPr="00FF3E9D">
        <w:rPr>
          <w:rFonts w:ascii="Calibri" w:eastAsia="Times New Roman" w:hAnsi="Arial" w:cs="Arial"/>
          <w:sz w:val="20"/>
          <w:szCs w:val="20"/>
          <w:lang w:eastAsia="el-GR"/>
        </w:rPr>
        <w:t>ϊ</w:t>
      </w:r>
      <w:r w:rsidRPr="00FF3E9D">
        <w:rPr>
          <w:rFonts w:ascii="Times New Roman" w:eastAsia="Times New Roman" w:hAnsi="Times New Roman" w:cs="Arial"/>
          <w:sz w:val="20"/>
          <w:szCs w:val="20"/>
          <w:lang w:eastAsia="el-GR"/>
        </w:rPr>
        <w:t xml:space="preserve">κή, </w:t>
      </w:r>
      <w:r w:rsidRPr="00FF3E9D">
        <w:rPr>
          <w:rFonts w:ascii="Times New Roman" w:eastAsia="Times New Roman" w:hAnsi="Times New Roman" w:cs="TT3A41o00"/>
          <w:sz w:val="20"/>
          <w:szCs w:val="20"/>
          <w:lang w:eastAsia="el-GR"/>
        </w:rPr>
        <w:t xml:space="preserve">μεταφυσική αντίληψη της εποχής της, που ήθελε τον </w:t>
      </w:r>
      <w:proofErr w:type="spellStart"/>
      <w:r w:rsidRPr="00FF3E9D">
        <w:rPr>
          <w:rFonts w:ascii="Times New Roman" w:eastAsia="Times New Roman" w:hAnsi="Times New Roman" w:cs="TT3A41o00"/>
          <w:sz w:val="20"/>
          <w:szCs w:val="20"/>
          <w:lang w:eastAsia="el-GR"/>
        </w:rPr>
        <w:t>Άδη</w:t>
      </w:r>
      <w:proofErr w:type="spellEnd"/>
      <w:r w:rsidRPr="00FF3E9D">
        <w:rPr>
          <w:rFonts w:ascii="Times New Roman" w:eastAsia="Times New Roman" w:hAnsi="Times New Roman" w:cs="TT3A41o00"/>
          <w:sz w:val="20"/>
          <w:szCs w:val="20"/>
          <w:lang w:eastAsia="el-GR"/>
        </w:rPr>
        <w:t xml:space="preserve"> χώρο προορισμένο για τη συνέχεια της ύπαρξης, εκεί </w:t>
      </w:r>
      <w:proofErr w:type="spellStart"/>
      <w:r w:rsidRPr="00FF3E9D">
        <w:rPr>
          <w:rFonts w:ascii="Times New Roman" w:eastAsia="Times New Roman" w:hAnsi="Times New Roman" w:cs="TT3A41o00"/>
          <w:sz w:val="20"/>
          <w:szCs w:val="20"/>
          <w:lang w:eastAsia="el-GR"/>
        </w:rPr>
        <w:t>όπουοι</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άνθρωποισυναντούν</w:t>
      </w:r>
      <w:proofErr w:type="spellEnd"/>
      <w:r w:rsidRPr="00FF3E9D">
        <w:rPr>
          <w:rFonts w:ascii="Times New Roman" w:eastAsia="Times New Roman" w:hAnsi="Times New Roman" w:cs="TT3A41o00"/>
          <w:sz w:val="20"/>
          <w:szCs w:val="20"/>
          <w:lang w:eastAsia="el-GR"/>
        </w:rPr>
        <w:t xml:space="preserve"> τους αγαπημένους τους νεκρούς και </w:t>
      </w:r>
      <w:proofErr w:type="spellStart"/>
      <w:r w:rsidRPr="00FF3E9D">
        <w:rPr>
          <w:rFonts w:ascii="Times New Roman" w:eastAsia="Times New Roman" w:hAnsi="Times New Roman" w:cs="TT3A41o00"/>
          <w:sz w:val="20"/>
          <w:szCs w:val="20"/>
          <w:lang w:eastAsia="el-GR"/>
        </w:rPr>
        <w:t>αναπαύονταιαιώνια</w:t>
      </w:r>
      <w:proofErr w:type="spellEnd"/>
      <w:r w:rsidRPr="00FF3E9D">
        <w:rPr>
          <w:rFonts w:ascii="Times New Roman" w:eastAsia="Times New Roman" w:hAnsi="Times New Roman" w:cs="TT3A41o00"/>
          <w:sz w:val="20"/>
          <w:szCs w:val="20"/>
          <w:lang w:eastAsia="el-GR"/>
        </w:rPr>
        <w:t xml:space="preserve"> μαζί, όπως και στη ζωή</w:t>
      </w:r>
      <w:r w:rsidRPr="00FF3E9D">
        <w:rPr>
          <w:rFonts w:ascii="Times New Roman" w:eastAsia="Times New Roman" w:hAnsi="Times New Roman" w:cs="TT3A40o00"/>
          <w:sz w:val="20"/>
          <w:szCs w:val="20"/>
          <w:lang w:eastAsia="el-GR"/>
        </w:rPr>
        <w:t xml:space="preserve">. Η πίστη της Αντιγόνης στην αιωνιότητα, ενδυναμώνει την ηρωίδα στην απόφασή της </w:t>
      </w:r>
      <w:proofErr w:type="spellStart"/>
      <w:r w:rsidRPr="00FF3E9D">
        <w:rPr>
          <w:rFonts w:ascii="Times New Roman" w:eastAsia="Times New Roman" w:hAnsi="Times New Roman" w:cs="TT3A40o00"/>
          <w:sz w:val="20"/>
          <w:szCs w:val="20"/>
          <w:lang w:eastAsia="el-GR"/>
        </w:rPr>
        <w:t>νασυγκρουστεί</w:t>
      </w:r>
      <w:proofErr w:type="spellEnd"/>
      <w:r w:rsidRPr="00FF3E9D">
        <w:rPr>
          <w:rFonts w:ascii="Times New Roman" w:eastAsia="Times New Roman" w:hAnsi="Times New Roman" w:cs="TT3A40o00"/>
          <w:sz w:val="20"/>
          <w:szCs w:val="20"/>
          <w:lang w:eastAsia="el-GR"/>
        </w:rPr>
        <w:t xml:space="preserve"> με το νόμο του Κρέοντα και ενισχύει την αυτοθυσία της με την προσδοκία της μεταθανάτιας </w:t>
      </w:r>
      <w:proofErr w:type="spellStart"/>
      <w:r w:rsidRPr="00FF3E9D">
        <w:rPr>
          <w:rFonts w:ascii="Times New Roman" w:eastAsia="Times New Roman" w:hAnsi="Times New Roman" w:cs="TT3A40o00"/>
          <w:sz w:val="20"/>
          <w:szCs w:val="20"/>
          <w:lang w:eastAsia="el-GR"/>
        </w:rPr>
        <w:t>αιώνιαςδικαίωσης</w:t>
      </w:r>
      <w:proofErr w:type="spellEnd"/>
      <w:r w:rsidRPr="00FF3E9D">
        <w:rPr>
          <w:rFonts w:ascii="Times New Roman" w:eastAsia="Times New Roman" w:hAnsi="Times New Roman" w:cs="TT3A40o00"/>
          <w:sz w:val="20"/>
          <w:szCs w:val="20"/>
          <w:lang w:eastAsia="el-GR"/>
        </w:rPr>
        <w:t xml:space="preserve"> για την επιλογή της</w:t>
      </w:r>
      <w:r w:rsidRPr="00FF3E9D">
        <w:rPr>
          <w:rFonts w:ascii="Times New Roman" w:eastAsia="Times New Roman" w:hAnsi="Times New Roman" w:cs="TT3A41o00"/>
          <w:sz w:val="20"/>
          <w:szCs w:val="20"/>
          <w:lang w:eastAsia="el-GR"/>
        </w:rPr>
        <w:t xml:space="preserve">.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 xml:space="preserve">    Για να ξεπεράσει την κωλυσιεργία της Ισμήνης, διατείνεται με βεβαιότητα ότι όταν πεθάνει θα είναι αγαπημένη κοντά στους αγαπημένους της και ταυτόχρονα υπαινίσσεται ότι οι νεκροί δε θα δείξουν </w:t>
      </w:r>
      <w:proofErr w:type="spellStart"/>
      <w:r w:rsidRPr="00FF3E9D">
        <w:rPr>
          <w:rFonts w:ascii="Times New Roman" w:eastAsia="Times New Roman" w:hAnsi="Times New Roman" w:cs="TT3A41o00"/>
          <w:sz w:val="20"/>
          <w:szCs w:val="20"/>
          <w:lang w:eastAsia="el-GR"/>
        </w:rPr>
        <w:t>κατανόησηγια</w:t>
      </w:r>
      <w:proofErr w:type="spellEnd"/>
      <w:r w:rsidRPr="00FF3E9D">
        <w:rPr>
          <w:rFonts w:ascii="Times New Roman" w:eastAsia="Times New Roman" w:hAnsi="Times New Roman" w:cs="TT3A41o00"/>
          <w:sz w:val="20"/>
          <w:szCs w:val="20"/>
          <w:lang w:eastAsia="el-GR"/>
        </w:rPr>
        <w:t xml:space="preserve"> τη συμμόρφωση της Ισμήνης με το ανθρώπινο δίκαιο, η οποία αποδίδοντας σεβασμό σε κάτι το εφήμερο θα αντιμετωπίσει, όταν</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 xml:space="preserve">πεθάνει, τη «μήνι» των νεκρών της </w:t>
      </w:r>
      <w:proofErr w:type="spellStart"/>
      <w:r w:rsidRPr="00FF3E9D">
        <w:rPr>
          <w:rFonts w:ascii="Times New Roman" w:eastAsia="Times New Roman" w:hAnsi="Times New Roman" w:cs="TT3A41o00"/>
          <w:sz w:val="20"/>
          <w:szCs w:val="20"/>
          <w:lang w:eastAsia="el-GR"/>
        </w:rPr>
        <w:t>συγγενών.Τελειώνοντας</w:t>
      </w:r>
      <w:proofErr w:type="spellEnd"/>
      <w:r w:rsidRPr="00FF3E9D">
        <w:rPr>
          <w:rFonts w:ascii="Times New Roman" w:eastAsia="Times New Roman" w:hAnsi="Times New Roman" w:cs="TT3A41o00"/>
          <w:sz w:val="20"/>
          <w:szCs w:val="20"/>
          <w:lang w:eastAsia="el-GR"/>
        </w:rPr>
        <w:t xml:space="preserve"> τον απαντητικό της μονόλογο (στ. 76 - 77) </w:t>
      </w:r>
      <w:proofErr w:type="spellStart"/>
      <w:r w:rsidRPr="00FF3E9D">
        <w:rPr>
          <w:rFonts w:ascii="Times New Roman" w:eastAsia="Times New Roman" w:hAnsi="Times New Roman" w:cs="TT3A41o00"/>
          <w:sz w:val="20"/>
          <w:szCs w:val="20"/>
          <w:lang w:eastAsia="el-GR"/>
        </w:rPr>
        <w:t>ηΑντιγόνη</w:t>
      </w:r>
      <w:proofErr w:type="spellEnd"/>
      <w:r w:rsidRPr="00FF3E9D">
        <w:rPr>
          <w:rFonts w:ascii="Times New Roman" w:eastAsia="Times New Roman" w:hAnsi="Times New Roman" w:cs="TT3A41o00"/>
          <w:sz w:val="20"/>
          <w:szCs w:val="20"/>
          <w:lang w:eastAsia="el-GR"/>
        </w:rPr>
        <w:t xml:space="preserve"> επιλέγει τη μορφή της υπόθεσης (ε" δοκε3) με </w:t>
      </w:r>
      <w:proofErr w:type="spellStart"/>
      <w:r w:rsidRPr="00FF3E9D">
        <w:rPr>
          <w:rFonts w:ascii="Times New Roman" w:eastAsia="Times New Roman" w:hAnsi="Times New Roman" w:cs="TT3A41o00"/>
          <w:sz w:val="20"/>
          <w:szCs w:val="20"/>
          <w:lang w:eastAsia="el-GR"/>
        </w:rPr>
        <w:t>απόδοσητην</w:t>
      </w:r>
      <w:proofErr w:type="spellEnd"/>
      <w:r w:rsidRPr="00FF3E9D">
        <w:rPr>
          <w:rFonts w:ascii="Times New Roman" w:eastAsia="Times New Roman" w:hAnsi="Times New Roman" w:cs="TT3A41o00"/>
          <w:sz w:val="20"/>
          <w:szCs w:val="20"/>
          <w:lang w:eastAsia="el-GR"/>
        </w:rPr>
        <w:t xml:space="preserve"> περιφραστική προστακτική Παρακειμένου (</w:t>
      </w:r>
      <w:proofErr w:type="spellStart"/>
      <w:r w:rsidRPr="00FF3E9D">
        <w:rPr>
          <w:rFonts w:ascii="Arial" w:eastAsia="Times New Roman" w:hAnsi="Arial" w:cs="Arial"/>
          <w:sz w:val="20"/>
          <w:szCs w:val="20"/>
          <w:lang w:eastAsia="el-GR"/>
        </w:rPr>
        <w:t>ἀ</w:t>
      </w:r>
      <w:r w:rsidRPr="00FF3E9D">
        <w:rPr>
          <w:rFonts w:ascii="Times New Roman" w:eastAsia="Times New Roman" w:hAnsi="Times New Roman" w:cs="TT3A41o00"/>
          <w:sz w:val="20"/>
          <w:szCs w:val="20"/>
          <w:lang w:eastAsia="el-GR"/>
        </w:rPr>
        <w:t>τιμάσασα</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Arial" w:eastAsia="Times New Roman" w:hAnsi="Arial" w:cs="Arial"/>
          <w:sz w:val="20"/>
          <w:szCs w:val="20"/>
          <w:lang w:eastAsia="el-GR"/>
        </w:rPr>
        <w:t>ἒ</w:t>
      </w:r>
      <w:r w:rsidRPr="00FF3E9D">
        <w:rPr>
          <w:rFonts w:ascii="Times New Roman" w:eastAsia="Times New Roman" w:hAnsi="Times New Roman" w:cs="TT3A41o00"/>
          <w:sz w:val="20"/>
          <w:szCs w:val="20"/>
          <w:lang w:eastAsia="el-GR"/>
        </w:rPr>
        <w:t>χε),που</w:t>
      </w:r>
      <w:proofErr w:type="spellEnd"/>
      <w:r w:rsidRPr="00FF3E9D">
        <w:rPr>
          <w:rFonts w:ascii="Times New Roman" w:eastAsia="Times New Roman" w:hAnsi="Times New Roman" w:cs="TT3A41o00"/>
          <w:sz w:val="20"/>
          <w:szCs w:val="20"/>
          <w:lang w:eastAsia="el-GR"/>
        </w:rPr>
        <w:t xml:space="preserve"> αφαιρεί τη βαρύτητα από την κατηγορία για ατιμία που στην Ισμήνη και ελέγχει με συγκρατημένο τρόπο </w:t>
      </w:r>
      <w:proofErr w:type="spellStart"/>
      <w:r w:rsidRPr="00FF3E9D">
        <w:rPr>
          <w:rFonts w:ascii="Times New Roman" w:eastAsia="Times New Roman" w:hAnsi="Times New Roman" w:cs="TT3A41o00"/>
          <w:sz w:val="20"/>
          <w:szCs w:val="20"/>
          <w:lang w:eastAsia="el-GR"/>
        </w:rPr>
        <w:t>τηνπεριφρόνηση</w:t>
      </w:r>
      <w:proofErr w:type="spellEnd"/>
      <w:r w:rsidRPr="00FF3E9D">
        <w:rPr>
          <w:rFonts w:ascii="Times New Roman" w:eastAsia="Times New Roman" w:hAnsi="Times New Roman" w:cs="TT3A41o00"/>
          <w:sz w:val="20"/>
          <w:szCs w:val="20"/>
          <w:lang w:eastAsia="el-GR"/>
        </w:rPr>
        <w:t xml:space="preserve"> που δείχνει η αδελφή της στις θείες </w:t>
      </w:r>
      <w:proofErr w:type="spellStart"/>
      <w:r w:rsidRPr="00FF3E9D">
        <w:rPr>
          <w:rFonts w:ascii="Times New Roman" w:eastAsia="Times New Roman" w:hAnsi="Times New Roman" w:cs="TT3A41o00"/>
          <w:sz w:val="20"/>
          <w:szCs w:val="20"/>
          <w:lang w:eastAsia="el-GR"/>
        </w:rPr>
        <w:t>εντολές.Χαρακτηριστικό</w:t>
      </w:r>
      <w:proofErr w:type="spellEnd"/>
      <w:r w:rsidRPr="00FF3E9D">
        <w:rPr>
          <w:rFonts w:ascii="Times New Roman" w:eastAsia="Times New Roman" w:hAnsi="Times New Roman" w:cs="TT3A41o00"/>
          <w:sz w:val="20"/>
          <w:szCs w:val="20"/>
          <w:lang w:eastAsia="el-GR"/>
        </w:rPr>
        <w:t xml:space="preserve"> το σχήμα αντίθεσης «</w:t>
      </w:r>
      <w:proofErr w:type="spellStart"/>
      <w:r w:rsidRPr="00FF3E9D">
        <w:rPr>
          <w:rFonts w:ascii="Times New Roman" w:eastAsia="Times New Roman" w:hAnsi="Times New Roman" w:cs="Times New Roman"/>
          <w:sz w:val="24"/>
          <w:szCs w:val="24"/>
          <w:lang w:eastAsia="el-GR"/>
        </w:rPr>
        <w:t>σο</w:t>
      </w:r>
      <w:r w:rsidRPr="00FF3E9D">
        <w:rPr>
          <w:rFonts w:ascii="Tahoma" w:eastAsia="Times New Roman" w:hAnsi="Tahoma" w:cs="Tahoma"/>
          <w:sz w:val="24"/>
          <w:szCs w:val="24"/>
          <w:lang w:eastAsia="el-GR"/>
        </w:rPr>
        <w:t>ὶ</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δ</w:t>
      </w:r>
      <w:r w:rsidRPr="00FF3E9D">
        <w:rPr>
          <w:rFonts w:ascii="Tahoma" w:eastAsia="Times New Roman" w:hAnsi="Tahoma" w:cs="Tahoma"/>
          <w:sz w:val="24"/>
          <w:szCs w:val="24"/>
          <w:lang w:eastAsia="el-GR"/>
        </w:rPr>
        <w:t>᾽</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ε</w:t>
      </w:r>
      <w:r w:rsidRPr="00FF3E9D">
        <w:rPr>
          <w:rFonts w:ascii="Tahoma" w:eastAsia="Times New Roman" w:hAnsi="Tahoma" w:cs="Tahoma"/>
          <w:sz w:val="24"/>
          <w:szCs w:val="24"/>
          <w:lang w:eastAsia="el-GR"/>
        </w:rPr>
        <w:t>ἰ</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δοκε</w:t>
      </w:r>
      <w:r w:rsidRPr="00FF3E9D">
        <w:rPr>
          <w:rFonts w:ascii="Tahoma" w:eastAsia="Times New Roman" w:hAnsi="Tahoma" w:cs="Tahoma"/>
          <w:sz w:val="24"/>
          <w:szCs w:val="24"/>
          <w:lang w:eastAsia="el-GR"/>
        </w:rPr>
        <w:t>ῖ</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τ</w:t>
      </w:r>
      <w:r w:rsidRPr="00FF3E9D">
        <w:rPr>
          <w:rFonts w:ascii="Tahoma" w:eastAsia="Times New Roman" w:hAnsi="Tahoma" w:cs="Tahoma"/>
          <w:sz w:val="24"/>
          <w:szCs w:val="24"/>
          <w:lang w:eastAsia="el-GR"/>
        </w:rPr>
        <w:t>ὰ</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τ</w:t>
      </w:r>
      <w:r w:rsidRPr="00FF3E9D">
        <w:rPr>
          <w:rFonts w:ascii="Tahoma" w:eastAsia="Times New Roman" w:hAnsi="Tahoma" w:cs="Tahoma"/>
          <w:sz w:val="24"/>
          <w:szCs w:val="24"/>
          <w:lang w:eastAsia="el-GR"/>
        </w:rPr>
        <w:t>ῶ</w:t>
      </w:r>
      <w:r w:rsidRPr="00FF3E9D">
        <w:rPr>
          <w:rFonts w:ascii="Times New Roman" w:eastAsia="Times New Roman" w:hAnsi="Times New Roman" w:cs="Times New Roman"/>
          <w:sz w:val="24"/>
          <w:szCs w:val="24"/>
          <w:lang w:eastAsia="el-GR"/>
        </w:rPr>
        <w:t>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imes New Roman" w:eastAsia="Times New Roman" w:hAnsi="Times New Roman" w:cs="Times New Roman"/>
          <w:sz w:val="24"/>
          <w:szCs w:val="24"/>
          <w:lang w:eastAsia="el-GR"/>
        </w:rPr>
        <w:t>θε</w:t>
      </w:r>
      <w:r w:rsidRPr="00FF3E9D">
        <w:rPr>
          <w:rFonts w:ascii="Tahoma" w:eastAsia="Times New Roman" w:hAnsi="Tahoma" w:cs="Tahoma"/>
          <w:sz w:val="24"/>
          <w:szCs w:val="24"/>
          <w:lang w:eastAsia="el-GR"/>
        </w:rPr>
        <w:t>ῶ</w:t>
      </w:r>
      <w:r w:rsidRPr="00FF3E9D">
        <w:rPr>
          <w:rFonts w:ascii="Times New Roman" w:eastAsia="Times New Roman" w:hAnsi="Times New Roman" w:cs="Times New Roman"/>
          <w:sz w:val="24"/>
          <w:szCs w:val="24"/>
          <w:lang w:eastAsia="el-GR"/>
        </w:rPr>
        <w:t>ν</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ἔ</w:t>
      </w:r>
      <w:r w:rsidRPr="00FF3E9D">
        <w:rPr>
          <w:rFonts w:ascii="Times New Roman" w:eastAsia="Times New Roman" w:hAnsi="Times New Roman" w:cs="Times New Roman"/>
          <w:sz w:val="24"/>
          <w:szCs w:val="24"/>
          <w:lang w:eastAsia="el-GR"/>
        </w:rPr>
        <w:t>ντιμ</w:t>
      </w:r>
      <w:r w:rsidRPr="00FF3E9D">
        <w:rPr>
          <w:rFonts w:ascii="Tahoma" w:eastAsia="Times New Roman" w:hAnsi="Tahoma" w:cs="Tahoma"/>
          <w:sz w:val="24"/>
          <w:szCs w:val="24"/>
          <w:lang w:eastAsia="el-GR"/>
        </w:rPr>
        <w:t>᾽</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ἀ</w:t>
      </w:r>
      <w:r w:rsidRPr="00FF3E9D">
        <w:rPr>
          <w:rFonts w:ascii="Times New Roman" w:eastAsia="Times New Roman" w:hAnsi="Times New Roman" w:cs="Times New Roman"/>
          <w:sz w:val="24"/>
          <w:szCs w:val="24"/>
          <w:lang w:eastAsia="el-GR"/>
        </w:rPr>
        <w:t>τιμ</w:t>
      </w:r>
      <w:r w:rsidRPr="00FF3E9D">
        <w:rPr>
          <w:rFonts w:ascii="Tahoma" w:eastAsia="Times New Roman" w:hAnsi="Tahoma" w:cs="Tahoma"/>
          <w:sz w:val="24"/>
          <w:szCs w:val="24"/>
          <w:lang w:eastAsia="el-GR"/>
        </w:rPr>
        <w:t>ά</w:t>
      </w:r>
      <w:r w:rsidRPr="00FF3E9D">
        <w:rPr>
          <w:rFonts w:ascii="Times New Roman" w:eastAsia="Times New Roman" w:hAnsi="Times New Roman" w:cs="Times New Roman"/>
          <w:sz w:val="24"/>
          <w:szCs w:val="24"/>
          <w:lang w:eastAsia="el-GR"/>
        </w:rPr>
        <w:t>σασ</w:t>
      </w:r>
      <w:r w:rsidRPr="00FF3E9D">
        <w:rPr>
          <w:rFonts w:ascii="Tahoma" w:eastAsia="Times New Roman" w:hAnsi="Tahoma" w:cs="Tahoma"/>
          <w:sz w:val="24"/>
          <w:szCs w:val="24"/>
          <w:lang w:eastAsia="el-GR"/>
        </w:rPr>
        <w:t>᾽</w:t>
      </w:r>
      <w:proofErr w:type="spellEnd"/>
      <w:r w:rsidRPr="00FF3E9D">
        <w:rPr>
          <w:rFonts w:ascii="Times New Roman" w:eastAsia="Times New Roman" w:hAnsi="Times New Roman" w:cs="Times New Roman"/>
          <w:sz w:val="24"/>
          <w:szCs w:val="24"/>
          <w:lang w:eastAsia="el-GR"/>
        </w:rPr>
        <w:t xml:space="preserve"> </w:t>
      </w:r>
      <w:proofErr w:type="spellStart"/>
      <w:r w:rsidRPr="00FF3E9D">
        <w:rPr>
          <w:rFonts w:ascii="Tahoma" w:eastAsia="Times New Roman" w:hAnsi="Tahoma" w:cs="Tahoma"/>
          <w:sz w:val="24"/>
          <w:szCs w:val="24"/>
          <w:lang w:eastAsia="el-GR"/>
        </w:rPr>
        <w:t>ἔ</w:t>
      </w:r>
      <w:r w:rsidRPr="00FF3E9D">
        <w:rPr>
          <w:rFonts w:ascii="Times New Roman" w:eastAsia="Times New Roman" w:hAnsi="Times New Roman" w:cs="Times New Roman"/>
          <w:sz w:val="24"/>
          <w:szCs w:val="24"/>
          <w:lang w:eastAsia="el-GR"/>
        </w:rPr>
        <w:t>χε</w:t>
      </w:r>
      <w:proofErr w:type="spellEnd"/>
      <w:r w:rsidRPr="00FF3E9D">
        <w:rPr>
          <w:rFonts w:ascii="Times New Roman" w:eastAsia="Times New Roman" w:hAnsi="Times New Roman" w:cs="TT3A41o00"/>
          <w:sz w:val="20"/>
          <w:szCs w:val="20"/>
          <w:lang w:eastAsia="el-GR"/>
        </w:rPr>
        <w:t xml:space="preserve">». Η Αντιγόνη για να ανατρέψει τα </w:t>
      </w:r>
      <w:proofErr w:type="spellStart"/>
      <w:r w:rsidRPr="00FF3E9D">
        <w:rPr>
          <w:rFonts w:ascii="Times New Roman" w:eastAsia="Times New Roman" w:hAnsi="Times New Roman" w:cs="TT3A41o00"/>
          <w:sz w:val="20"/>
          <w:szCs w:val="20"/>
          <w:lang w:eastAsia="el-GR"/>
        </w:rPr>
        <w:t>επιχειρήματατης</w:t>
      </w:r>
      <w:proofErr w:type="spellEnd"/>
      <w:r w:rsidRPr="00FF3E9D">
        <w:rPr>
          <w:rFonts w:ascii="Times New Roman" w:eastAsia="Times New Roman" w:hAnsi="Times New Roman" w:cs="TT3A41o00"/>
          <w:sz w:val="20"/>
          <w:szCs w:val="20"/>
          <w:lang w:eastAsia="el-GR"/>
        </w:rPr>
        <w:t xml:space="preserve"> Ισμήνης πρεσβεύει με ηρωισμό την ανυπακοή </w:t>
      </w:r>
      <w:proofErr w:type="spellStart"/>
      <w:r w:rsidRPr="00FF3E9D">
        <w:rPr>
          <w:rFonts w:ascii="Times New Roman" w:eastAsia="Times New Roman" w:hAnsi="Times New Roman" w:cs="TT3A41o00"/>
          <w:sz w:val="20"/>
          <w:szCs w:val="20"/>
          <w:lang w:eastAsia="el-GR"/>
        </w:rPr>
        <w:t>στουςεφήμερους</w:t>
      </w:r>
      <w:proofErr w:type="spellEnd"/>
      <w:r w:rsidRPr="00FF3E9D">
        <w:rPr>
          <w:rFonts w:ascii="Times New Roman" w:eastAsia="Times New Roman" w:hAnsi="Times New Roman" w:cs="TT3A41o00"/>
          <w:sz w:val="20"/>
          <w:szCs w:val="20"/>
          <w:lang w:eastAsia="el-GR"/>
        </w:rPr>
        <w:t xml:space="preserve"> κρατικούς νόμους και την πειθαρχία στους </w:t>
      </w:r>
      <w:proofErr w:type="spellStart"/>
      <w:r w:rsidRPr="00FF3E9D">
        <w:rPr>
          <w:rFonts w:ascii="Times New Roman" w:eastAsia="Times New Roman" w:hAnsi="Times New Roman" w:cs="TT3A41o00"/>
          <w:sz w:val="20"/>
          <w:szCs w:val="20"/>
          <w:lang w:eastAsia="el-GR"/>
        </w:rPr>
        <w:t>αιώνιουςκαι</w:t>
      </w:r>
      <w:proofErr w:type="spellEnd"/>
      <w:r w:rsidRPr="00FF3E9D">
        <w:rPr>
          <w:rFonts w:ascii="Times New Roman" w:eastAsia="Times New Roman" w:hAnsi="Times New Roman" w:cs="TT3A41o00"/>
          <w:sz w:val="20"/>
          <w:szCs w:val="20"/>
          <w:lang w:eastAsia="el-GR"/>
        </w:rPr>
        <w:t xml:space="preserve"> απαρασάλευτους άγραφους θε</w:t>
      </w:r>
      <w:r w:rsidRPr="00FF3E9D">
        <w:rPr>
          <w:rFonts w:ascii="Times New Roman" w:eastAsia="Times New Roman" w:hAnsi="Times New Roman" w:cs="TT3A27o00"/>
          <w:sz w:val="20"/>
          <w:szCs w:val="20"/>
          <w:lang w:eastAsia="el-GR"/>
        </w:rPr>
        <w:t>ϊ</w:t>
      </w:r>
      <w:r w:rsidRPr="00FF3E9D">
        <w:rPr>
          <w:rFonts w:ascii="Times New Roman" w:eastAsia="Times New Roman" w:hAnsi="Times New Roman" w:cs="TT3A41o00"/>
          <w:sz w:val="20"/>
          <w:szCs w:val="20"/>
          <w:lang w:eastAsia="el-GR"/>
        </w:rPr>
        <w:t>κούς νόμους.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b/>
          <w:bCs/>
          <w:sz w:val="20"/>
          <w:szCs w:val="20"/>
          <w:lang w:eastAsia="el-GR"/>
        </w:rPr>
        <w:t>Β.3.</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Η Ισμήνη στους στίχους 59 - 60 πιστεύει ότι αυτή και η αδελφή της απειλούνται με ατιμωτικό θάνατο, αν παραβιάσουν την απόφαση του Κρέοντα.</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 xml:space="preserve">(α) Στη συγκεκριμένη αντιστροφή </w:t>
      </w:r>
      <w:proofErr w:type="spellStart"/>
      <w:r w:rsidRPr="00FF3E9D">
        <w:rPr>
          <w:rFonts w:ascii="Times New Roman" w:eastAsia="Times New Roman" w:hAnsi="Times New Roman" w:cs="TT3A41o00"/>
          <w:sz w:val="20"/>
          <w:szCs w:val="20"/>
          <w:lang w:eastAsia="el-GR"/>
        </w:rPr>
        <w:t>α΄</w:t>
      </w:r>
      <w:proofErr w:type="spellEnd"/>
      <w:r w:rsidRPr="00FF3E9D">
        <w:rPr>
          <w:rFonts w:ascii="Times New Roman" w:eastAsia="Times New Roman" w:hAnsi="Times New Roman" w:cs="TT3A41o00"/>
          <w:sz w:val="20"/>
          <w:szCs w:val="20"/>
          <w:lang w:eastAsia="el-GR"/>
        </w:rPr>
        <w:t xml:space="preserve"> ο χορός επισημαίνει ότι οι αλλεπάλληλες </w:t>
      </w:r>
      <w:proofErr w:type="spellStart"/>
      <w:r w:rsidRPr="00FF3E9D">
        <w:rPr>
          <w:rFonts w:ascii="Times New Roman" w:eastAsia="Times New Roman" w:hAnsi="Times New Roman" w:cs="TT3A41o00"/>
          <w:sz w:val="20"/>
          <w:szCs w:val="20"/>
          <w:lang w:eastAsia="el-GR"/>
        </w:rPr>
        <w:t>συμφορέςπου</w:t>
      </w:r>
      <w:proofErr w:type="spellEnd"/>
      <w:r w:rsidRPr="00FF3E9D">
        <w:rPr>
          <w:rFonts w:ascii="Times New Roman" w:eastAsia="Times New Roman" w:hAnsi="Times New Roman" w:cs="TT3A41o00"/>
          <w:sz w:val="20"/>
          <w:szCs w:val="20"/>
          <w:lang w:eastAsia="el-GR"/>
        </w:rPr>
        <w:t xml:space="preserve"> βαρύνουν τον οίκο των Λαβδακιδών είναι απότοκο της κληρονομικής κατάρας </w:t>
      </w:r>
      <w:proofErr w:type="spellStart"/>
      <w:r w:rsidRPr="00FF3E9D">
        <w:rPr>
          <w:rFonts w:ascii="Times New Roman" w:eastAsia="Times New Roman" w:hAnsi="Times New Roman" w:cs="TT3A41o00"/>
          <w:sz w:val="20"/>
          <w:szCs w:val="20"/>
          <w:lang w:eastAsia="el-GR"/>
        </w:rPr>
        <w:t>πουβαρύνει</w:t>
      </w:r>
      <w:proofErr w:type="spellEnd"/>
      <w:r w:rsidRPr="00FF3E9D">
        <w:rPr>
          <w:rFonts w:ascii="Times New Roman" w:eastAsia="Times New Roman" w:hAnsi="Times New Roman" w:cs="TT3A41o00"/>
          <w:sz w:val="20"/>
          <w:szCs w:val="20"/>
          <w:lang w:eastAsia="el-GR"/>
        </w:rPr>
        <w:t xml:space="preserve"> την οικογένεια </w:t>
      </w:r>
      <w:proofErr w:type="spellStart"/>
      <w:r w:rsidRPr="00FF3E9D">
        <w:rPr>
          <w:rFonts w:ascii="Times New Roman" w:eastAsia="Times New Roman" w:hAnsi="Times New Roman" w:cs="TT3A41o00"/>
          <w:sz w:val="20"/>
          <w:szCs w:val="20"/>
          <w:lang w:eastAsia="el-GR"/>
        </w:rPr>
        <w:lastRenderedPageBreak/>
        <w:t>τουΟιδίποδα</w:t>
      </w:r>
      <w:proofErr w:type="spellEnd"/>
      <w:r w:rsidRPr="00FF3E9D">
        <w:rPr>
          <w:rFonts w:ascii="Times New Roman" w:eastAsia="Times New Roman" w:hAnsi="Times New Roman" w:cs="TT3A41o00"/>
          <w:sz w:val="20"/>
          <w:szCs w:val="20"/>
          <w:lang w:eastAsia="el-GR"/>
        </w:rPr>
        <w:t xml:space="preserve"> και κληροδοτείται </w:t>
      </w:r>
      <w:proofErr w:type="spellStart"/>
      <w:r w:rsidRPr="00FF3E9D">
        <w:rPr>
          <w:rFonts w:ascii="Times New Roman" w:eastAsia="Times New Roman" w:hAnsi="Times New Roman" w:cs="TT3A41o00"/>
          <w:sz w:val="20"/>
          <w:szCs w:val="20"/>
          <w:lang w:eastAsia="el-GR"/>
        </w:rPr>
        <w:t>απόγενιά</w:t>
      </w:r>
      <w:proofErr w:type="spellEnd"/>
      <w:r w:rsidRPr="00FF3E9D">
        <w:rPr>
          <w:rFonts w:ascii="Times New Roman" w:eastAsia="Times New Roman" w:hAnsi="Times New Roman" w:cs="TT3A41o00"/>
          <w:sz w:val="20"/>
          <w:szCs w:val="20"/>
          <w:lang w:eastAsia="el-GR"/>
        </w:rPr>
        <w:t xml:space="preserve"> σε γενιά στα πλαίσια της ρήσης «</w:t>
      </w:r>
      <w:proofErr w:type="spellStart"/>
      <w:r w:rsidRPr="00FF3E9D">
        <w:rPr>
          <w:rFonts w:ascii="Times New Roman" w:eastAsia="Times New Roman" w:hAnsi="Times New Roman" w:cs="TT3A41o00"/>
          <w:sz w:val="20"/>
          <w:szCs w:val="20"/>
          <w:lang w:eastAsia="el-GR"/>
        </w:rPr>
        <w:t>αμαρτίαι</w:t>
      </w:r>
      <w:proofErr w:type="spellEnd"/>
      <w:r w:rsidRPr="00FF3E9D">
        <w:rPr>
          <w:rFonts w:ascii="Times New Roman" w:eastAsia="Times New Roman" w:hAnsi="Times New Roman" w:cs="TT3A41o00"/>
          <w:sz w:val="20"/>
          <w:szCs w:val="20"/>
          <w:lang w:eastAsia="el-GR"/>
        </w:rPr>
        <w:t xml:space="preserve"> </w:t>
      </w:r>
      <w:proofErr w:type="spellStart"/>
      <w:r w:rsidRPr="00FF3E9D">
        <w:rPr>
          <w:rFonts w:ascii="Times New Roman" w:eastAsia="Times New Roman" w:hAnsi="Times New Roman" w:cs="TT3A41o00"/>
          <w:sz w:val="20"/>
          <w:szCs w:val="20"/>
          <w:lang w:eastAsia="el-GR"/>
        </w:rPr>
        <w:t>γονέωνπαιδεύουσι</w:t>
      </w:r>
      <w:proofErr w:type="spellEnd"/>
      <w:r w:rsidRPr="00FF3E9D">
        <w:rPr>
          <w:rFonts w:ascii="Times New Roman" w:eastAsia="Times New Roman" w:hAnsi="Times New Roman" w:cs="TT3A41o00"/>
          <w:sz w:val="20"/>
          <w:szCs w:val="20"/>
          <w:lang w:eastAsia="el-GR"/>
        </w:rPr>
        <w:t xml:space="preserve"> τέκνα». (Βλ. Ο Μύθος των Λαβδακιδών και η Αντιγόνη, σελ. 29 και εξής).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T3A41o00"/>
          <w:sz w:val="20"/>
          <w:szCs w:val="20"/>
          <w:lang w:eastAsia="el-GR"/>
        </w:rPr>
        <w:t xml:space="preserve">(β) Η Αντιγόνη και η Ισμήνη τίθενται σε δοκιμασία από τους υποχθόνιους θεούς και απειλούνται με αφανισμό (εντυπωσιακή είναι η μεταφορά από το θερισμό, με την οποία ο χορός παρουσιάζει τις επαπειλούμενες εξελίξεις : το φονικό δρεπάνι </w:t>
      </w:r>
      <w:proofErr w:type="spellStart"/>
      <w:r w:rsidRPr="00FF3E9D">
        <w:rPr>
          <w:rFonts w:ascii="Times New Roman" w:eastAsia="Times New Roman" w:hAnsi="Times New Roman" w:cs="TT3A41o00"/>
          <w:sz w:val="20"/>
          <w:szCs w:val="20"/>
          <w:lang w:eastAsia="el-GR"/>
        </w:rPr>
        <w:t>τωνυποχθόνιων</w:t>
      </w:r>
      <w:proofErr w:type="spellEnd"/>
      <w:r w:rsidRPr="00FF3E9D">
        <w:rPr>
          <w:rFonts w:ascii="Times New Roman" w:eastAsia="Times New Roman" w:hAnsi="Times New Roman" w:cs="TT3A41o00"/>
          <w:sz w:val="20"/>
          <w:szCs w:val="20"/>
          <w:lang w:eastAsia="el-GR"/>
        </w:rPr>
        <w:t xml:space="preserve"> θεών θερίζει και ρίχνει κάτω την </w:t>
      </w:r>
      <w:proofErr w:type="spellStart"/>
      <w:r w:rsidRPr="00FF3E9D">
        <w:rPr>
          <w:rFonts w:ascii="Times New Roman" w:eastAsia="Times New Roman" w:hAnsi="Times New Roman" w:cs="TT3A41o00"/>
          <w:sz w:val="20"/>
          <w:szCs w:val="20"/>
          <w:lang w:eastAsia="el-GR"/>
        </w:rPr>
        <w:t>Αντιγόνη).Πουθενά</w:t>
      </w:r>
      <w:proofErr w:type="spellEnd"/>
      <w:r w:rsidRPr="00FF3E9D">
        <w:rPr>
          <w:rFonts w:ascii="Times New Roman" w:eastAsia="Times New Roman" w:hAnsi="Times New Roman" w:cs="TT3A41o00"/>
          <w:sz w:val="20"/>
          <w:szCs w:val="20"/>
          <w:lang w:eastAsia="el-GR"/>
        </w:rPr>
        <w:t xml:space="preserve"> όμως ο χορός δε φαίνεται να υποστηρίζει ότι η παρέμβαση των θεών είναι άδικη, καθώς το συμπέρασμα που εξάγεται από τα λόγια του είναι ότι αιτία της </w:t>
      </w:r>
      <w:proofErr w:type="spellStart"/>
      <w:r w:rsidRPr="00FF3E9D">
        <w:rPr>
          <w:rFonts w:ascii="Times New Roman" w:eastAsia="Times New Roman" w:hAnsi="Times New Roman" w:cs="TT3A41o00"/>
          <w:sz w:val="20"/>
          <w:szCs w:val="20"/>
          <w:lang w:eastAsia="el-GR"/>
        </w:rPr>
        <w:t>επαπειλούμενηςεξόντωσης</w:t>
      </w:r>
      <w:proofErr w:type="spellEnd"/>
      <w:r w:rsidRPr="00FF3E9D">
        <w:rPr>
          <w:rFonts w:ascii="Times New Roman" w:eastAsia="Times New Roman" w:hAnsi="Times New Roman" w:cs="TT3A41o00"/>
          <w:sz w:val="20"/>
          <w:szCs w:val="20"/>
          <w:lang w:eastAsia="el-GR"/>
        </w:rPr>
        <w:t xml:space="preserve"> των δύο αδελφών αποτελεί η έπαρση των ανθρώπων και η αλαζονεία τους. Η ύβρις των ασεβών επιφέρει, σύμφωνα </w:t>
      </w:r>
      <w:proofErr w:type="spellStart"/>
      <w:r w:rsidRPr="00FF3E9D">
        <w:rPr>
          <w:rFonts w:ascii="Times New Roman" w:eastAsia="Times New Roman" w:hAnsi="Times New Roman" w:cs="TT3A41o00"/>
          <w:sz w:val="20"/>
          <w:szCs w:val="20"/>
          <w:lang w:eastAsia="el-GR"/>
        </w:rPr>
        <w:t>μετη</w:t>
      </w:r>
      <w:proofErr w:type="spellEnd"/>
      <w:r w:rsidRPr="00FF3E9D">
        <w:rPr>
          <w:rFonts w:ascii="Times New Roman" w:eastAsia="Times New Roman" w:hAnsi="Times New Roman" w:cs="TT3A41o00"/>
          <w:sz w:val="20"/>
          <w:szCs w:val="20"/>
          <w:lang w:eastAsia="el-GR"/>
        </w:rPr>
        <w:t xml:space="preserve"> γνώμη του χορού, την παραδειγματική τιμωρία </w:t>
      </w:r>
      <w:proofErr w:type="spellStart"/>
      <w:r w:rsidRPr="00FF3E9D">
        <w:rPr>
          <w:rFonts w:ascii="Times New Roman" w:eastAsia="Times New Roman" w:hAnsi="Times New Roman" w:cs="TT3A41o00"/>
          <w:sz w:val="20"/>
          <w:szCs w:val="20"/>
          <w:lang w:eastAsia="el-GR"/>
        </w:rPr>
        <w:t>τους.Συνακόλουθα</w:t>
      </w:r>
      <w:proofErr w:type="spellEnd"/>
      <w:r w:rsidRPr="00FF3E9D">
        <w:rPr>
          <w:rFonts w:ascii="Times New Roman" w:eastAsia="Times New Roman" w:hAnsi="Times New Roman" w:cs="TT3A41o00"/>
          <w:sz w:val="20"/>
          <w:szCs w:val="20"/>
          <w:lang w:eastAsia="el-GR"/>
        </w:rPr>
        <w:t xml:space="preserve">, η ασυδοσία της γλώσσας και η τύφλωση του νου της Αντιγόνης που την προκάλεσε κάποια </w:t>
      </w:r>
      <w:proofErr w:type="spellStart"/>
      <w:r w:rsidRPr="00FF3E9D">
        <w:rPr>
          <w:rFonts w:ascii="Times New Roman" w:eastAsia="Times New Roman" w:hAnsi="Times New Roman" w:cs="TT3A41o00"/>
          <w:sz w:val="20"/>
          <w:szCs w:val="20"/>
          <w:lang w:eastAsia="el-GR"/>
        </w:rPr>
        <w:t>Ερινύα,άποψη</w:t>
      </w:r>
      <w:proofErr w:type="spellEnd"/>
      <w:r w:rsidRPr="00FF3E9D">
        <w:rPr>
          <w:rFonts w:ascii="Times New Roman" w:eastAsia="Times New Roman" w:hAnsi="Times New Roman" w:cs="TT3A41o00"/>
          <w:sz w:val="20"/>
          <w:szCs w:val="20"/>
          <w:lang w:eastAsia="el-GR"/>
        </w:rPr>
        <w:t xml:space="preserve"> που ο χορός έχει επαναλάβει και σε προηγούμενο σημείο, στο </w:t>
      </w:r>
      <w:proofErr w:type="spellStart"/>
      <w:r w:rsidRPr="00FF3E9D">
        <w:rPr>
          <w:rFonts w:ascii="Times New Roman" w:eastAsia="Times New Roman" w:hAnsi="Times New Roman" w:cs="TT3A41o00"/>
          <w:sz w:val="20"/>
          <w:szCs w:val="20"/>
          <w:lang w:eastAsia="el-GR"/>
        </w:rPr>
        <w:t>οποίοχαρακτήρισε</w:t>
      </w:r>
      <w:proofErr w:type="spellEnd"/>
      <w:r w:rsidRPr="00FF3E9D">
        <w:rPr>
          <w:rFonts w:ascii="Times New Roman" w:eastAsia="Times New Roman" w:hAnsi="Times New Roman" w:cs="TT3A41o00"/>
          <w:sz w:val="20"/>
          <w:szCs w:val="20"/>
          <w:lang w:eastAsia="el-GR"/>
        </w:rPr>
        <w:t xml:space="preserve"> την πράξη της ταφής και τη συμπεριφορά </w:t>
      </w:r>
      <w:proofErr w:type="spellStart"/>
      <w:r w:rsidRPr="00FF3E9D">
        <w:rPr>
          <w:rFonts w:ascii="Times New Roman" w:eastAsia="Times New Roman" w:hAnsi="Times New Roman" w:cs="TT3A41o00"/>
          <w:sz w:val="20"/>
          <w:szCs w:val="20"/>
          <w:lang w:eastAsia="el-GR"/>
        </w:rPr>
        <w:t>τηςΑντιγόνης</w:t>
      </w:r>
      <w:proofErr w:type="spellEnd"/>
      <w:r w:rsidRPr="00FF3E9D">
        <w:rPr>
          <w:rFonts w:ascii="Times New Roman" w:eastAsia="Times New Roman" w:hAnsi="Times New Roman" w:cs="TT3A41o00"/>
          <w:sz w:val="20"/>
          <w:szCs w:val="20"/>
          <w:lang w:eastAsia="el-GR"/>
        </w:rPr>
        <w:t xml:space="preserve"> έργο αφροσύνης (στ. 383), είναι ο λόγος για τον </w:t>
      </w:r>
      <w:proofErr w:type="spellStart"/>
      <w:r w:rsidRPr="00FF3E9D">
        <w:rPr>
          <w:rFonts w:ascii="Times New Roman" w:eastAsia="Times New Roman" w:hAnsi="Times New Roman" w:cs="TT3A41o00"/>
          <w:sz w:val="20"/>
          <w:szCs w:val="20"/>
          <w:lang w:eastAsia="el-GR"/>
        </w:rPr>
        <w:t>οποίοη</w:t>
      </w:r>
      <w:proofErr w:type="spellEnd"/>
      <w:r w:rsidRPr="00FF3E9D">
        <w:rPr>
          <w:rFonts w:ascii="Times New Roman" w:eastAsia="Times New Roman" w:hAnsi="Times New Roman" w:cs="TT3A41o00"/>
          <w:sz w:val="20"/>
          <w:szCs w:val="20"/>
          <w:lang w:eastAsia="el-GR"/>
        </w:rPr>
        <w:t xml:space="preserve"> κληρονομική κατάρα των Λαβδακιδών βαραίνει τα τελευταία βλαστάρια </w:t>
      </w:r>
      <w:proofErr w:type="spellStart"/>
      <w:r w:rsidRPr="00FF3E9D">
        <w:rPr>
          <w:rFonts w:ascii="Times New Roman" w:eastAsia="Times New Roman" w:hAnsi="Times New Roman" w:cs="TT3A41o00"/>
          <w:sz w:val="20"/>
          <w:szCs w:val="20"/>
          <w:lang w:eastAsia="el-GR"/>
        </w:rPr>
        <w:t>της.[Σύμφωνα</w:t>
      </w:r>
      <w:proofErr w:type="spellEnd"/>
      <w:r w:rsidRPr="00FF3E9D">
        <w:rPr>
          <w:rFonts w:ascii="Times New Roman" w:eastAsia="Times New Roman" w:hAnsi="Times New Roman" w:cs="TT3A41o00"/>
          <w:sz w:val="20"/>
          <w:szCs w:val="20"/>
          <w:lang w:eastAsia="el-GR"/>
        </w:rPr>
        <w:t xml:space="preserve"> πάντως με διαφορετική εκτίμηση η </w:t>
      </w:r>
      <w:proofErr w:type="spellStart"/>
      <w:r w:rsidRPr="00FF3E9D">
        <w:rPr>
          <w:rFonts w:ascii="Times New Roman" w:eastAsia="Times New Roman" w:hAnsi="Times New Roman" w:cs="TT3A41o00"/>
          <w:sz w:val="20"/>
          <w:szCs w:val="20"/>
          <w:lang w:eastAsia="el-GR"/>
        </w:rPr>
        <w:t>επαπειλούμενηκαταστροφή</w:t>
      </w:r>
      <w:proofErr w:type="spellEnd"/>
      <w:r w:rsidRPr="00FF3E9D">
        <w:rPr>
          <w:rFonts w:ascii="Times New Roman" w:eastAsia="Times New Roman" w:hAnsi="Times New Roman" w:cs="TT3A41o00"/>
          <w:sz w:val="20"/>
          <w:szCs w:val="20"/>
          <w:lang w:eastAsia="el-GR"/>
        </w:rPr>
        <w:t xml:space="preserve"> των δύο αδελφών δεν οφείλεται στη δική </w:t>
      </w:r>
      <w:proofErr w:type="spellStart"/>
      <w:r w:rsidRPr="00FF3E9D">
        <w:rPr>
          <w:rFonts w:ascii="Times New Roman" w:eastAsia="Times New Roman" w:hAnsi="Times New Roman" w:cs="TT3A41o00"/>
          <w:sz w:val="20"/>
          <w:szCs w:val="20"/>
          <w:lang w:eastAsia="el-GR"/>
        </w:rPr>
        <w:t>τουςαφροσύνη</w:t>
      </w:r>
      <w:proofErr w:type="spellEnd"/>
      <w:r w:rsidRPr="00FF3E9D">
        <w:rPr>
          <w:rFonts w:ascii="Times New Roman" w:eastAsia="Times New Roman" w:hAnsi="Times New Roman" w:cs="TT3A41o00"/>
          <w:sz w:val="20"/>
          <w:szCs w:val="20"/>
          <w:lang w:eastAsia="el-GR"/>
        </w:rPr>
        <w:t xml:space="preserve">, αλλά αποδίδεται στην αλαζονεία και έπαρση του Κρέοντα, που επιβάλλει την τιμωρία με αστόχαστο και υπερφίαλο τρόπο προκειμένου να διασφαλίσει το κύρος </w:t>
      </w:r>
      <w:proofErr w:type="spellStart"/>
      <w:r w:rsidRPr="00FF3E9D">
        <w:rPr>
          <w:rFonts w:ascii="Times New Roman" w:eastAsia="Times New Roman" w:hAnsi="Times New Roman" w:cs="TT3A41o00"/>
          <w:sz w:val="20"/>
          <w:szCs w:val="20"/>
          <w:lang w:eastAsia="el-GR"/>
        </w:rPr>
        <w:t>τηςδιαταγής</w:t>
      </w:r>
      <w:proofErr w:type="spellEnd"/>
      <w:r w:rsidRPr="00FF3E9D">
        <w:rPr>
          <w:rFonts w:ascii="Times New Roman" w:eastAsia="Times New Roman" w:hAnsi="Times New Roman" w:cs="TT3A41o00"/>
          <w:sz w:val="20"/>
          <w:szCs w:val="20"/>
          <w:lang w:eastAsia="el-GR"/>
        </w:rPr>
        <w:t xml:space="preserve"> σχετικά με τη μη ταφή του Πολυνείκη].</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p>
    <w:p w:rsidR="00FF3E9D" w:rsidRPr="00FF3E9D" w:rsidRDefault="00FF3E9D" w:rsidP="00FF3E9D">
      <w:pPr>
        <w:spacing w:after="0" w:line="240" w:lineRule="auto"/>
        <w:ind w:hanging="142"/>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u w:val="single"/>
          <w:lang w:eastAsia="el-GR"/>
        </w:rPr>
        <w:t>Στίχοι : 78-97</w:t>
      </w:r>
    </w:p>
    <w:p w:rsidR="00FF3E9D" w:rsidRPr="00FF3E9D" w:rsidRDefault="00FF3E9D" w:rsidP="00FF3E9D">
      <w:pPr>
        <w:spacing w:after="0" w:line="200" w:lineRule="atLeast"/>
        <w:ind w:hanging="1276"/>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1.Να </w:t>
      </w:r>
      <w:proofErr w:type="spellStart"/>
      <w:r w:rsidRPr="00FF3E9D">
        <w:rPr>
          <w:rFonts w:ascii="Calibri" w:eastAsia="Times New Roman" w:hAnsi="Calibri" w:cs="Times New Roman"/>
          <w:sz w:val="20"/>
          <w:szCs w:val="20"/>
          <w:lang w:eastAsia="el-GR"/>
        </w:rPr>
        <w:t>χαρακτηρ</w:t>
      </w:r>
      <w:r w:rsidRPr="00FF3E9D">
        <w:rPr>
          <w:rFonts w:ascii="Times New Roman" w:eastAsia="Times New Roman" w:hAnsi="Times New Roman" w:cs="Times New Roman"/>
          <w:sz w:val="20"/>
          <w:szCs w:val="20"/>
          <w:lang w:eastAsia="el-GR"/>
        </w:rPr>
        <w:t>ί</w:t>
      </w:r>
      <w:r w:rsidRPr="00FF3E9D">
        <w:rPr>
          <w:rFonts w:ascii="Calibri" w:eastAsia="Times New Roman" w:hAnsi="Calibri" w:cs="Times New Roman"/>
          <w:sz w:val="20"/>
          <w:szCs w:val="20"/>
          <w:lang w:eastAsia="el-GR"/>
        </w:rPr>
        <w:t>σετε</w:t>
      </w:r>
      <w:proofErr w:type="spellEnd"/>
      <w:r w:rsidRPr="00FF3E9D">
        <w:rPr>
          <w:rFonts w:ascii="Calibri" w:eastAsia="Times New Roman" w:hAnsi="Calibri" w:cs="Times New Roman"/>
          <w:sz w:val="20"/>
          <w:szCs w:val="20"/>
          <w:lang w:eastAsia="el-GR"/>
        </w:rPr>
        <w:t xml:space="preserve"> την </w:t>
      </w:r>
      <w:proofErr w:type="spellStart"/>
      <w:r w:rsidRPr="00FF3E9D">
        <w:rPr>
          <w:rFonts w:ascii="Calibri" w:eastAsia="Times New Roman" w:hAnsi="Calibri" w:cs="Times New Roman"/>
          <w:sz w:val="20"/>
          <w:szCs w:val="20"/>
          <w:lang w:eastAsia="el-GR"/>
        </w:rPr>
        <w:t>Ισμ</w:t>
      </w:r>
      <w:r w:rsidRPr="00FF3E9D">
        <w:rPr>
          <w:rFonts w:ascii="Times New Roman" w:eastAsia="Times New Roman" w:hAnsi="Times New Roman" w:cs="Times New Roman"/>
          <w:sz w:val="20"/>
          <w:szCs w:val="20"/>
          <w:lang w:eastAsia="el-GR"/>
        </w:rPr>
        <w:t>ή</w:t>
      </w:r>
      <w:r w:rsidRPr="00FF3E9D">
        <w:rPr>
          <w:rFonts w:ascii="Calibri" w:eastAsia="Times New Roman" w:hAnsi="Calibri" w:cs="Times New Roman"/>
          <w:sz w:val="20"/>
          <w:szCs w:val="20"/>
          <w:lang w:eastAsia="el-GR"/>
        </w:rPr>
        <w:t>νη</w:t>
      </w:r>
      <w:proofErr w:type="spellEnd"/>
      <w:r w:rsidRPr="00FF3E9D">
        <w:rPr>
          <w:rFonts w:ascii="Calibri" w:eastAsia="Times New Roman" w:hAnsi="Calibri" w:cs="Times New Roman"/>
          <w:sz w:val="20"/>
          <w:szCs w:val="20"/>
          <w:lang w:eastAsia="el-GR"/>
        </w:rPr>
        <w:t xml:space="preserve"> με </w:t>
      </w:r>
      <w:proofErr w:type="spellStart"/>
      <w:r w:rsidRPr="00FF3E9D">
        <w:rPr>
          <w:rFonts w:ascii="Calibri" w:eastAsia="Times New Roman" w:hAnsi="Calibri" w:cs="Times New Roman"/>
          <w:sz w:val="20"/>
          <w:szCs w:val="20"/>
          <w:lang w:eastAsia="el-GR"/>
        </w:rPr>
        <w:t>β</w:t>
      </w:r>
      <w:r w:rsidRPr="00FF3E9D">
        <w:rPr>
          <w:rFonts w:ascii="Times New Roman" w:eastAsia="Times New Roman" w:hAnsi="Times New Roman" w:cs="Times New Roman"/>
          <w:sz w:val="20"/>
          <w:szCs w:val="20"/>
          <w:lang w:eastAsia="el-GR"/>
        </w:rPr>
        <w:t>ά</w:t>
      </w:r>
      <w:r w:rsidRPr="00FF3E9D">
        <w:rPr>
          <w:rFonts w:ascii="Calibri" w:eastAsia="Times New Roman" w:hAnsi="Calibri" w:cs="Times New Roman"/>
          <w:sz w:val="20"/>
          <w:szCs w:val="20"/>
          <w:lang w:eastAsia="el-GR"/>
        </w:rPr>
        <w:t>ση</w:t>
      </w:r>
      <w:proofErr w:type="spellEnd"/>
      <w:r w:rsidRPr="00FF3E9D">
        <w:rPr>
          <w:rFonts w:ascii="Calibri" w:eastAsia="Times New Roman" w:hAnsi="Calibri" w:cs="Times New Roman"/>
          <w:sz w:val="20"/>
          <w:szCs w:val="20"/>
          <w:lang w:eastAsia="el-GR"/>
        </w:rPr>
        <w:t xml:space="preserve"> το </w:t>
      </w:r>
      <w:proofErr w:type="spellStart"/>
      <w:r w:rsidRPr="00FF3E9D">
        <w:rPr>
          <w:rFonts w:ascii="Calibri" w:eastAsia="Times New Roman" w:hAnsi="Calibri" w:cs="Times New Roman"/>
          <w:sz w:val="20"/>
          <w:szCs w:val="20"/>
          <w:lang w:eastAsia="el-GR"/>
        </w:rPr>
        <w:t>απ</w:t>
      </w:r>
      <w:r w:rsidRPr="00FF3E9D">
        <w:rPr>
          <w:rFonts w:ascii="Times New Roman" w:eastAsia="Times New Roman" w:hAnsi="Times New Roman" w:cs="Times New Roman"/>
          <w:sz w:val="20"/>
          <w:szCs w:val="20"/>
          <w:lang w:eastAsia="el-GR"/>
        </w:rPr>
        <w:t>ό</w:t>
      </w:r>
      <w:r w:rsidRPr="00FF3E9D">
        <w:rPr>
          <w:rFonts w:ascii="Calibri" w:eastAsia="Times New Roman" w:hAnsi="Calibri" w:cs="Times New Roman"/>
          <w:sz w:val="20"/>
          <w:szCs w:val="20"/>
          <w:lang w:eastAsia="el-GR"/>
        </w:rPr>
        <w:t>σπασμα</w:t>
      </w:r>
      <w:proofErr w:type="spellEnd"/>
      <w:r w:rsidRPr="00FF3E9D">
        <w:rPr>
          <w:rFonts w:ascii="Calibri" w:eastAsia="Times New Roman" w:hAnsi="Calibri" w:cs="Times New Roman"/>
          <w:sz w:val="20"/>
          <w:szCs w:val="20"/>
          <w:lang w:eastAsia="el-GR"/>
        </w:rPr>
        <w:t xml:space="preserve"> που σας </w:t>
      </w:r>
      <w:proofErr w:type="spellStart"/>
      <w:r w:rsidRPr="00FF3E9D">
        <w:rPr>
          <w:rFonts w:ascii="Calibri" w:eastAsia="Times New Roman" w:hAnsi="Calibri" w:cs="Times New Roman"/>
          <w:sz w:val="20"/>
          <w:szCs w:val="20"/>
          <w:lang w:eastAsia="el-GR"/>
        </w:rPr>
        <w:t>δ</w:t>
      </w:r>
      <w:r w:rsidRPr="00FF3E9D">
        <w:rPr>
          <w:rFonts w:ascii="Times New Roman" w:eastAsia="Times New Roman" w:hAnsi="Times New Roman" w:cs="Times New Roman"/>
          <w:sz w:val="20"/>
          <w:szCs w:val="20"/>
          <w:lang w:eastAsia="el-GR"/>
        </w:rPr>
        <w:t>ί</w:t>
      </w:r>
      <w:r w:rsidRPr="00FF3E9D">
        <w:rPr>
          <w:rFonts w:ascii="Calibri" w:eastAsia="Times New Roman" w:hAnsi="Calibri" w:cs="Times New Roman"/>
          <w:sz w:val="20"/>
          <w:szCs w:val="20"/>
          <w:lang w:eastAsia="el-GR"/>
        </w:rPr>
        <w:t>νεται</w:t>
      </w:r>
      <w:proofErr w:type="spellEnd"/>
      <w:r w:rsidRPr="00FF3E9D">
        <w:rPr>
          <w:rFonts w:ascii="Calibri" w:eastAsia="Times New Roman" w:hAnsi="Calibri" w:cs="Times New Roman"/>
          <w:sz w:val="20"/>
          <w:szCs w:val="20"/>
          <w:lang w:eastAsia="el-GR"/>
        </w:rPr>
        <w:t xml:space="preserve"> (στίχοι 78-97).</w:t>
      </w:r>
    </w:p>
    <w:p w:rsidR="00FF3E9D" w:rsidRPr="00FF3E9D" w:rsidRDefault="00FF3E9D" w:rsidP="00FF3E9D">
      <w:pPr>
        <w:spacing w:after="0" w:line="200" w:lineRule="atLeast"/>
        <w:ind w:hanging="567"/>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2. "... </w:t>
      </w:r>
      <w:proofErr w:type="spellStart"/>
      <w:r w:rsidRPr="00FF3E9D">
        <w:rPr>
          <w:rFonts w:ascii="Times New Roman" w:eastAsia="Times New Roman" w:hAnsi="Times New Roman" w:cs="Times New Roman"/>
          <w:sz w:val="20"/>
          <w:szCs w:val="20"/>
          <w:lang w:eastAsia="el-GR"/>
        </w:rPr>
        <w:t>ἐ</w:t>
      </w:r>
      <w:r w:rsidRPr="00FF3E9D">
        <w:rPr>
          <w:rFonts w:ascii="Calibri" w:eastAsia="Times New Roman" w:hAnsi="Calibri" w:cs="Times New Roman"/>
          <w:sz w:val="20"/>
          <w:szCs w:val="20"/>
          <w:lang w:eastAsia="el-GR"/>
        </w:rPr>
        <w:t>γ</w:t>
      </w:r>
      <w:r w:rsidRPr="00FF3E9D">
        <w:rPr>
          <w:rFonts w:ascii="Times New Roman" w:eastAsia="Times New Roman" w:hAnsi="Times New Roman" w:cs="Times New Roman"/>
          <w:sz w:val="20"/>
          <w:szCs w:val="20"/>
          <w:lang w:eastAsia="el-GR"/>
        </w:rPr>
        <w:t>ὼ</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δ</w:t>
      </w:r>
      <w:r w:rsidRPr="00FF3E9D">
        <w:rPr>
          <w:rFonts w:ascii="Times New Roman" w:eastAsia="Times New Roman" w:hAnsi="Times New Roman" w:cs="Times New Roman"/>
          <w:sz w:val="20"/>
          <w:szCs w:val="20"/>
          <w:lang w:eastAsia="el-GR"/>
        </w:rPr>
        <w:t>ὲ</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δ</w:t>
      </w:r>
      <w:r w:rsidRPr="00FF3E9D">
        <w:rPr>
          <w:rFonts w:ascii="Times New Roman" w:eastAsia="Times New Roman" w:hAnsi="Times New Roman" w:cs="Times New Roman"/>
          <w:sz w:val="20"/>
          <w:szCs w:val="20"/>
          <w:lang w:eastAsia="el-GR"/>
        </w:rPr>
        <w:t>ὴ</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τ</w:t>
      </w:r>
      <w:r w:rsidRPr="00FF3E9D">
        <w:rPr>
          <w:rFonts w:ascii="Times New Roman" w:eastAsia="Times New Roman" w:hAnsi="Times New Roman" w:cs="Times New Roman"/>
          <w:sz w:val="20"/>
          <w:szCs w:val="20"/>
          <w:lang w:eastAsia="el-GR"/>
        </w:rPr>
        <w:t>ά</w:t>
      </w:r>
      <w:r w:rsidRPr="00FF3E9D">
        <w:rPr>
          <w:rFonts w:ascii="Calibri" w:eastAsia="Times New Roman" w:hAnsi="Calibri" w:cs="Times New Roman"/>
          <w:sz w:val="20"/>
          <w:szCs w:val="20"/>
          <w:lang w:eastAsia="el-GR"/>
        </w:rPr>
        <w:t>φον</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χ</w:t>
      </w:r>
      <w:r w:rsidRPr="00FF3E9D">
        <w:rPr>
          <w:rFonts w:ascii="Times New Roman" w:eastAsia="Times New Roman" w:hAnsi="Times New Roman" w:cs="Times New Roman"/>
          <w:sz w:val="20"/>
          <w:szCs w:val="20"/>
          <w:lang w:eastAsia="el-GR"/>
        </w:rPr>
        <w:t>ώ</w:t>
      </w:r>
      <w:r w:rsidRPr="00FF3E9D">
        <w:rPr>
          <w:rFonts w:ascii="Calibri" w:eastAsia="Times New Roman" w:hAnsi="Calibri" w:cs="Times New Roman"/>
          <w:sz w:val="20"/>
          <w:szCs w:val="20"/>
          <w:lang w:eastAsia="el-GR"/>
        </w:rPr>
        <w:t>σουσ</w:t>
      </w:r>
      <w:proofErr w:type="spellEnd"/>
      <w:r w:rsidRPr="00FF3E9D">
        <w:rPr>
          <w:rFonts w:ascii="Calibri" w:eastAsia="Times New Roman" w:hAnsi="Calibri" w:cs="Times New Roman"/>
          <w:sz w:val="20"/>
          <w:szCs w:val="20"/>
          <w:lang w:eastAsia="el-GR"/>
        </w:rPr>
        <w:t xml:space="preserve">' </w:t>
      </w:r>
      <w:proofErr w:type="spellStart"/>
      <w:r w:rsidRPr="00FF3E9D">
        <w:rPr>
          <w:rFonts w:ascii="Times New Roman" w:eastAsia="Times New Roman" w:hAnsi="Times New Roman" w:cs="Times New Roman"/>
          <w:sz w:val="20"/>
          <w:szCs w:val="20"/>
          <w:lang w:eastAsia="el-GR"/>
        </w:rPr>
        <w:t>ἀ</w:t>
      </w:r>
      <w:r w:rsidRPr="00FF3E9D">
        <w:rPr>
          <w:rFonts w:ascii="Calibri" w:eastAsia="Times New Roman" w:hAnsi="Calibri" w:cs="Times New Roman"/>
          <w:sz w:val="20"/>
          <w:szCs w:val="20"/>
          <w:lang w:eastAsia="el-GR"/>
        </w:rPr>
        <w:t>δελφ</w:t>
      </w:r>
      <w:r w:rsidRPr="00FF3E9D">
        <w:rPr>
          <w:rFonts w:ascii="Times New Roman" w:eastAsia="Times New Roman" w:hAnsi="Times New Roman" w:cs="Times New Roman"/>
          <w:sz w:val="20"/>
          <w:szCs w:val="20"/>
          <w:lang w:eastAsia="el-GR"/>
        </w:rPr>
        <w:t>ῷ</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φιλτ</w:t>
      </w:r>
      <w:r w:rsidRPr="00FF3E9D">
        <w:rPr>
          <w:rFonts w:ascii="Times New Roman" w:eastAsia="Times New Roman" w:hAnsi="Times New Roman" w:cs="Times New Roman"/>
          <w:sz w:val="20"/>
          <w:szCs w:val="20"/>
          <w:lang w:eastAsia="el-GR"/>
        </w:rPr>
        <w:t>ά</w:t>
      </w:r>
      <w:r w:rsidRPr="00FF3E9D">
        <w:rPr>
          <w:rFonts w:ascii="Calibri" w:eastAsia="Times New Roman" w:hAnsi="Calibri" w:cs="Times New Roman"/>
          <w:sz w:val="20"/>
          <w:szCs w:val="20"/>
          <w:lang w:eastAsia="el-GR"/>
        </w:rPr>
        <w:t>τ</w:t>
      </w:r>
      <w:r w:rsidRPr="00FF3E9D">
        <w:rPr>
          <w:rFonts w:ascii="Times New Roman" w:eastAsia="Times New Roman" w:hAnsi="Times New Roman" w:cs="Times New Roman"/>
          <w:sz w:val="20"/>
          <w:szCs w:val="20"/>
          <w:lang w:eastAsia="el-GR"/>
        </w:rPr>
        <w:t>ῳ</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πορε</w:t>
      </w:r>
      <w:r w:rsidRPr="00FF3E9D">
        <w:rPr>
          <w:rFonts w:ascii="Times New Roman" w:eastAsia="Times New Roman" w:hAnsi="Times New Roman" w:cs="Times New Roman"/>
          <w:sz w:val="20"/>
          <w:szCs w:val="20"/>
          <w:lang w:eastAsia="el-GR"/>
        </w:rPr>
        <w:t>ύ</w:t>
      </w:r>
      <w:r w:rsidRPr="00FF3E9D">
        <w:rPr>
          <w:rFonts w:ascii="Calibri" w:eastAsia="Times New Roman" w:hAnsi="Calibri" w:cs="Times New Roman"/>
          <w:sz w:val="20"/>
          <w:szCs w:val="20"/>
          <w:lang w:eastAsia="el-GR"/>
        </w:rPr>
        <w:t>σομαι</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Π</w:t>
      </w:r>
      <w:r w:rsidRPr="00FF3E9D">
        <w:rPr>
          <w:rFonts w:ascii="Times New Roman" w:eastAsia="Times New Roman" w:hAnsi="Times New Roman" w:cs="Times New Roman"/>
          <w:sz w:val="20"/>
          <w:szCs w:val="20"/>
          <w:lang w:eastAsia="el-GR"/>
        </w:rPr>
        <w:t>ώ</w:t>
      </w:r>
      <w:r w:rsidRPr="00FF3E9D">
        <w:rPr>
          <w:rFonts w:ascii="Calibri" w:eastAsia="Times New Roman" w:hAnsi="Calibri" w:cs="Times New Roman"/>
          <w:sz w:val="20"/>
          <w:szCs w:val="20"/>
          <w:lang w:eastAsia="el-GR"/>
        </w:rPr>
        <w:t>ς</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δικαιολογε</w:t>
      </w:r>
      <w:r w:rsidRPr="00FF3E9D">
        <w:rPr>
          <w:rFonts w:ascii="Times New Roman" w:eastAsia="Times New Roman" w:hAnsi="Times New Roman" w:cs="Times New Roman"/>
          <w:sz w:val="20"/>
          <w:szCs w:val="20"/>
          <w:lang w:eastAsia="el-GR"/>
        </w:rPr>
        <w:t>ί</w:t>
      </w:r>
      <w:r w:rsidRPr="00FF3E9D">
        <w:rPr>
          <w:rFonts w:ascii="Calibri" w:eastAsia="Times New Roman" w:hAnsi="Calibri" w:cs="Times New Roman"/>
          <w:sz w:val="20"/>
          <w:szCs w:val="20"/>
          <w:lang w:eastAsia="el-GR"/>
        </w:rPr>
        <w:t>τε</w:t>
      </w:r>
      <w:proofErr w:type="spellEnd"/>
      <w:r w:rsidRPr="00FF3E9D">
        <w:rPr>
          <w:rFonts w:ascii="Calibri" w:eastAsia="Times New Roman" w:hAnsi="Calibri" w:cs="Times New Roman"/>
          <w:sz w:val="20"/>
          <w:szCs w:val="20"/>
          <w:lang w:eastAsia="el-GR"/>
        </w:rPr>
        <w:t xml:space="preserve"> την </w:t>
      </w:r>
      <w:proofErr w:type="spellStart"/>
      <w:r w:rsidRPr="00FF3E9D">
        <w:rPr>
          <w:rFonts w:ascii="Calibri" w:eastAsia="Times New Roman" w:hAnsi="Calibri" w:cs="Times New Roman"/>
          <w:sz w:val="20"/>
          <w:szCs w:val="20"/>
          <w:lang w:eastAsia="el-GR"/>
        </w:rPr>
        <w:t>επιμον</w:t>
      </w:r>
      <w:r w:rsidRPr="00FF3E9D">
        <w:rPr>
          <w:rFonts w:ascii="Times New Roman" w:eastAsia="Times New Roman" w:hAnsi="Times New Roman" w:cs="Times New Roman"/>
          <w:sz w:val="20"/>
          <w:szCs w:val="20"/>
          <w:lang w:eastAsia="el-GR"/>
        </w:rPr>
        <w:t>ή</w:t>
      </w:r>
      <w:proofErr w:type="spellEnd"/>
      <w:r w:rsidRPr="00FF3E9D">
        <w:rPr>
          <w:rFonts w:ascii="Calibri" w:eastAsia="Times New Roman" w:hAnsi="Calibri" w:cs="Times New Roman"/>
          <w:sz w:val="20"/>
          <w:szCs w:val="20"/>
          <w:lang w:eastAsia="el-GR"/>
        </w:rPr>
        <w:t xml:space="preserve"> της </w:t>
      </w:r>
      <w:proofErr w:type="spellStart"/>
      <w:r w:rsidRPr="00FF3E9D">
        <w:rPr>
          <w:rFonts w:ascii="Calibri" w:eastAsia="Times New Roman" w:hAnsi="Calibri" w:cs="Times New Roman"/>
          <w:sz w:val="20"/>
          <w:szCs w:val="20"/>
          <w:lang w:eastAsia="el-GR"/>
        </w:rPr>
        <w:t>Αντιγ</w:t>
      </w:r>
      <w:r w:rsidRPr="00FF3E9D">
        <w:rPr>
          <w:rFonts w:ascii="Times New Roman" w:eastAsia="Times New Roman" w:hAnsi="Times New Roman" w:cs="Times New Roman"/>
          <w:sz w:val="20"/>
          <w:szCs w:val="20"/>
          <w:lang w:eastAsia="el-GR"/>
        </w:rPr>
        <w:t>ό</w:t>
      </w:r>
      <w:r w:rsidRPr="00FF3E9D">
        <w:rPr>
          <w:rFonts w:ascii="Calibri" w:eastAsia="Times New Roman" w:hAnsi="Calibri" w:cs="Times New Roman"/>
          <w:sz w:val="20"/>
          <w:szCs w:val="20"/>
          <w:lang w:eastAsia="el-GR"/>
        </w:rPr>
        <w:t>νης</w:t>
      </w:r>
      <w:proofErr w:type="spellEnd"/>
      <w:r w:rsidRPr="00FF3E9D">
        <w:rPr>
          <w:rFonts w:ascii="Calibri" w:eastAsia="Times New Roman" w:hAnsi="Calibri" w:cs="Times New Roman"/>
          <w:sz w:val="20"/>
          <w:szCs w:val="20"/>
          <w:lang w:eastAsia="el-GR"/>
        </w:rPr>
        <w:t xml:space="preserve"> να </w:t>
      </w:r>
      <w:proofErr w:type="spellStart"/>
      <w:r w:rsidRPr="00FF3E9D">
        <w:rPr>
          <w:rFonts w:ascii="Calibri" w:eastAsia="Times New Roman" w:hAnsi="Calibri" w:cs="Times New Roman"/>
          <w:sz w:val="20"/>
          <w:szCs w:val="20"/>
          <w:lang w:eastAsia="el-GR"/>
        </w:rPr>
        <w:t>θ</w:t>
      </w:r>
      <w:r w:rsidRPr="00FF3E9D">
        <w:rPr>
          <w:rFonts w:ascii="Times New Roman" w:eastAsia="Times New Roman" w:hAnsi="Times New Roman" w:cs="Times New Roman"/>
          <w:sz w:val="20"/>
          <w:szCs w:val="20"/>
          <w:lang w:eastAsia="el-GR"/>
        </w:rPr>
        <w:t>ά</w:t>
      </w:r>
      <w:r w:rsidRPr="00FF3E9D">
        <w:rPr>
          <w:rFonts w:ascii="Calibri" w:eastAsia="Times New Roman" w:hAnsi="Calibri" w:cs="Times New Roman"/>
          <w:sz w:val="20"/>
          <w:szCs w:val="20"/>
          <w:lang w:eastAsia="el-GR"/>
        </w:rPr>
        <w:t>ψει</w:t>
      </w:r>
      <w:proofErr w:type="spellEnd"/>
      <w:r w:rsidRPr="00FF3E9D">
        <w:rPr>
          <w:rFonts w:ascii="Calibri" w:eastAsia="Times New Roman" w:hAnsi="Calibri" w:cs="Times New Roman"/>
          <w:sz w:val="20"/>
          <w:szCs w:val="20"/>
          <w:lang w:eastAsia="el-GR"/>
        </w:rPr>
        <w:t xml:space="preserve"> τον </w:t>
      </w:r>
      <w:proofErr w:type="spellStart"/>
      <w:r w:rsidRPr="00FF3E9D">
        <w:rPr>
          <w:rFonts w:ascii="Calibri" w:eastAsia="Times New Roman" w:hAnsi="Calibri" w:cs="Times New Roman"/>
          <w:sz w:val="20"/>
          <w:szCs w:val="20"/>
          <w:lang w:eastAsia="el-GR"/>
        </w:rPr>
        <w:t>αδελφ</w:t>
      </w:r>
      <w:r w:rsidRPr="00FF3E9D">
        <w:rPr>
          <w:rFonts w:ascii="Times New Roman" w:eastAsia="Times New Roman" w:hAnsi="Times New Roman" w:cs="Times New Roman"/>
          <w:sz w:val="20"/>
          <w:szCs w:val="20"/>
          <w:lang w:eastAsia="el-GR"/>
        </w:rPr>
        <w:t>ό</w:t>
      </w:r>
      <w:proofErr w:type="spellEnd"/>
      <w:r w:rsidRPr="00FF3E9D">
        <w:rPr>
          <w:rFonts w:ascii="Calibri" w:eastAsia="Times New Roman" w:hAnsi="Calibri" w:cs="Times New Roman"/>
          <w:sz w:val="20"/>
          <w:szCs w:val="20"/>
          <w:lang w:eastAsia="el-GR"/>
        </w:rPr>
        <w:t xml:space="preserve"> της; </w:t>
      </w:r>
    </w:p>
    <w:p w:rsidR="00FF3E9D" w:rsidRPr="00FF3E9D" w:rsidRDefault="00FF3E9D" w:rsidP="00FF3E9D">
      <w:pPr>
        <w:spacing w:after="0" w:line="200" w:lineRule="atLeast"/>
        <w:ind w:hanging="567"/>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3. Με </w:t>
      </w:r>
      <w:proofErr w:type="spellStart"/>
      <w:r w:rsidRPr="00FF3E9D">
        <w:rPr>
          <w:rFonts w:ascii="Calibri" w:eastAsia="Times New Roman" w:hAnsi="Calibri" w:cs="Times New Roman"/>
          <w:sz w:val="20"/>
          <w:szCs w:val="20"/>
          <w:lang w:eastAsia="el-GR"/>
        </w:rPr>
        <w:t>β</w:t>
      </w:r>
      <w:r w:rsidRPr="00FF3E9D">
        <w:rPr>
          <w:rFonts w:ascii="Times New Roman" w:eastAsia="Times New Roman" w:hAnsi="Times New Roman" w:cs="Times New Roman"/>
          <w:sz w:val="20"/>
          <w:szCs w:val="20"/>
          <w:lang w:eastAsia="el-GR"/>
        </w:rPr>
        <w:t>ά</w:t>
      </w:r>
      <w:r w:rsidRPr="00FF3E9D">
        <w:rPr>
          <w:rFonts w:ascii="Calibri" w:eastAsia="Times New Roman" w:hAnsi="Calibri" w:cs="Times New Roman"/>
          <w:sz w:val="20"/>
          <w:szCs w:val="20"/>
          <w:lang w:eastAsia="el-GR"/>
        </w:rPr>
        <w:t>ση</w:t>
      </w:r>
      <w:proofErr w:type="spellEnd"/>
      <w:r w:rsidRPr="00FF3E9D">
        <w:rPr>
          <w:rFonts w:ascii="Calibri" w:eastAsia="Times New Roman" w:hAnsi="Calibri" w:cs="Times New Roman"/>
          <w:sz w:val="20"/>
          <w:szCs w:val="20"/>
          <w:lang w:eastAsia="el-GR"/>
        </w:rPr>
        <w:t xml:space="preserve"> το </w:t>
      </w:r>
      <w:proofErr w:type="spellStart"/>
      <w:r w:rsidRPr="00FF3E9D">
        <w:rPr>
          <w:rFonts w:ascii="Calibri" w:eastAsia="Times New Roman" w:hAnsi="Calibri" w:cs="Times New Roman"/>
          <w:sz w:val="20"/>
          <w:szCs w:val="20"/>
          <w:lang w:eastAsia="el-GR"/>
        </w:rPr>
        <w:t>απ</w:t>
      </w:r>
      <w:r w:rsidRPr="00FF3E9D">
        <w:rPr>
          <w:rFonts w:ascii="Times New Roman" w:eastAsia="Times New Roman" w:hAnsi="Times New Roman" w:cs="Times New Roman"/>
          <w:sz w:val="20"/>
          <w:szCs w:val="20"/>
          <w:lang w:eastAsia="el-GR"/>
        </w:rPr>
        <w:t>ό</w:t>
      </w:r>
      <w:r w:rsidRPr="00FF3E9D">
        <w:rPr>
          <w:rFonts w:ascii="Calibri" w:eastAsia="Times New Roman" w:hAnsi="Calibri" w:cs="Times New Roman"/>
          <w:sz w:val="20"/>
          <w:szCs w:val="20"/>
          <w:lang w:eastAsia="el-GR"/>
        </w:rPr>
        <w:t>σπασμα</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απ</w:t>
      </w:r>
      <w:r w:rsidRPr="00FF3E9D">
        <w:rPr>
          <w:rFonts w:ascii="Times New Roman" w:eastAsia="Times New Roman" w:hAnsi="Times New Roman" w:cs="Times New Roman"/>
          <w:sz w:val="20"/>
          <w:szCs w:val="20"/>
          <w:lang w:eastAsia="el-GR"/>
        </w:rPr>
        <w:t>ό</w:t>
      </w:r>
      <w:proofErr w:type="spellEnd"/>
      <w:r w:rsidRPr="00FF3E9D">
        <w:rPr>
          <w:rFonts w:ascii="Calibri" w:eastAsia="Times New Roman" w:hAnsi="Calibri" w:cs="Times New Roman"/>
          <w:sz w:val="20"/>
          <w:szCs w:val="20"/>
          <w:lang w:eastAsia="el-GR"/>
        </w:rPr>
        <w:t xml:space="preserve"> το </w:t>
      </w:r>
      <w:proofErr w:type="spellStart"/>
      <w:r w:rsidRPr="00FF3E9D">
        <w:rPr>
          <w:rFonts w:ascii="Calibri" w:eastAsia="Times New Roman" w:hAnsi="Calibri" w:cs="Times New Roman"/>
          <w:sz w:val="20"/>
          <w:szCs w:val="20"/>
          <w:lang w:eastAsia="el-GR"/>
        </w:rPr>
        <w:t>πρωτ</w:t>
      </w:r>
      <w:r w:rsidRPr="00FF3E9D">
        <w:rPr>
          <w:rFonts w:ascii="Times New Roman" w:eastAsia="Times New Roman" w:hAnsi="Times New Roman" w:cs="Times New Roman"/>
          <w:sz w:val="20"/>
          <w:szCs w:val="20"/>
          <w:lang w:eastAsia="el-GR"/>
        </w:rPr>
        <w:t>ό</w:t>
      </w:r>
      <w:r w:rsidRPr="00FF3E9D">
        <w:rPr>
          <w:rFonts w:ascii="Calibri" w:eastAsia="Times New Roman" w:hAnsi="Calibri" w:cs="Times New Roman"/>
          <w:sz w:val="20"/>
          <w:szCs w:val="20"/>
          <w:lang w:eastAsia="el-GR"/>
        </w:rPr>
        <w:t>τυπο</w:t>
      </w:r>
      <w:proofErr w:type="spellEnd"/>
      <w:r w:rsidRPr="00FF3E9D">
        <w:rPr>
          <w:rFonts w:ascii="Calibri" w:eastAsia="Times New Roman" w:hAnsi="Calibri" w:cs="Times New Roman"/>
          <w:sz w:val="20"/>
          <w:szCs w:val="20"/>
          <w:lang w:eastAsia="el-GR"/>
        </w:rPr>
        <w:t xml:space="preserve"> και το </w:t>
      </w:r>
      <w:proofErr w:type="spellStart"/>
      <w:r w:rsidRPr="00FF3E9D">
        <w:rPr>
          <w:rFonts w:ascii="Calibri" w:eastAsia="Times New Roman" w:hAnsi="Calibri" w:cs="Times New Roman"/>
          <w:sz w:val="20"/>
          <w:szCs w:val="20"/>
          <w:lang w:eastAsia="el-GR"/>
        </w:rPr>
        <w:t>μεταφρασμ</w:t>
      </w:r>
      <w:r w:rsidRPr="00FF3E9D">
        <w:rPr>
          <w:rFonts w:ascii="Times New Roman" w:eastAsia="Times New Roman" w:hAnsi="Times New Roman" w:cs="Times New Roman"/>
          <w:sz w:val="20"/>
          <w:szCs w:val="20"/>
          <w:lang w:eastAsia="el-GR"/>
        </w:rPr>
        <w:t>έ</w:t>
      </w:r>
      <w:r w:rsidRPr="00FF3E9D">
        <w:rPr>
          <w:rFonts w:ascii="Calibri" w:eastAsia="Times New Roman" w:hAnsi="Calibri" w:cs="Times New Roman"/>
          <w:sz w:val="20"/>
          <w:szCs w:val="20"/>
          <w:lang w:eastAsia="el-GR"/>
        </w:rPr>
        <w:t>νο</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κε</w:t>
      </w:r>
      <w:r w:rsidRPr="00FF3E9D">
        <w:rPr>
          <w:rFonts w:ascii="Times New Roman" w:eastAsia="Times New Roman" w:hAnsi="Times New Roman" w:cs="Times New Roman"/>
          <w:sz w:val="20"/>
          <w:szCs w:val="20"/>
          <w:lang w:eastAsia="el-GR"/>
        </w:rPr>
        <w:t>ί</w:t>
      </w:r>
      <w:r w:rsidRPr="00FF3E9D">
        <w:rPr>
          <w:rFonts w:ascii="Calibri" w:eastAsia="Times New Roman" w:hAnsi="Calibri" w:cs="Times New Roman"/>
          <w:sz w:val="20"/>
          <w:szCs w:val="20"/>
          <w:lang w:eastAsia="el-GR"/>
        </w:rPr>
        <w:t>μενο</w:t>
      </w:r>
      <w:proofErr w:type="spellEnd"/>
      <w:r w:rsidRPr="00FF3E9D">
        <w:rPr>
          <w:rFonts w:ascii="Calibri" w:eastAsia="Times New Roman" w:hAnsi="Calibri" w:cs="Times New Roman"/>
          <w:sz w:val="20"/>
          <w:szCs w:val="20"/>
          <w:lang w:eastAsia="el-GR"/>
        </w:rPr>
        <w:t xml:space="preserve"> που </w:t>
      </w:r>
      <w:proofErr w:type="spellStart"/>
      <w:r w:rsidRPr="00FF3E9D">
        <w:rPr>
          <w:rFonts w:ascii="Calibri" w:eastAsia="Times New Roman" w:hAnsi="Calibri" w:cs="Times New Roman"/>
          <w:sz w:val="20"/>
          <w:szCs w:val="20"/>
          <w:lang w:eastAsia="el-GR"/>
        </w:rPr>
        <w:t>ακολουθε</w:t>
      </w:r>
      <w:r w:rsidRPr="00FF3E9D">
        <w:rPr>
          <w:rFonts w:ascii="Times New Roman" w:eastAsia="Times New Roman" w:hAnsi="Times New Roman" w:cs="Times New Roman"/>
          <w:sz w:val="20"/>
          <w:szCs w:val="20"/>
          <w:lang w:eastAsia="el-GR"/>
        </w:rPr>
        <w:t>ί</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στ</w:t>
      </w:r>
      <w:r w:rsidRPr="00FF3E9D">
        <w:rPr>
          <w:rFonts w:ascii="Times New Roman" w:eastAsia="Times New Roman" w:hAnsi="Times New Roman" w:cs="Times New Roman"/>
          <w:sz w:val="20"/>
          <w:szCs w:val="20"/>
          <w:lang w:eastAsia="el-GR"/>
        </w:rPr>
        <w:t>ί</w:t>
      </w:r>
      <w:r w:rsidRPr="00FF3E9D">
        <w:rPr>
          <w:rFonts w:ascii="Calibri" w:eastAsia="Times New Roman" w:hAnsi="Calibri" w:cs="Times New Roman"/>
          <w:sz w:val="20"/>
          <w:szCs w:val="20"/>
          <w:lang w:eastAsia="el-GR"/>
        </w:rPr>
        <w:t>χοι</w:t>
      </w:r>
      <w:proofErr w:type="spellEnd"/>
      <w:r w:rsidRPr="00FF3E9D">
        <w:rPr>
          <w:rFonts w:ascii="Calibri" w:eastAsia="Times New Roman" w:hAnsi="Calibri" w:cs="Times New Roman"/>
          <w:sz w:val="20"/>
          <w:szCs w:val="20"/>
          <w:lang w:eastAsia="el-GR"/>
        </w:rPr>
        <w:t xml:space="preserve"> 916-923), να </w:t>
      </w:r>
      <w:proofErr w:type="spellStart"/>
      <w:r w:rsidRPr="00FF3E9D">
        <w:rPr>
          <w:rFonts w:ascii="Calibri" w:eastAsia="Times New Roman" w:hAnsi="Calibri" w:cs="Times New Roman"/>
          <w:sz w:val="20"/>
          <w:szCs w:val="20"/>
          <w:lang w:eastAsia="el-GR"/>
        </w:rPr>
        <w:t>επισημ</w:t>
      </w:r>
      <w:r w:rsidRPr="00FF3E9D">
        <w:rPr>
          <w:rFonts w:ascii="Times New Roman" w:eastAsia="Times New Roman" w:hAnsi="Times New Roman" w:cs="Times New Roman"/>
          <w:sz w:val="20"/>
          <w:szCs w:val="20"/>
          <w:lang w:eastAsia="el-GR"/>
        </w:rPr>
        <w:t>ά</w:t>
      </w:r>
      <w:r w:rsidRPr="00FF3E9D">
        <w:rPr>
          <w:rFonts w:ascii="Calibri" w:eastAsia="Times New Roman" w:hAnsi="Calibri" w:cs="Times New Roman"/>
          <w:sz w:val="20"/>
          <w:szCs w:val="20"/>
          <w:lang w:eastAsia="el-GR"/>
        </w:rPr>
        <w:t>νετε</w:t>
      </w:r>
      <w:proofErr w:type="spellEnd"/>
      <w:r w:rsidRPr="00FF3E9D">
        <w:rPr>
          <w:rFonts w:ascii="Calibri" w:eastAsia="Times New Roman" w:hAnsi="Calibri" w:cs="Times New Roman"/>
          <w:sz w:val="20"/>
          <w:szCs w:val="20"/>
          <w:lang w:eastAsia="el-GR"/>
        </w:rPr>
        <w:t xml:space="preserve"> τη </w:t>
      </w:r>
      <w:proofErr w:type="spellStart"/>
      <w:r w:rsidRPr="00FF3E9D">
        <w:rPr>
          <w:rFonts w:ascii="Calibri" w:eastAsia="Times New Roman" w:hAnsi="Calibri" w:cs="Times New Roman"/>
          <w:sz w:val="20"/>
          <w:szCs w:val="20"/>
          <w:lang w:eastAsia="el-GR"/>
        </w:rPr>
        <w:t>διαφοροπο</w:t>
      </w:r>
      <w:r w:rsidRPr="00FF3E9D">
        <w:rPr>
          <w:rFonts w:ascii="Times New Roman" w:eastAsia="Times New Roman" w:hAnsi="Times New Roman" w:cs="Times New Roman"/>
          <w:sz w:val="20"/>
          <w:szCs w:val="20"/>
          <w:lang w:eastAsia="el-GR"/>
        </w:rPr>
        <w:t>ί</w:t>
      </w:r>
      <w:r w:rsidRPr="00FF3E9D">
        <w:rPr>
          <w:rFonts w:ascii="Calibri" w:eastAsia="Times New Roman" w:hAnsi="Calibri" w:cs="Times New Roman"/>
          <w:sz w:val="20"/>
          <w:szCs w:val="20"/>
          <w:lang w:eastAsia="el-GR"/>
        </w:rPr>
        <w:t>ηση</w:t>
      </w:r>
      <w:proofErr w:type="spellEnd"/>
      <w:r w:rsidRPr="00FF3E9D">
        <w:rPr>
          <w:rFonts w:ascii="Calibri" w:eastAsia="Times New Roman" w:hAnsi="Calibri" w:cs="Times New Roman"/>
          <w:sz w:val="20"/>
          <w:szCs w:val="20"/>
          <w:lang w:eastAsia="el-GR"/>
        </w:rPr>
        <w:t xml:space="preserve"> της </w:t>
      </w:r>
      <w:proofErr w:type="spellStart"/>
      <w:r w:rsidRPr="00FF3E9D">
        <w:rPr>
          <w:rFonts w:ascii="Calibri" w:eastAsia="Times New Roman" w:hAnsi="Calibri" w:cs="Times New Roman"/>
          <w:sz w:val="20"/>
          <w:szCs w:val="20"/>
          <w:lang w:eastAsia="el-GR"/>
        </w:rPr>
        <w:t>συναισθηματικ</w:t>
      </w:r>
      <w:r w:rsidRPr="00FF3E9D">
        <w:rPr>
          <w:rFonts w:ascii="Times New Roman" w:eastAsia="Times New Roman" w:hAnsi="Times New Roman" w:cs="Times New Roman"/>
          <w:sz w:val="20"/>
          <w:szCs w:val="20"/>
          <w:lang w:eastAsia="el-GR"/>
        </w:rPr>
        <w:t>ή</w:t>
      </w:r>
      <w:r w:rsidRPr="00FF3E9D">
        <w:rPr>
          <w:rFonts w:ascii="Calibri" w:eastAsia="Times New Roman" w:hAnsi="Calibri" w:cs="Times New Roman"/>
          <w:sz w:val="20"/>
          <w:szCs w:val="20"/>
          <w:lang w:eastAsia="el-GR"/>
        </w:rPr>
        <w:t>ς</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κατ</w:t>
      </w:r>
      <w:r w:rsidRPr="00FF3E9D">
        <w:rPr>
          <w:rFonts w:ascii="Times New Roman" w:eastAsia="Times New Roman" w:hAnsi="Times New Roman" w:cs="Times New Roman"/>
          <w:sz w:val="20"/>
          <w:szCs w:val="20"/>
          <w:lang w:eastAsia="el-GR"/>
        </w:rPr>
        <w:t>ά</w:t>
      </w:r>
      <w:r w:rsidRPr="00FF3E9D">
        <w:rPr>
          <w:rFonts w:ascii="Calibri" w:eastAsia="Times New Roman" w:hAnsi="Calibri" w:cs="Times New Roman"/>
          <w:sz w:val="20"/>
          <w:szCs w:val="20"/>
          <w:lang w:eastAsia="el-GR"/>
        </w:rPr>
        <w:t>στασης</w:t>
      </w:r>
      <w:proofErr w:type="spellEnd"/>
      <w:r w:rsidRPr="00FF3E9D">
        <w:rPr>
          <w:rFonts w:ascii="Calibri" w:eastAsia="Times New Roman" w:hAnsi="Calibri" w:cs="Times New Roman"/>
          <w:sz w:val="20"/>
          <w:szCs w:val="20"/>
          <w:lang w:eastAsia="el-GR"/>
        </w:rPr>
        <w:t xml:space="preserve"> της </w:t>
      </w:r>
      <w:proofErr w:type="spellStart"/>
      <w:r w:rsidRPr="00FF3E9D">
        <w:rPr>
          <w:rFonts w:ascii="Calibri" w:eastAsia="Times New Roman" w:hAnsi="Calibri" w:cs="Times New Roman"/>
          <w:sz w:val="20"/>
          <w:szCs w:val="20"/>
          <w:lang w:eastAsia="el-GR"/>
        </w:rPr>
        <w:t>Αντιγ</w:t>
      </w:r>
      <w:r w:rsidRPr="00FF3E9D">
        <w:rPr>
          <w:rFonts w:ascii="Times New Roman" w:eastAsia="Times New Roman" w:hAnsi="Times New Roman" w:cs="Times New Roman"/>
          <w:sz w:val="20"/>
          <w:szCs w:val="20"/>
          <w:lang w:eastAsia="el-GR"/>
        </w:rPr>
        <w:t>ό</w:t>
      </w:r>
      <w:r w:rsidRPr="00FF3E9D">
        <w:rPr>
          <w:rFonts w:ascii="Calibri" w:eastAsia="Times New Roman" w:hAnsi="Calibri" w:cs="Times New Roman"/>
          <w:sz w:val="20"/>
          <w:szCs w:val="20"/>
          <w:lang w:eastAsia="el-GR"/>
        </w:rPr>
        <w:t>νης</w:t>
      </w:r>
      <w:proofErr w:type="spellEnd"/>
      <w:r w:rsidRPr="00FF3E9D">
        <w:rPr>
          <w:rFonts w:ascii="Calibri" w:eastAsia="Times New Roman" w:hAnsi="Calibri" w:cs="Times New Roman"/>
          <w:sz w:val="20"/>
          <w:szCs w:val="20"/>
          <w:lang w:eastAsia="el-GR"/>
        </w:rPr>
        <w:t xml:space="preserve"> και να τη </w:t>
      </w:r>
      <w:proofErr w:type="spellStart"/>
      <w:r w:rsidRPr="00FF3E9D">
        <w:rPr>
          <w:rFonts w:ascii="Calibri" w:eastAsia="Times New Roman" w:hAnsi="Calibri" w:cs="Times New Roman"/>
          <w:sz w:val="20"/>
          <w:szCs w:val="20"/>
          <w:lang w:eastAsia="el-GR"/>
        </w:rPr>
        <w:t>δικαιολογ</w:t>
      </w:r>
      <w:r w:rsidRPr="00FF3E9D">
        <w:rPr>
          <w:rFonts w:ascii="Times New Roman" w:eastAsia="Times New Roman" w:hAnsi="Times New Roman" w:cs="Times New Roman"/>
          <w:sz w:val="20"/>
          <w:szCs w:val="20"/>
          <w:lang w:eastAsia="el-GR"/>
        </w:rPr>
        <w:t>ή</w:t>
      </w:r>
      <w:r w:rsidRPr="00FF3E9D">
        <w:rPr>
          <w:rFonts w:ascii="Calibri" w:eastAsia="Times New Roman" w:hAnsi="Calibri" w:cs="Times New Roman"/>
          <w:sz w:val="20"/>
          <w:szCs w:val="20"/>
          <w:lang w:eastAsia="el-GR"/>
        </w:rPr>
        <w:t>σετε</w:t>
      </w:r>
      <w:proofErr w:type="spellEnd"/>
      <w:r w:rsidRPr="00FF3E9D">
        <w:rPr>
          <w:rFonts w:ascii="Calibri" w:eastAsia="Times New Roman" w:hAnsi="Calibri" w:cs="Times New Roman"/>
          <w:sz w:val="20"/>
          <w:szCs w:val="20"/>
          <w:lang w:eastAsia="el-GR"/>
        </w:rPr>
        <w:t xml:space="preserve">.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proofErr w:type="spellStart"/>
      <w:r w:rsidRPr="00FF3E9D">
        <w:rPr>
          <w:rFonts w:ascii="Times New Roman" w:eastAsia="Times New Roman" w:hAnsi="Times New Roman" w:cs="Times New Roman"/>
          <w:b/>
          <w:bCs/>
          <w:sz w:val="20"/>
          <w:szCs w:val="20"/>
          <w:lang w:eastAsia="el-GR"/>
        </w:rPr>
        <w:t>Τ</w:t>
      </w:r>
      <w:r w:rsidRPr="00FF3E9D">
        <w:rPr>
          <w:rFonts w:ascii="Arial" w:eastAsia="Times New Roman" w:hAnsi="Arial" w:cs="Arial"/>
          <w:b/>
          <w:bCs/>
          <w:sz w:val="20"/>
          <w:szCs w:val="20"/>
          <w:lang w:eastAsia="el-GR"/>
        </w:rPr>
        <w:t>ώ</w:t>
      </w:r>
      <w:r w:rsidRPr="00FF3E9D">
        <w:rPr>
          <w:rFonts w:ascii="Times New Roman" w:eastAsia="Times New Roman" w:hAnsi="Times New Roman" w:cs="Times New Roman"/>
          <w:b/>
          <w:bCs/>
          <w:sz w:val="20"/>
          <w:szCs w:val="20"/>
          <w:lang w:eastAsia="el-GR"/>
        </w:rPr>
        <w:t>ρα</w:t>
      </w:r>
      <w:proofErr w:type="spellEnd"/>
      <w:r w:rsidRPr="00FF3E9D">
        <w:rPr>
          <w:rFonts w:ascii="Times New Roman" w:eastAsia="Times New Roman" w:hAnsi="Times New Roman" w:cs="Times New Roman"/>
          <w:b/>
          <w:bCs/>
          <w:sz w:val="20"/>
          <w:szCs w:val="20"/>
          <w:lang w:eastAsia="el-GR"/>
        </w:rPr>
        <w:t xml:space="preserve"> με </w:t>
      </w:r>
      <w:proofErr w:type="spellStart"/>
      <w:r w:rsidRPr="00FF3E9D">
        <w:rPr>
          <w:rFonts w:ascii="Times New Roman" w:eastAsia="Times New Roman" w:hAnsi="Times New Roman" w:cs="Times New Roman"/>
          <w:b/>
          <w:bCs/>
          <w:sz w:val="20"/>
          <w:szCs w:val="20"/>
          <w:lang w:eastAsia="el-GR"/>
        </w:rPr>
        <w:t>σ</w:t>
      </w:r>
      <w:r w:rsidRPr="00FF3E9D">
        <w:rPr>
          <w:rFonts w:ascii="Arial" w:eastAsia="Times New Roman" w:hAnsi="Arial" w:cs="Arial"/>
          <w:b/>
          <w:bCs/>
          <w:sz w:val="20"/>
          <w:szCs w:val="20"/>
          <w:lang w:eastAsia="el-GR"/>
        </w:rPr>
        <w:t>έ</w:t>
      </w:r>
      <w:r w:rsidRPr="00FF3E9D">
        <w:rPr>
          <w:rFonts w:ascii="Times New Roman" w:eastAsia="Times New Roman" w:hAnsi="Times New Roman" w:cs="Times New Roman"/>
          <w:b/>
          <w:bCs/>
          <w:sz w:val="20"/>
          <w:szCs w:val="20"/>
          <w:lang w:eastAsia="el-GR"/>
        </w:rPr>
        <w:t>ρνει</w:t>
      </w:r>
      <w:proofErr w:type="spellEnd"/>
      <w:r w:rsidRPr="00FF3E9D">
        <w:rPr>
          <w:rFonts w:ascii="Times New Roman" w:eastAsia="Times New Roman" w:hAnsi="Times New Roman" w:cs="Times New Roman"/>
          <w:b/>
          <w:bCs/>
          <w:sz w:val="20"/>
          <w:szCs w:val="20"/>
          <w:lang w:eastAsia="el-GR"/>
        </w:rPr>
        <w:t xml:space="preserve"> με </w:t>
      </w:r>
      <w:proofErr w:type="spellStart"/>
      <w:r w:rsidRPr="00FF3E9D">
        <w:rPr>
          <w:rFonts w:ascii="Times New Roman" w:eastAsia="Times New Roman" w:hAnsi="Times New Roman" w:cs="Times New Roman"/>
          <w:b/>
          <w:bCs/>
          <w:sz w:val="20"/>
          <w:szCs w:val="20"/>
          <w:lang w:eastAsia="el-GR"/>
        </w:rPr>
        <w:t>χ</w:t>
      </w:r>
      <w:r w:rsidRPr="00FF3E9D">
        <w:rPr>
          <w:rFonts w:ascii="Arial" w:eastAsia="Times New Roman" w:hAnsi="Arial" w:cs="Arial"/>
          <w:b/>
          <w:bCs/>
          <w:sz w:val="20"/>
          <w:szCs w:val="20"/>
          <w:lang w:eastAsia="el-GR"/>
        </w:rPr>
        <w:t>έ</w:t>
      </w:r>
      <w:r w:rsidRPr="00FF3E9D">
        <w:rPr>
          <w:rFonts w:ascii="Times New Roman" w:eastAsia="Times New Roman" w:hAnsi="Times New Roman" w:cs="Times New Roman"/>
          <w:b/>
          <w:bCs/>
          <w:sz w:val="20"/>
          <w:szCs w:val="20"/>
          <w:lang w:eastAsia="el-GR"/>
        </w:rPr>
        <w:t>ρια</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δεμ</w:t>
      </w:r>
      <w:r w:rsidRPr="00FF3E9D">
        <w:rPr>
          <w:rFonts w:ascii="Arial" w:eastAsia="Times New Roman" w:hAnsi="Arial" w:cs="Arial"/>
          <w:b/>
          <w:bCs/>
          <w:sz w:val="20"/>
          <w:szCs w:val="20"/>
          <w:lang w:eastAsia="el-GR"/>
        </w:rPr>
        <w:t>έ</w:t>
      </w:r>
      <w:r w:rsidRPr="00FF3E9D">
        <w:rPr>
          <w:rFonts w:ascii="Times New Roman" w:eastAsia="Times New Roman" w:hAnsi="Times New Roman" w:cs="Times New Roman"/>
          <w:b/>
          <w:bCs/>
          <w:sz w:val="20"/>
          <w:szCs w:val="20"/>
          <w:lang w:eastAsia="el-GR"/>
        </w:rPr>
        <w:t>να</w:t>
      </w:r>
      <w:proofErr w:type="spellEnd"/>
      <w:r w:rsidRPr="00FF3E9D">
        <w:rPr>
          <w:rFonts w:ascii="Times New Roman" w:eastAsia="Times New Roman" w:hAnsi="Times New Roman" w:cs="Times New Roman"/>
          <w:b/>
          <w:bCs/>
          <w:sz w:val="20"/>
          <w:szCs w:val="20"/>
          <w:lang w:eastAsia="el-GR"/>
        </w:rPr>
        <w:t>/</w:t>
      </w:r>
      <w:proofErr w:type="spellStart"/>
      <w:r w:rsidRPr="00FF3E9D">
        <w:rPr>
          <w:rFonts w:ascii="Times New Roman" w:eastAsia="Times New Roman" w:hAnsi="Times New Roman" w:cs="Times New Roman"/>
          <w:b/>
          <w:bCs/>
          <w:sz w:val="20"/>
          <w:szCs w:val="20"/>
          <w:lang w:eastAsia="el-GR"/>
        </w:rPr>
        <w:t>αν</w:t>
      </w:r>
      <w:r w:rsidRPr="00FF3E9D">
        <w:rPr>
          <w:rFonts w:ascii="Arial" w:eastAsia="Times New Roman" w:hAnsi="Arial" w:cs="Arial"/>
          <w:b/>
          <w:bCs/>
          <w:sz w:val="20"/>
          <w:szCs w:val="20"/>
          <w:lang w:eastAsia="el-GR"/>
        </w:rPr>
        <w:t>ύ</w:t>
      </w:r>
      <w:r w:rsidRPr="00FF3E9D">
        <w:rPr>
          <w:rFonts w:ascii="Times New Roman" w:eastAsia="Times New Roman" w:hAnsi="Times New Roman" w:cs="Times New Roman"/>
          <w:b/>
          <w:bCs/>
          <w:sz w:val="20"/>
          <w:szCs w:val="20"/>
          <w:lang w:eastAsia="el-GR"/>
        </w:rPr>
        <w:t>παντρη</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χωρ</w:t>
      </w:r>
      <w:r w:rsidRPr="00FF3E9D">
        <w:rPr>
          <w:rFonts w:ascii="Arial" w:eastAsia="Times New Roman" w:hAnsi="Arial" w:cs="Arial"/>
          <w:b/>
          <w:bCs/>
          <w:sz w:val="20"/>
          <w:szCs w:val="20"/>
          <w:lang w:eastAsia="el-GR"/>
        </w:rPr>
        <w:t>ί</w:t>
      </w:r>
      <w:r w:rsidRPr="00FF3E9D">
        <w:rPr>
          <w:rFonts w:ascii="Times New Roman" w:eastAsia="Times New Roman" w:hAnsi="Times New Roman" w:cs="Times New Roman"/>
          <w:b/>
          <w:bCs/>
          <w:sz w:val="20"/>
          <w:szCs w:val="20"/>
          <w:lang w:eastAsia="el-GR"/>
        </w:rPr>
        <w:t>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νυφι</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τικα</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τραγο</w:t>
      </w:r>
      <w:r w:rsidRPr="00FF3E9D">
        <w:rPr>
          <w:rFonts w:ascii="Arial" w:eastAsia="Times New Roman" w:hAnsi="Arial" w:cs="Arial"/>
          <w:b/>
          <w:bCs/>
          <w:sz w:val="20"/>
          <w:szCs w:val="20"/>
          <w:lang w:eastAsia="el-GR"/>
        </w:rPr>
        <w:t>ύ</w:t>
      </w:r>
      <w:r w:rsidRPr="00FF3E9D">
        <w:rPr>
          <w:rFonts w:ascii="Times New Roman" w:eastAsia="Times New Roman" w:hAnsi="Times New Roman" w:cs="Times New Roman"/>
          <w:b/>
          <w:bCs/>
          <w:sz w:val="20"/>
          <w:szCs w:val="20"/>
          <w:lang w:eastAsia="el-GR"/>
        </w:rPr>
        <w:t>διαχωρ</w:t>
      </w:r>
      <w:r w:rsidRPr="00FF3E9D">
        <w:rPr>
          <w:rFonts w:ascii="Arial" w:eastAsia="Times New Roman" w:hAnsi="Arial" w:cs="Arial"/>
          <w:b/>
          <w:bCs/>
          <w:sz w:val="20"/>
          <w:szCs w:val="20"/>
          <w:lang w:eastAsia="el-GR"/>
        </w:rPr>
        <w:t>ί</w:t>
      </w:r>
      <w:r w:rsidRPr="00FF3E9D">
        <w:rPr>
          <w:rFonts w:ascii="Times New Roman" w:eastAsia="Times New Roman" w:hAnsi="Times New Roman" w:cs="Times New Roman"/>
          <w:b/>
          <w:bCs/>
          <w:sz w:val="20"/>
          <w:szCs w:val="20"/>
          <w:lang w:eastAsia="el-GR"/>
        </w:rPr>
        <w:t>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χαρ</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κρεβ</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τι</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χωρ</w:t>
      </w:r>
      <w:r w:rsidRPr="00FF3E9D">
        <w:rPr>
          <w:rFonts w:ascii="Arial" w:eastAsia="Times New Roman" w:hAnsi="Arial" w:cs="Arial"/>
          <w:b/>
          <w:bCs/>
          <w:sz w:val="20"/>
          <w:szCs w:val="20"/>
          <w:lang w:eastAsia="el-GR"/>
        </w:rPr>
        <w:t>ί</w:t>
      </w:r>
      <w:r w:rsidRPr="00FF3E9D">
        <w:rPr>
          <w:rFonts w:ascii="Times New Roman" w:eastAsia="Times New Roman" w:hAnsi="Times New Roman" w:cs="Times New Roman"/>
          <w:b/>
          <w:bCs/>
          <w:sz w:val="20"/>
          <w:szCs w:val="20"/>
          <w:lang w:eastAsia="el-GR"/>
        </w:rPr>
        <w:t>ς</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παιδι</w:t>
      </w:r>
      <w:r w:rsidRPr="00FF3E9D">
        <w:rPr>
          <w:rFonts w:ascii="Arial" w:eastAsia="Times New Roman" w:hAnsi="Arial" w:cs="Arial"/>
          <w:b/>
          <w:bCs/>
          <w:sz w:val="20"/>
          <w:szCs w:val="20"/>
          <w:lang w:eastAsia="el-GR"/>
        </w:rPr>
        <w:t>ά</w:t>
      </w:r>
      <w:proofErr w:type="spellEnd"/>
      <w:r w:rsidRPr="00FF3E9D">
        <w:rPr>
          <w:rFonts w:ascii="Times New Roman" w:eastAsia="Times New Roman" w:hAnsi="Times New Roman" w:cs="Times New Roman"/>
          <w:b/>
          <w:bCs/>
          <w:sz w:val="20"/>
          <w:szCs w:val="20"/>
          <w:lang w:eastAsia="el-GR"/>
        </w:rPr>
        <w:t xml:space="preserve"> στο </w:t>
      </w:r>
      <w:proofErr w:type="spellStart"/>
      <w:r w:rsidRPr="00FF3E9D">
        <w:rPr>
          <w:rFonts w:ascii="Times New Roman" w:eastAsia="Times New Roman" w:hAnsi="Times New Roman" w:cs="Times New Roman"/>
          <w:b/>
          <w:bCs/>
          <w:sz w:val="20"/>
          <w:szCs w:val="20"/>
          <w:lang w:eastAsia="el-GR"/>
        </w:rPr>
        <w:t>στ</w:t>
      </w:r>
      <w:r w:rsidRPr="00FF3E9D">
        <w:rPr>
          <w:rFonts w:ascii="Arial" w:eastAsia="Times New Roman" w:hAnsi="Arial" w:cs="Arial"/>
          <w:b/>
          <w:bCs/>
          <w:sz w:val="20"/>
          <w:szCs w:val="20"/>
          <w:lang w:eastAsia="el-GR"/>
        </w:rPr>
        <w:t>ή</w:t>
      </w:r>
      <w:r w:rsidRPr="00FF3E9D">
        <w:rPr>
          <w:rFonts w:ascii="Times New Roman" w:eastAsia="Times New Roman" w:hAnsi="Times New Roman" w:cs="Times New Roman"/>
          <w:b/>
          <w:bCs/>
          <w:sz w:val="20"/>
          <w:szCs w:val="20"/>
          <w:lang w:eastAsia="el-GR"/>
        </w:rPr>
        <w:t>θος</w:t>
      </w:r>
      <w:proofErr w:type="spellEnd"/>
      <w:r w:rsidRPr="00FF3E9D">
        <w:rPr>
          <w:rFonts w:ascii="Times New Roman" w:eastAsia="Times New Roman" w:hAnsi="Times New Roman" w:cs="Times New Roman"/>
          <w:b/>
          <w:bCs/>
          <w:sz w:val="20"/>
          <w:szCs w:val="20"/>
          <w:lang w:eastAsia="el-GR"/>
        </w:rPr>
        <w:t xml:space="preserve"> μου./Οι </w:t>
      </w:r>
      <w:proofErr w:type="spellStart"/>
      <w:r w:rsidRPr="00FF3E9D">
        <w:rPr>
          <w:rFonts w:ascii="Times New Roman" w:eastAsia="Times New Roman" w:hAnsi="Times New Roman" w:cs="Times New Roman"/>
          <w:b/>
          <w:bCs/>
          <w:sz w:val="20"/>
          <w:szCs w:val="20"/>
          <w:lang w:eastAsia="el-GR"/>
        </w:rPr>
        <w:t>φ</w:t>
      </w:r>
      <w:r w:rsidRPr="00FF3E9D">
        <w:rPr>
          <w:rFonts w:ascii="Arial" w:eastAsia="Times New Roman" w:hAnsi="Arial" w:cs="Arial"/>
          <w:b/>
          <w:bCs/>
          <w:sz w:val="20"/>
          <w:szCs w:val="20"/>
          <w:lang w:eastAsia="el-GR"/>
        </w:rPr>
        <w:t>ί</w:t>
      </w:r>
      <w:r w:rsidRPr="00FF3E9D">
        <w:rPr>
          <w:rFonts w:ascii="Times New Roman" w:eastAsia="Times New Roman" w:hAnsi="Times New Roman" w:cs="Times New Roman"/>
          <w:b/>
          <w:bCs/>
          <w:sz w:val="20"/>
          <w:szCs w:val="20"/>
          <w:lang w:eastAsia="el-GR"/>
        </w:rPr>
        <w:t>λοι</w:t>
      </w:r>
      <w:proofErr w:type="spellEnd"/>
      <w:r w:rsidRPr="00FF3E9D">
        <w:rPr>
          <w:rFonts w:ascii="Times New Roman" w:eastAsia="Times New Roman" w:hAnsi="Times New Roman" w:cs="Times New Roman"/>
          <w:b/>
          <w:bCs/>
          <w:sz w:val="20"/>
          <w:szCs w:val="20"/>
          <w:lang w:eastAsia="el-GR"/>
        </w:rPr>
        <w:t xml:space="preserve"> με </w:t>
      </w:r>
      <w:proofErr w:type="spellStart"/>
      <w:r w:rsidRPr="00FF3E9D">
        <w:rPr>
          <w:rFonts w:ascii="Times New Roman" w:eastAsia="Times New Roman" w:hAnsi="Times New Roman" w:cs="Times New Roman"/>
          <w:b/>
          <w:bCs/>
          <w:sz w:val="20"/>
          <w:szCs w:val="20"/>
          <w:lang w:eastAsia="el-GR"/>
        </w:rPr>
        <w:t>παρ</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τησαν</w:t>
      </w:r>
      <w:proofErr w:type="spellEnd"/>
      <w:r w:rsidRPr="00FF3E9D">
        <w:rPr>
          <w:rFonts w:ascii="Times New Roman" w:eastAsia="Times New Roman" w:hAnsi="Times New Roman" w:cs="Times New Roman"/>
          <w:b/>
          <w:bCs/>
          <w:sz w:val="20"/>
          <w:szCs w:val="20"/>
          <w:lang w:eastAsia="el-GR"/>
        </w:rPr>
        <w:t xml:space="preserve">, την </w:t>
      </w:r>
      <w:proofErr w:type="spellStart"/>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μοιρηκαι</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ζωνταν</w:t>
      </w:r>
      <w:r w:rsidRPr="00FF3E9D">
        <w:rPr>
          <w:rFonts w:ascii="Arial" w:eastAsia="Times New Roman" w:hAnsi="Arial" w:cs="Arial"/>
          <w:b/>
          <w:bCs/>
          <w:sz w:val="20"/>
          <w:szCs w:val="20"/>
          <w:lang w:eastAsia="el-GR"/>
        </w:rPr>
        <w:t>ή</w:t>
      </w:r>
      <w:proofErr w:type="spellEnd"/>
      <w:r w:rsidRPr="00FF3E9D">
        <w:rPr>
          <w:rFonts w:ascii="Times New Roman" w:eastAsia="Times New Roman" w:hAnsi="Times New Roman" w:cs="Times New Roman"/>
          <w:b/>
          <w:bCs/>
          <w:sz w:val="20"/>
          <w:szCs w:val="20"/>
          <w:lang w:eastAsia="el-GR"/>
        </w:rPr>
        <w:t xml:space="preserve"> στων </w:t>
      </w:r>
      <w:proofErr w:type="spellStart"/>
      <w:r w:rsidRPr="00FF3E9D">
        <w:rPr>
          <w:rFonts w:ascii="Times New Roman" w:eastAsia="Times New Roman" w:hAnsi="Times New Roman" w:cs="Times New Roman"/>
          <w:b/>
          <w:bCs/>
          <w:sz w:val="20"/>
          <w:szCs w:val="20"/>
          <w:lang w:eastAsia="el-GR"/>
        </w:rPr>
        <w:t>πεθαμ</w:t>
      </w:r>
      <w:r w:rsidRPr="00FF3E9D">
        <w:rPr>
          <w:rFonts w:ascii="Arial" w:eastAsia="Times New Roman" w:hAnsi="Arial" w:cs="Arial"/>
          <w:b/>
          <w:bCs/>
          <w:sz w:val="20"/>
          <w:szCs w:val="20"/>
          <w:lang w:eastAsia="el-GR"/>
        </w:rPr>
        <w:t>έ</w:t>
      </w:r>
      <w:r w:rsidRPr="00FF3E9D">
        <w:rPr>
          <w:rFonts w:ascii="Times New Roman" w:eastAsia="Times New Roman" w:hAnsi="Times New Roman" w:cs="Times New Roman"/>
          <w:b/>
          <w:bCs/>
          <w:sz w:val="20"/>
          <w:szCs w:val="20"/>
          <w:lang w:eastAsia="el-GR"/>
        </w:rPr>
        <w:t>νων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κατεβα</w:t>
      </w:r>
      <w:r w:rsidRPr="00FF3E9D">
        <w:rPr>
          <w:rFonts w:ascii="Arial" w:eastAsia="Times New Roman" w:hAnsi="Arial" w:cs="Arial"/>
          <w:b/>
          <w:bCs/>
          <w:sz w:val="20"/>
          <w:szCs w:val="20"/>
          <w:lang w:eastAsia="el-GR"/>
        </w:rPr>
        <w:t>ί</w:t>
      </w:r>
      <w:r w:rsidRPr="00FF3E9D">
        <w:rPr>
          <w:rFonts w:ascii="Times New Roman" w:eastAsia="Times New Roman" w:hAnsi="Times New Roman" w:cs="Times New Roman"/>
          <w:b/>
          <w:bCs/>
          <w:sz w:val="20"/>
          <w:szCs w:val="20"/>
          <w:lang w:eastAsia="el-GR"/>
        </w:rPr>
        <w:t>νω</w:t>
      </w:r>
      <w:proofErr w:type="spellEnd"/>
      <w:r w:rsidRPr="00FF3E9D">
        <w:rPr>
          <w:rFonts w:ascii="Times New Roman" w:eastAsia="Times New Roman" w:hAnsi="Times New Roman" w:cs="Times New Roman"/>
          <w:b/>
          <w:bCs/>
          <w:sz w:val="20"/>
          <w:szCs w:val="20"/>
          <w:lang w:eastAsia="el-GR"/>
        </w:rPr>
        <w:t xml:space="preserve"> το </w:t>
      </w:r>
      <w:proofErr w:type="spellStart"/>
      <w:r w:rsidRPr="00FF3E9D">
        <w:rPr>
          <w:rFonts w:ascii="Times New Roman" w:eastAsia="Times New Roman" w:hAnsi="Times New Roman" w:cs="Times New Roman"/>
          <w:b/>
          <w:bCs/>
          <w:sz w:val="20"/>
          <w:szCs w:val="20"/>
          <w:lang w:eastAsia="el-GR"/>
        </w:rPr>
        <w:t>πηγ</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δι</w:t>
      </w:r>
      <w:proofErr w:type="spellEnd"/>
      <w:r w:rsidRPr="00FF3E9D">
        <w:rPr>
          <w:rFonts w:ascii="Times New Roman" w:eastAsia="Times New Roman" w:hAnsi="Times New Roman" w:cs="Times New Roman"/>
          <w:b/>
          <w:bCs/>
          <w:sz w:val="20"/>
          <w:szCs w:val="20"/>
          <w:lang w:eastAsia="el-GR"/>
        </w:rPr>
        <w:t xml:space="preserve">·//ποιο </w:t>
      </w:r>
      <w:proofErr w:type="spellStart"/>
      <w:r w:rsidRPr="00FF3E9D">
        <w:rPr>
          <w:rFonts w:ascii="Times New Roman" w:eastAsia="Times New Roman" w:hAnsi="Times New Roman" w:cs="Times New Roman"/>
          <w:b/>
          <w:bCs/>
          <w:sz w:val="20"/>
          <w:szCs w:val="20"/>
          <w:lang w:eastAsia="el-GR"/>
        </w:rPr>
        <w:t>ν</w:t>
      </w:r>
      <w:r w:rsidRPr="00FF3E9D">
        <w:rPr>
          <w:rFonts w:ascii="Arial" w:eastAsia="Times New Roman" w:hAnsi="Arial" w:cs="Arial"/>
          <w:b/>
          <w:bCs/>
          <w:sz w:val="20"/>
          <w:szCs w:val="20"/>
          <w:lang w:eastAsia="el-GR"/>
        </w:rPr>
        <w:t>ό</w:t>
      </w:r>
      <w:r w:rsidRPr="00FF3E9D">
        <w:rPr>
          <w:rFonts w:ascii="Times New Roman" w:eastAsia="Times New Roman" w:hAnsi="Times New Roman" w:cs="Times New Roman"/>
          <w:b/>
          <w:bCs/>
          <w:sz w:val="20"/>
          <w:szCs w:val="20"/>
          <w:lang w:eastAsia="el-GR"/>
        </w:rPr>
        <w:t>μο</w:t>
      </w:r>
      <w:proofErr w:type="spellEnd"/>
      <w:r w:rsidRPr="00FF3E9D">
        <w:rPr>
          <w:rFonts w:ascii="Times New Roman" w:eastAsia="Times New Roman" w:hAnsi="Times New Roman" w:cs="Times New Roman"/>
          <w:b/>
          <w:bCs/>
          <w:sz w:val="20"/>
          <w:szCs w:val="20"/>
          <w:lang w:eastAsia="el-GR"/>
        </w:rPr>
        <w:t xml:space="preserve"> των </w:t>
      </w:r>
      <w:proofErr w:type="spellStart"/>
      <w:r w:rsidRPr="00FF3E9D">
        <w:rPr>
          <w:rFonts w:ascii="Times New Roman" w:eastAsia="Times New Roman" w:hAnsi="Times New Roman" w:cs="Times New Roman"/>
          <w:b/>
          <w:bCs/>
          <w:sz w:val="20"/>
          <w:szCs w:val="20"/>
          <w:lang w:eastAsia="el-GR"/>
        </w:rPr>
        <w:t>θε</w:t>
      </w:r>
      <w:r w:rsidRPr="00FF3E9D">
        <w:rPr>
          <w:rFonts w:ascii="Arial" w:eastAsia="Times New Roman" w:hAnsi="Arial" w:cs="Arial"/>
          <w:b/>
          <w:bCs/>
          <w:sz w:val="20"/>
          <w:szCs w:val="20"/>
          <w:lang w:eastAsia="el-GR"/>
        </w:rPr>
        <w:t>ώ</w:t>
      </w:r>
      <w:r w:rsidRPr="00FF3E9D">
        <w:rPr>
          <w:rFonts w:ascii="Times New Roman" w:eastAsia="Times New Roman" w:hAnsi="Times New Roman" w:cs="Times New Roman"/>
          <w:b/>
          <w:bCs/>
          <w:sz w:val="20"/>
          <w:szCs w:val="20"/>
          <w:lang w:eastAsia="el-GR"/>
        </w:rPr>
        <w:t>ν</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Arial" w:eastAsia="Times New Roman" w:hAnsi="Arial" w:cs="Arial"/>
          <w:b/>
          <w:bCs/>
          <w:sz w:val="20"/>
          <w:szCs w:val="20"/>
          <w:lang w:eastAsia="el-GR"/>
        </w:rPr>
        <w:t>έ</w:t>
      </w:r>
      <w:r w:rsidRPr="00FF3E9D">
        <w:rPr>
          <w:rFonts w:ascii="Times New Roman" w:eastAsia="Times New Roman" w:hAnsi="Times New Roman" w:cs="Times New Roman"/>
          <w:b/>
          <w:bCs/>
          <w:sz w:val="20"/>
          <w:szCs w:val="20"/>
          <w:lang w:eastAsia="el-GR"/>
        </w:rPr>
        <w:t>χω</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πατ</w:t>
      </w:r>
      <w:r w:rsidRPr="00FF3E9D">
        <w:rPr>
          <w:rFonts w:ascii="Arial" w:eastAsia="Times New Roman" w:hAnsi="Arial" w:cs="Arial"/>
          <w:b/>
          <w:bCs/>
          <w:sz w:val="20"/>
          <w:szCs w:val="20"/>
          <w:lang w:eastAsia="el-GR"/>
        </w:rPr>
        <w:t>ή</w:t>
      </w:r>
      <w:r w:rsidRPr="00FF3E9D">
        <w:rPr>
          <w:rFonts w:ascii="Times New Roman" w:eastAsia="Times New Roman" w:hAnsi="Times New Roman" w:cs="Times New Roman"/>
          <w:b/>
          <w:bCs/>
          <w:sz w:val="20"/>
          <w:szCs w:val="20"/>
          <w:lang w:eastAsia="el-GR"/>
        </w:rPr>
        <w:t>σει;Γιατ</w:t>
      </w:r>
      <w:r w:rsidRPr="00FF3E9D">
        <w:rPr>
          <w:rFonts w:ascii="Arial" w:eastAsia="Times New Roman" w:hAnsi="Arial" w:cs="Arial"/>
          <w:b/>
          <w:bCs/>
          <w:sz w:val="20"/>
          <w:szCs w:val="20"/>
          <w:lang w:eastAsia="el-GR"/>
        </w:rPr>
        <w:t>ί</w:t>
      </w:r>
      <w:proofErr w:type="spellEnd"/>
      <w:r w:rsidRPr="00FF3E9D">
        <w:rPr>
          <w:rFonts w:ascii="Times New Roman" w:eastAsia="Times New Roman" w:hAnsi="Times New Roman" w:cs="Times New Roman"/>
          <w:b/>
          <w:bCs/>
          <w:sz w:val="20"/>
          <w:szCs w:val="20"/>
          <w:lang w:eastAsia="el-GR"/>
        </w:rPr>
        <w:t xml:space="preserve"> στον </w:t>
      </w:r>
      <w:proofErr w:type="spellStart"/>
      <w:r w:rsidRPr="00FF3E9D">
        <w:rPr>
          <w:rFonts w:ascii="Times New Roman" w:eastAsia="Times New Roman" w:hAnsi="Times New Roman" w:cs="Times New Roman"/>
          <w:b/>
          <w:bCs/>
          <w:sz w:val="20"/>
          <w:szCs w:val="20"/>
          <w:lang w:eastAsia="el-GR"/>
        </w:rPr>
        <w:t>ουραν</w:t>
      </w:r>
      <w:r w:rsidRPr="00FF3E9D">
        <w:rPr>
          <w:rFonts w:ascii="Arial" w:eastAsia="Times New Roman" w:hAnsi="Arial" w:cs="Arial"/>
          <w:b/>
          <w:bCs/>
          <w:sz w:val="20"/>
          <w:szCs w:val="20"/>
          <w:lang w:eastAsia="el-GR"/>
        </w:rPr>
        <w:t>ό</w:t>
      </w:r>
      <w:proofErr w:type="spellEnd"/>
      <w:r w:rsidRPr="00FF3E9D">
        <w:rPr>
          <w:rFonts w:ascii="Times New Roman" w:eastAsia="Times New Roman" w:hAnsi="Times New Roman" w:cs="Times New Roman"/>
          <w:b/>
          <w:bCs/>
          <w:sz w:val="20"/>
          <w:szCs w:val="20"/>
          <w:lang w:eastAsia="el-GR"/>
        </w:rPr>
        <w:t xml:space="preserve">  τα </w:t>
      </w:r>
      <w:proofErr w:type="spellStart"/>
      <w:r w:rsidRPr="00FF3E9D">
        <w:rPr>
          <w:rFonts w:ascii="Times New Roman" w:eastAsia="Times New Roman" w:hAnsi="Times New Roman" w:cs="Times New Roman"/>
          <w:b/>
          <w:bCs/>
          <w:sz w:val="20"/>
          <w:szCs w:val="20"/>
          <w:lang w:eastAsia="el-GR"/>
        </w:rPr>
        <w:t>μ</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τια</w:t>
      </w:r>
      <w:proofErr w:type="spellEnd"/>
      <w:r w:rsidRPr="00FF3E9D">
        <w:rPr>
          <w:rFonts w:ascii="Times New Roman" w:eastAsia="Times New Roman" w:hAnsi="Times New Roman" w:cs="Times New Roman"/>
          <w:b/>
          <w:bCs/>
          <w:sz w:val="20"/>
          <w:szCs w:val="20"/>
          <w:lang w:eastAsia="el-GR"/>
        </w:rPr>
        <w:t xml:space="preserve"> να </w:t>
      </w:r>
      <w:proofErr w:type="spellStart"/>
      <w:r w:rsidRPr="00FF3E9D">
        <w:rPr>
          <w:rFonts w:ascii="Times New Roman" w:eastAsia="Times New Roman" w:hAnsi="Times New Roman" w:cs="Times New Roman"/>
          <w:b/>
          <w:bCs/>
          <w:sz w:val="20"/>
          <w:szCs w:val="20"/>
          <w:lang w:eastAsia="el-GR"/>
        </w:rPr>
        <w:t>σηκ</w:t>
      </w:r>
      <w:r w:rsidRPr="00FF3E9D">
        <w:rPr>
          <w:rFonts w:ascii="Arial" w:eastAsia="Times New Roman" w:hAnsi="Arial" w:cs="Arial"/>
          <w:b/>
          <w:bCs/>
          <w:sz w:val="20"/>
          <w:szCs w:val="20"/>
          <w:lang w:eastAsia="el-GR"/>
        </w:rPr>
        <w:t>ώ</w:t>
      </w:r>
      <w:r w:rsidRPr="00FF3E9D">
        <w:rPr>
          <w:rFonts w:ascii="Times New Roman" w:eastAsia="Times New Roman" w:hAnsi="Times New Roman" w:cs="Times New Roman"/>
          <w:b/>
          <w:bCs/>
          <w:sz w:val="20"/>
          <w:szCs w:val="20"/>
          <w:lang w:eastAsia="el-GR"/>
        </w:rPr>
        <w:t>νω,η</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δ</w:t>
      </w:r>
      <w:r w:rsidRPr="00FF3E9D">
        <w:rPr>
          <w:rFonts w:ascii="Arial" w:eastAsia="Times New Roman" w:hAnsi="Arial" w:cs="Arial"/>
          <w:b/>
          <w:bCs/>
          <w:sz w:val="20"/>
          <w:szCs w:val="20"/>
          <w:lang w:eastAsia="el-GR"/>
        </w:rPr>
        <w:t>ύ</w:t>
      </w:r>
      <w:r w:rsidRPr="00FF3E9D">
        <w:rPr>
          <w:rFonts w:ascii="Times New Roman" w:eastAsia="Times New Roman" w:hAnsi="Times New Roman" w:cs="Times New Roman"/>
          <w:b/>
          <w:bCs/>
          <w:sz w:val="20"/>
          <w:szCs w:val="20"/>
          <w:lang w:eastAsia="el-GR"/>
        </w:rPr>
        <w:t>στυχη</w:t>
      </w:r>
      <w:proofErr w:type="spellEnd"/>
      <w:r w:rsidRPr="00FF3E9D">
        <w:rPr>
          <w:rFonts w:ascii="Times New Roman" w:eastAsia="Times New Roman" w:hAnsi="Times New Roman" w:cs="Times New Roman"/>
          <w:b/>
          <w:bCs/>
          <w:sz w:val="20"/>
          <w:szCs w:val="20"/>
          <w:lang w:eastAsia="el-GR"/>
        </w:rPr>
        <w:t xml:space="preserve">; σε ποιον να </w:t>
      </w:r>
      <w:proofErr w:type="spellStart"/>
      <w:r w:rsidRPr="00FF3E9D">
        <w:rPr>
          <w:rFonts w:ascii="Times New Roman" w:eastAsia="Times New Roman" w:hAnsi="Times New Roman" w:cs="Times New Roman"/>
          <w:b/>
          <w:bCs/>
          <w:sz w:val="20"/>
          <w:szCs w:val="20"/>
          <w:lang w:eastAsia="el-GR"/>
        </w:rPr>
        <w:t>φων</w:t>
      </w:r>
      <w:r w:rsidRPr="00FF3E9D">
        <w:rPr>
          <w:rFonts w:ascii="Arial" w:eastAsia="Times New Roman" w:hAnsi="Arial" w:cs="Arial"/>
          <w:b/>
          <w:bCs/>
          <w:sz w:val="20"/>
          <w:szCs w:val="20"/>
          <w:lang w:eastAsia="el-GR"/>
        </w:rPr>
        <w:t>ά</w:t>
      </w:r>
      <w:r w:rsidRPr="00FF3E9D">
        <w:rPr>
          <w:rFonts w:ascii="Times New Roman" w:eastAsia="Times New Roman" w:hAnsi="Times New Roman" w:cs="Times New Roman"/>
          <w:b/>
          <w:bCs/>
          <w:sz w:val="20"/>
          <w:szCs w:val="20"/>
          <w:lang w:eastAsia="el-GR"/>
        </w:rPr>
        <w:t>ξω</w:t>
      </w:r>
      <w:proofErr w:type="spellEnd"/>
      <w:r w:rsidRPr="00FF3E9D">
        <w:rPr>
          <w:rFonts w:ascii="Times New Roman" w:eastAsia="Times New Roman" w:hAnsi="Times New Roman" w:cs="Times New Roman"/>
          <w:b/>
          <w:bCs/>
          <w:sz w:val="20"/>
          <w:szCs w:val="20"/>
          <w:lang w:eastAsia="el-GR"/>
        </w:rPr>
        <w:t xml:space="preserve"> </w:t>
      </w:r>
      <w:proofErr w:type="spellStart"/>
      <w:r w:rsidRPr="00FF3E9D">
        <w:rPr>
          <w:rFonts w:ascii="Times New Roman" w:eastAsia="Times New Roman" w:hAnsi="Times New Roman" w:cs="Times New Roman"/>
          <w:b/>
          <w:bCs/>
          <w:sz w:val="20"/>
          <w:szCs w:val="20"/>
          <w:lang w:eastAsia="el-GR"/>
        </w:rPr>
        <w:t>βο</w:t>
      </w:r>
      <w:r w:rsidRPr="00FF3E9D">
        <w:rPr>
          <w:rFonts w:ascii="Arial" w:eastAsia="Times New Roman" w:hAnsi="Arial" w:cs="Arial"/>
          <w:b/>
          <w:bCs/>
          <w:sz w:val="20"/>
          <w:szCs w:val="20"/>
          <w:lang w:eastAsia="el-GR"/>
        </w:rPr>
        <w:t>ή</w:t>
      </w:r>
      <w:r w:rsidRPr="00FF3E9D">
        <w:rPr>
          <w:rFonts w:ascii="Times New Roman" w:eastAsia="Times New Roman" w:hAnsi="Times New Roman" w:cs="Times New Roman"/>
          <w:b/>
          <w:bCs/>
          <w:sz w:val="20"/>
          <w:szCs w:val="20"/>
          <w:lang w:eastAsia="el-GR"/>
        </w:rPr>
        <w:t>θεια</w:t>
      </w:r>
      <w:proofErr w:type="spellEnd"/>
      <w:r w:rsidRPr="00FF3E9D">
        <w:rPr>
          <w:rFonts w:ascii="Times New Roman" w:eastAsia="Times New Roman" w:hAnsi="Times New Roman" w:cs="Times New Roman"/>
          <w:b/>
          <w:bCs/>
          <w:sz w:val="20"/>
          <w:szCs w:val="20"/>
          <w:lang w:eastAsia="el-GR"/>
        </w:rPr>
        <w:t>;</w:t>
      </w:r>
    </w:p>
    <w:p w:rsidR="00FF3E9D" w:rsidRPr="00FF3E9D" w:rsidRDefault="00FF3E9D" w:rsidP="00FF3E9D">
      <w:pPr>
        <w:spacing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b/>
          <w:bCs/>
          <w:sz w:val="20"/>
          <w:szCs w:val="20"/>
          <w:lang w:eastAsia="el-GR"/>
        </w:rPr>
        <w:t>ΑΠΑΝΤΗΣΕΙΣ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t xml:space="preserve">1. </w:t>
      </w:r>
      <w:r w:rsidRPr="00FF3E9D">
        <w:rPr>
          <w:rFonts w:ascii="Calibri" w:eastAsia="Times New Roman" w:hAnsi="Calibri" w:cs="Times New Roman"/>
          <w:bCs/>
          <w:sz w:val="20"/>
          <w:szCs w:val="20"/>
          <w:lang w:eastAsia="el-GR"/>
        </w:rPr>
        <w:t xml:space="preserve">Η Ισμήνη αποτελεί τον αντιπροσωπευτικό τύπο της γυναίκας, την αδελφή της Αντιγόνης, που μπορεί να της μιλήσει με ειλικρίνεια, αφού εκείνη έχει την ίδια υποχρέωση στον άταφο αδελφό τους. Η Ισμήνη ικετεύει για ήσυχη ζωή, ύστερα από την τρομερή δυστυχία της οικογένειάς τους, και δεν θέλει να ριψοκινδυνεύσει καθόλου. Έχει ως επιχείρημα πως η γυναίκα δεν μπορεί να τα βάλει με τους άντρες, και πρέπει να υποχωρεί στους πιο δυνατούς. Φαίνεται πως μιλάει με το κύρος της καθιερωμένης ηθικής και υπενθυμίζει </w:t>
      </w:r>
      <w:proofErr w:type="spellStart"/>
      <w:r w:rsidRPr="00FF3E9D">
        <w:rPr>
          <w:rFonts w:ascii="Calibri" w:eastAsia="Times New Roman" w:hAnsi="Calibri" w:cs="Times New Roman"/>
          <w:bCs/>
          <w:sz w:val="20"/>
          <w:szCs w:val="20"/>
          <w:lang w:eastAsia="el-GR"/>
        </w:rPr>
        <w:t>ό,τι</w:t>
      </w:r>
      <w:proofErr w:type="spellEnd"/>
      <w:r w:rsidRPr="00FF3E9D">
        <w:rPr>
          <w:rFonts w:ascii="Calibri" w:eastAsia="Times New Roman" w:hAnsi="Calibri" w:cs="Times New Roman"/>
          <w:bCs/>
          <w:sz w:val="20"/>
          <w:szCs w:val="20"/>
          <w:lang w:eastAsia="el-GR"/>
        </w:rPr>
        <w:t xml:space="preserve"> συνέβη σε γυναίκες που φιλοδόξησαν κάτι παραπάνω από τη φύση τους. [...] Μέσω της Ισμήνης η Αντιγόνη είναι ύπαρξη αλαζονική και παράτολμη, ώσπου βλέπουμε πως η Ισμήνη η ίδια δεν υποστηρίζει μια αληθινά μετριοπαθή στάση και πως η Αντιγόνη δεν είναι ένοχη για υπεροψία. Η Ισμήνη δεν παρακινείται από αρχές, αλλά από δειλία. Δεν τολμάει να ενωθεί με την Αντιγόνη σ' ένα τόσο μεγάλο κίνδυνο. [...] Στην πρώτη σκηνή με την Ισμήνη η Αντιγόνη δεν τρέφει καμιά συμπάθεια για την αδελφή της, εφόσον διαπιστώνει πως δεν θα βοηθήσει να θάψουν τον αδελφό τους. Δεν ξέρει από συμβιβασμούς, δεν δέχεται καμιά δικαιολογία. Επειδή η Ισμήνη δεν θα τη βοηθήσει, είναι </w:t>
      </w:r>
      <w:proofErr w:type="spellStart"/>
      <w:r w:rsidRPr="00FF3E9D">
        <w:rPr>
          <w:rFonts w:ascii="Calibri" w:eastAsia="Times New Roman" w:hAnsi="Calibri" w:cs="Times New Roman"/>
          <w:bCs/>
          <w:sz w:val="20"/>
          <w:szCs w:val="20"/>
          <w:lang w:eastAsia="el-GR"/>
        </w:rPr>
        <w:t>εχθρές</w:t>
      </w:r>
      <w:proofErr w:type="spellEnd"/>
      <w:r w:rsidRPr="00FF3E9D">
        <w:rPr>
          <w:rFonts w:ascii="Calibri" w:eastAsia="Times New Roman" w:hAnsi="Calibri" w:cs="Times New Roman"/>
          <w:bCs/>
          <w:sz w:val="20"/>
          <w:szCs w:val="20"/>
          <w:lang w:eastAsia="el-GR"/>
        </w:rPr>
        <w:t>. Αποκρούει η Αντιγόνη τον ειλικρινή φόβο της Ισμήνης για εκείνην με μια σύντομη προτροπή να κοιτάξει τον εαυτό της. Όταν η Ισμήνη επιμένει στην ανάγκη για μυστικότητα, η Αντιγόνη της λέει να διαδώσει το νέο παντού. Η αντίληψή της για το καθήκον φαίνεται πως έχει αποξηράνει μέσα της όλα τ' ανθρώπινα συναισθήματα, εκτός από την αγάπη για τον αδελφό της. Εντούτοις, αυτή η σκληρότητα είναι χτισμένη πάνω σε μια γνήσια τρυφερότητα, ακόμη και για την Ισμήνη. Με τις πρώτες λέξεις του δράματος, όταν η Αντιγόνη απευθύνεται στην αδελφή της, βλέπουμε ποια είναι τα κανονικά συναισθήματά της.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sym w:font="Symbol" w:char="F0AE"/>
      </w:r>
      <w:r w:rsidRPr="00FF3E9D">
        <w:rPr>
          <w:rFonts w:ascii="Calibri" w:eastAsia="Times New Roman" w:hAnsi="Calibri" w:cs="Times New Roman"/>
          <w:b/>
          <w:bCs/>
          <w:sz w:val="20"/>
          <w:szCs w:val="20"/>
          <w:lang w:eastAsia="el-GR"/>
        </w:rPr>
        <w:t xml:space="preserve"> α)</w:t>
      </w:r>
      <w:r w:rsidRPr="00FF3E9D">
        <w:rPr>
          <w:rFonts w:ascii="Calibri" w:eastAsia="Times New Roman" w:hAnsi="Calibri" w:cs="Times New Roman"/>
          <w:sz w:val="20"/>
          <w:szCs w:val="20"/>
          <w:lang w:eastAsia="el-GR"/>
        </w:rPr>
        <w:t xml:space="preserve"> Στίχοι </w:t>
      </w:r>
      <w:r w:rsidRPr="00FF3E9D">
        <w:rPr>
          <w:rFonts w:ascii="Calibri" w:eastAsia="Times New Roman" w:hAnsi="Calibri" w:cs="Times New Roman"/>
          <w:b/>
          <w:bCs/>
          <w:sz w:val="20"/>
          <w:szCs w:val="20"/>
          <w:lang w:eastAsia="el-GR"/>
        </w:rPr>
        <w:t>69-84</w:t>
      </w:r>
      <w:r w:rsidRPr="00FF3E9D">
        <w:rPr>
          <w:rFonts w:ascii="Calibri" w:eastAsia="Times New Roman" w:hAnsi="Calibri" w:cs="Times New Roman"/>
          <w:sz w:val="20"/>
          <w:szCs w:val="20"/>
          <w:lang w:eastAsia="el-GR"/>
        </w:rPr>
        <w:t xml:space="preserve">: Σ’ αυτούς τους στίχους :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από τη μια παρουσιάζεται λίγο </w:t>
      </w:r>
      <w:r w:rsidRPr="00FF3E9D">
        <w:rPr>
          <w:rFonts w:ascii="Calibri" w:eastAsia="Times New Roman" w:hAnsi="Calibri" w:cs="Times New Roman"/>
          <w:b/>
          <w:bCs/>
          <w:sz w:val="20"/>
          <w:szCs w:val="20"/>
          <w:lang w:eastAsia="el-GR"/>
        </w:rPr>
        <w:t>οξεία</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απότομη</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ψυχρή</w:t>
      </w:r>
      <w:r w:rsidRPr="00FF3E9D">
        <w:rPr>
          <w:rFonts w:ascii="Calibri" w:eastAsia="Times New Roman" w:hAnsi="Calibri" w:cs="Times New Roman"/>
          <w:sz w:val="20"/>
          <w:szCs w:val="20"/>
          <w:lang w:eastAsia="el-GR"/>
        </w:rPr>
        <w:t xml:space="preserve">, αλλά και </w:t>
      </w:r>
      <w:r w:rsidRPr="00FF3E9D">
        <w:rPr>
          <w:rFonts w:ascii="Calibri" w:eastAsia="Times New Roman" w:hAnsi="Calibri" w:cs="Times New Roman"/>
          <w:b/>
          <w:bCs/>
          <w:sz w:val="20"/>
          <w:szCs w:val="20"/>
          <w:lang w:eastAsia="el-GR"/>
        </w:rPr>
        <w:t>αποφασιστική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σταθερή</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ηρωική</w:t>
      </w:r>
      <w:r w:rsidRPr="00FF3E9D">
        <w:rPr>
          <w:rFonts w:ascii="Calibri" w:eastAsia="Times New Roman" w:hAnsi="Calibri" w:cs="Times New Roman"/>
          <w:sz w:val="20"/>
          <w:szCs w:val="20"/>
          <w:lang w:eastAsia="el-GR"/>
        </w:rPr>
        <w:t xml:space="preserve">. Πιστεύει στο χρέος απέναντι στο θείο και δείχνει τη βαθύτατη αγάπη στον αδελφό της. Η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από την άλλη παρουσιάζεται </w:t>
      </w:r>
      <w:r w:rsidRPr="00FF3E9D">
        <w:rPr>
          <w:rFonts w:ascii="Calibri" w:eastAsia="Times New Roman" w:hAnsi="Calibri" w:cs="Times New Roman"/>
          <w:b/>
          <w:bCs/>
          <w:sz w:val="20"/>
          <w:szCs w:val="20"/>
          <w:lang w:eastAsia="el-GR"/>
        </w:rPr>
        <w:t>ήρεμη</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συμπαθητική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δειλή</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αναποφάσιστη</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μετέωρη</w:t>
      </w:r>
      <w:r w:rsidRPr="00FF3E9D">
        <w:rPr>
          <w:rFonts w:ascii="Calibri" w:eastAsia="Times New Roman" w:hAnsi="Calibri" w:cs="Times New Roman"/>
          <w:sz w:val="20"/>
          <w:szCs w:val="20"/>
          <w:lang w:eastAsia="el-GR"/>
        </w:rPr>
        <w:t xml:space="preserve"> ανάμεσα στην αξία της ζωής και το υψηλό χρέος. Έτσι η πρώτη, η</w:t>
      </w:r>
      <w:r w:rsidRPr="00FF3E9D">
        <w:rPr>
          <w:rFonts w:ascii="Calibri" w:eastAsia="Times New Roman" w:hAnsi="Calibri" w:cs="Times New Roman"/>
          <w:b/>
          <w:bCs/>
          <w:sz w:val="20"/>
          <w:szCs w:val="20"/>
          <w:lang w:eastAsia="el-GR"/>
        </w:rPr>
        <w:t xml:space="preserve"> Αντιγόνη</w:t>
      </w:r>
      <w:r w:rsidRPr="00FF3E9D">
        <w:rPr>
          <w:rFonts w:ascii="Calibri" w:eastAsia="Times New Roman" w:hAnsi="Calibri" w:cs="Times New Roman"/>
          <w:sz w:val="20"/>
          <w:szCs w:val="20"/>
          <w:lang w:eastAsia="el-GR"/>
        </w:rPr>
        <w:t xml:space="preserve">, παρουσιάζεται </w:t>
      </w:r>
      <w:r w:rsidRPr="00FF3E9D">
        <w:rPr>
          <w:rFonts w:ascii="Calibri" w:eastAsia="Times New Roman" w:hAnsi="Calibri" w:cs="Times New Roman"/>
          <w:b/>
          <w:bCs/>
          <w:sz w:val="20"/>
          <w:szCs w:val="20"/>
          <w:lang w:eastAsia="el-GR"/>
        </w:rPr>
        <w:t>προοδευτική</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ελεύθερη</w:t>
      </w:r>
      <w:r w:rsidRPr="00FF3E9D">
        <w:rPr>
          <w:rFonts w:ascii="Calibri" w:eastAsia="Times New Roman" w:hAnsi="Calibri" w:cs="Times New Roman"/>
          <w:sz w:val="20"/>
          <w:szCs w:val="20"/>
          <w:lang w:eastAsia="el-GR"/>
        </w:rPr>
        <w:t xml:space="preserve">, η δεύτερη, η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συντηρητική</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πειθαρχική</w:t>
      </w:r>
      <w:r w:rsidRPr="00FF3E9D">
        <w:rPr>
          <w:rFonts w:ascii="Calibri" w:eastAsia="Times New Roman" w:hAnsi="Calibri" w:cs="Times New Roman"/>
          <w:sz w:val="20"/>
          <w:szCs w:val="20"/>
          <w:lang w:eastAsia="el-GR"/>
        </w:rPr>
        <w:t>.</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lastRenderedPageBreak/>
        <w:sym w:font="Symbol" w:char="F0AE"/>
      </w:r>
      <w:r w:rsidRPr="00FF3E9D">
        <w:rPr>
          <w:rFonts w:ascii="Calibri" w:eastAsia="Times New Roman" w:hAnsi="Calibri" w:cs="Times New Roman"/>
          <w:b/>
          <w:bCs/>
          <w:sz w:val="20"/>
          <w:szCs w:val="20"/>
          <w:lang w:eastAsia="el-GR"/>
        </w:rPr>
        <w:t xml:space="preserve"> β</w:t>
      </w:r>
      <w:r w:rsidRPr="00FF3E9D">
        <w:rPr>
          <w:rFonts w:ascii="Calibri" w:eastAsia="Times New Roman" w:hAnsi="Calibri" w:cs="Times New Roman"/>
          <w:sz w:val="20"/>
          <w:szCs w:val="20"/>
          <w:lang w:eastAsia="el-GR"/>
        </w:rPr>
        <w:t>) Στίχοι</w:t>
      </w:r>
      <w:r w:rsidRPr="00FF3E9D">
        <w:rPr>
          <w:rFonts w:ascii="Calibri" w:eastAsia="Times New Roman" w:hAnsi="Calibri" w:cs="Times New Roman"/>
          <w:b/>
          <w:bCs/>
          <w:sz w:val="20"/>
          <w:szCs w:val="20"/>
          <w:lang w:eastAsia="el-GR"/>
        </w:rPr>
        <w:t xml:space="preserve"> 85-99</w:t>
      </w:r>
      <w:r w:rsidRPr="00FF3E9D">
        <w:rPr>
          <w:rFonts w:ascii="Calibri" w:eastAsia="Times New Roman" w:hAnsi="Calibri" w:cs="Times New Roman"/>
          <w:sz w:val="20"/>
          <w:szCs w:val="20"/>
          <w:lang w:eastAsia="el-GR"/>
        </w:rPr>
        <w:t xml:space="preserve">: Σ’ αυτούς τους στίχους, που αποτελούν το τελευταίο τμήμα του προλόγου, φαίνονται καλύτερα τα χαρακτηριστικά της προσωπικότητας των δύο αδελφών. Από τη μια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παρουσιάζεται </w:t>
      </w:r>
      <w:r w:rsidRPr="00FF3E9D">
        <w:rPr>
          <w:rFonts w:ascii="Calibri" w:eastAsia="Times New Roman" w:hAnsi="Calibri" w:cs="Times New Roman"/>
          <w:b/>
          <w:bCs/>
          <w:sz w:val="20"/>
          <w:szCs w:val="20"/>
          <w:lang w:eastAsia="el-GR"/>
        </w:rPr>
        <w:t>σκληρή</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εχθρική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επίμονη</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σταθερή</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αποφασιστική</w:t>
      </w:r>
      <w:r w:rsidRPr="00FF3E9D">
        <w:rPr>
          <w:rFonts w:ascii="Calibri" w:eastAsia="Times New Roman" w:hAnsi="Calibri" w:cs="Times New Roman"/>
          <w:sz w:val="20"/>
          <w:szCs w:val="20"/>
          <w:lang w:eastAsia="el-GR"/>
        </w:rPr>
        <w:t xml:space="preserve">. Είναι φύση γεμάτη </w:t>
      </w:r>
      <w:r w:rsidRPr="00FF3E9D">
        <w:rPr>
          <w:rFonts w:ascii="Calibri" w:eastAsia="Times New Roman" w:hAnsi="Calibri" w:cs="Times New Roman"/>
          <w:b/>
          <w:bCs/>
          <w:sz w:val="20"/>
          <w:szCs w:val="20"/>
          <w:lang w:eastAsia="el-GR"/>
        </w:rPr>
        <w:t>πείσμα</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αφοσίωση</w:t>
      </w:r>
      <w:r w:rsidRPr="00FF3E9D">
        <w:rPr>
          <w:rFonts w:ascii="Calibri" w:eastAsia="Times New Roman" w:hAnsi="Calibri" w:cs="Times New Roman"/>
          <w:sz w:val="20"/>
          <w:szCs w:val="20"/>
          <w:lang w:eastAsia="el-GR"/>
        </w:rPr>
        <w:t xml:space="preserve"> στο καθήκον και το χρέος. Δε λυπάται τη ζωή και δε φοβάται το θάνατο. Προτιμά τον </w:t>
      </w:r>
      <w:r w:rsidRPr="00FF3E9D">
        <w:rPr>
          <w:rFonts w:ascii="Calibri" w:eastAsia="Times New Roman" w:hAnsi="Calibri" w:cs="Times New Roman"/>
          <w:b/>
          <w:bCs/>
          <w:sz w:val="20"/>
          <w:szCs w:val="20"/>
          <w:lang w:eastAsia="el-GR"/>
        </w:rPr>
        <w:t>έντιμο</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θάνατο</w:t>
      </w:r>
      <w:r w:rsidRPr="00FF3E9D">
        <w:rPr>
          <w:rFonts w:ascii="Calibri" w:eastAsia="Times New Roman" w:hAnsi="Calibri" w:cs="Times New Roman"/>
          <w:sz w:val="20"/>
          <w:szCs w:val="20"/>
          <w:lang w:eastAsia="el-GR"/>
        </w:rPr>
        <w:t xml:space="preserve"> από την </w:t>
      </w:r>
      <w:r w:rsidRPr="00FF3E9D">
        <w:rPr>
          <w:rFonts w:ascii="Calibri" w:eastAsia="Times New Roman" w:hAnsi="Calibri" w:cs="Times New Roman"/>
          <w:b/>
          <w:bCs/>
          <w:sz w:val="20"/>
          <w:szCs w:val="20"/>
          <w:lang w:eastAsia="el-GR"/>
        </w:rPr>
        <w:t>αισχρή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ζωή</w:t>
      </w: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από την άλλη σε αντίθεση με την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παρουσιάζεται </w:t>
      </w:r>
      <w:r w:rsidRPr="00FF3E9D">
        <w:rPr>
          <w:rFonts w:ascii="Calibri" w:eastAsia="Times New Roman" w:hAnsi="Calibri" w:cs="Times New Roman"/>
          <w:b/>
          <w:bCs/>
          <w:sz w:val="20"/>
          <w:szCs w:val="20"/>
          <w:lang w:eastAsia="el-GR"/>
        </w:rPr>
        <w:t>ήρεμη</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ανεκτική</w:t>
      </w:r>
      <w:r w:rsidRPr="00FF3E9D">
        <w:rPr>
          <w:rFonts w:ascii="Calibri" w:eastAsia="Times New Roman" w:hAnsi="Calibri" w:cs="Times New Roman"/>
          <w:sz w:val="20"/>
          <w:szCs w:val="20"/>
          <w:lang w:eastAsia="el-GR"/>
        </w:rPr>
        <w:t xml:space="preserve">. Δεν έχει τη δύναμη να διακινδυνεύσει, όπως φαίνεται και από την πρότασή της προς την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να κρατήσουν μυστική την απόφαση της αδελφής της. Υπολογίζει τον </w:t>
      </w:r>
      <w:r w:rsidRPr="00FF3E9D">
        <w:rPr>
          <w:rFonts w:ascii="Calibri" w:eastAsia="Times New Roman" w:hAnsi="Calibri" w:cs="Times New Roman"/>
          <w:b/>
          <w:bCs/>
          <w:sz w:val="20"/>
          <w:szCs w:val="20"/>
          <w:lang w:eastAsia="el-GR"/>
        </w:rPr>
        <w:t>κίνδυνο</w:t>
      </w:r>
      <w:r w:rsidRPr="00FF3E9D">
        <w:rPr>
          <w:rFonts w:ascii="Calibri" w:eastAsia="Times New Roman" w:hAnsi="Calibri" w:cs="Times New Roman"/>
          <w:sz w:val="20"/>
          <w:szCs w:val="20"/>
          <w:lang w:eastAsia="el-GR"/>
        </w:rPr>
        <w:t xml:space="preserve"> και </w:t>
      </w:r>
      <w:r w:rsidRPr="00FF3E9D">
        <w:rPr>
          <w:rFonts w:ascii="Calibri" w:eastAsia="Times New Roman" w:hAnsi="Calibri" w:cs="Times New Roman"/>
          <w:b/>
          <w:bCs/>
          <w:sz w:val="20"/>
          <w:szCs w:val="20"/>
          <w:lang w:eastAsia="el-GR"/>
        </w:rPr>
        <w:t>δειλιάζει</w:t>
      </w:r>
      <w:r w:rsidRPr="00FF3E9D">
        <w:rPr>
          <w:rFonts w:ascii="Calibri" w:eastAsia="Times New Roman" w:hAnsi="Calibri" w:cs="Times New Roman"/>
          <w:sz w:val="20"/>
          <w:szCs w:val="20"/>
          <w:lang w:eastAsia="el-GR"/>
        </w:rPr>
        <w:t>.</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t xml:space="preserve">2. </w:t>
      </w:r>
      <w:r w:rsidRPr="00FF3E9D">
        <w:rPr>
          <w:rFonts w:ascii="Times New Roman" w:eastAsia="Times New Roman" w:hAnsi="Times New Roman" w:cs="Times New Roman"/>
          <w:b/>
          <w:bCs/>
          <w:sz w:val="20"/>
          <w:szCs w:val="20"/>
          <w:lang w:eastAsia="el-GR"/>
        </w:rPr>
        <w:t>«Μόνο για τον αδελφό της θα ριψοκινδύνευε η Αντιγόνη την ταφή»</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Η Αντιγόνη δεν θα αναλάμβανε ένα τόσο μεγάλο κίνδυνο για ένα σύζυγο ή ένα παιδί, γιατί αυτοί μπορούν να αντικατασταθούν από άλλους, ενώ ο αδελφός, που οι γονείς του είναι πεθαμένοι, δεν μπορεί να αντικατασταθεί. [...] Το γεγονός πως ο αδελφός της είναι νεκρός και έχει ανάγκη από τη βοήθειά της είναι το μόνο που την αναγκάζει να νιώθει αυτή τη σχέση όλο και πιο έντονα. [...] Η αφοσίωση του αδελφού και της αδελφής, ο ιδιαίτερα στενός δεσμός ανάμεσά τους, δεν θα φαίνονταν εξωπραγματικός για ελληνικό ακροατήριο. Θα μπορούσαν να ανακαλέσουν τον μύθο της Αλθαίας, που, επειδή ο γιος της Μελέαγρος σκότωσε τ' αδέλφια της, τον καταριέται και τον καταστρέφει. Αυτή ασφαλώς πίστευε πως τ' αδέλφια της έρχονταν πριν από τον γιο της και πως το πρώτο της καθήκον ήταν να </w:t>
      </w:r>
      <w:proofErr w:type="spellStart"/>
      <w:r w:rsidRPr="00FF3E9D">
        <w:rPr>
          <w:rFonts w:ascii="Times New Roman" w:eastAsia="Times New Roman" w:hAnsi="Times New Roman" w:cs="Times New Roman"/>
          <w:sz w:val="20"/>
          <w:szCs w:val="20"/>
          <w:lang w:eastAsia="el-GR"/>
        </w:rPr>
        <w:t>εξιλέωσει</w:t>
      </w:r>
      <w:proofErr w:type="spellEnd"/>
      <w:r w:rsidRPr="00FF3E9D">
        <w:rPr>
          <w:rFonts w:ascii="Times New Roman" w:eastAsia="Times New Roman" w:hAnsi="Times New Roman" w:cs="Times New Roman"/>
          <w:sz w:val="20"/>
          <w:szCs w:val="20"/>
          <w:lang w:eastAsia="el-GR"/>
        </w:rPr>
        <w:t xml:space="preserve"> τα οργισμένα πνεύματά τους. Αν ένας αδελφός είναι στενότερος από ένα γιο, είναι επίσης στενότερος από ένα σύζυγο. Γιατί αυτός έχει κατά κύριο λόγο το ίδιο αίμα και σε τέτοιους υπολογισμούς εκείνο που λογαριάζεται είναι ο βαθμός συγγένειας αίματος. Αναμφισβήτητα αυτή η αντίληψή μας φέρνει πίσω σε χρόνους, όπου οι οικογενειακοί δεσμοί ήταν εξαιρετικά στενοί και ιεροί. Το θέμα είναι αρκετά κοινό στα λαϊκά τραγούδια και στις λαϊκές παραδόσεις πολλών χωρών, στις οποίες περιλαμβάνεται και η σύγχρονη Ελλάδα. [...] </w:t>
      </w:r>
      <w:r w:rsidRPr="00FF3E9D">
        <w:rPr>
          <w:rFonts w:ascii="Times New Roman" w:eastAsia="Times New Roman" w:hAnsi="Times New Roman" w:cs="Times New Roman"/>
          <w:b/>
          <w:bCs/>
          <w:sz w:val="20"/>
          <w:szCs w:val="20"/>
          <w:lang w:eastAsia="el-GR"/>
        </w:rPr>
        <w:t xml:space="preserve">Η Αντιγόνη παρακινείται από την έντονη αγάπη για τον αδελφό της, από ένα αίσθημα πως η συγγένειά της μ' αυτόν είναι μοναδική και απαιτεί ιδιαίτερη αφοσίωση. </w:t>
      </w:r>
      <w:r w:rsidRPr="00FF3E9D">
        <w:rPr>
          <w:rFonts w:ascii="Times New Roman" w:eastAsia="Times New Roman" w:hAnsi="Times New Roman" w:cs="Times New Roman"/>
          <w:sz w:val="20"/>
          <w:szCs w:val="20"/>
          <w:lang w:eastAsia="el-GR"/>
        </w:rPr>
        <w:t xml:space="preserve">Επομένως ερμηνεύει τον εαυτό της με αυτόν τον άδολο, αλλά και αρχέγονο τρόπο. </w:t>
      </w:r>
      <w:proofErr w:type="spellStart"/>
      <w:r w:rsidRPr="00FF3E9D">
        <w:rPr>
          <w:rFonts w:ascii="Times New Roman" w:eastAsia="Times New Roman" w:hAnsi="Times New Roman" w:cs="Times New Roman"/>
          <w:sz w:val="20"/>
          <w:szCs w:val="20"/>
          <w:lang w:eastAsia="el-GR"/>
        </w:rPr>
        <w:t>Ό,τι</w:t>
      </w:r>
      <w:proofErr w:type="spellEnd"/>
      <w:r w:rsidRPr="00FF3E9D">
        <w:rPr>
          <w:rFonts w:ascii="Times New Roman" w:eastAsia="Times New Roman" w:hAnsi="Times New Roman" w:cs="Times New Roman"/>
          <w:sz w:val="20"/>
          <w:szCs w:val="20"/>
          <w:lang w:eastAsia="el-GR"/>
        </w:rPr>
        <w:t xml:space="preserve"> συγκινεί την καρδιά της, είναι η βαθιά συναίσθηση για τη συγγένεια και για </w:t>
      </w:r>
      <w:proofErr w:type="spellStart"/>
      <w:r w:rsidRPr="00FF3E9D">
        <w:rPr>
          <w:rFonts w:ascii="Times New Roman" w:eastAsia="Times New Roman" w:hAnsi="Times New Roman" w:cs="Times New Roman"/>
          <w:sz w:val="20"/>
          <w:szCs w:val="20"/>
          <w:lang w:eastAsia="el-GR"/>
        </w:rPr>
        <w:t>ό,τι</w:t>
      </w:r>
      <w:proofErr w:type="spellEnd"/>
      <w:r w:rsidRPr="00FF3E9D">
        <w:rPr>
          <w:rFonts w:ascii="Times New Roman" w:eastAsia="Times New Roman" w:hAnsi="Times New Roman" w:cs="Times New Roman"/>
          <w:sz w:val="20"/>
          <w:szCs w:val="20"/>
          <w:lang w:eastAsia="el-GR"/>
        </w:rPr>
        <w:t xml:space="preserve"> σχετίζεται μ' αυτή.</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Times New Roman" w:eastAsia="Times New Roman" w:hAnsi="Times New Roman" w:cs="Times New Roman"/>
          <w:sz w:val="20"/>
          <w:szCs w:val="20"/>
          <w:lang w:eastAsia="el-GR"/>
        </w:rPr>
        <w:t xml:space="preserve">                Με την Αντιγόνη  ο θεατής  ταυτίζεται. Είναι μια ξεχωριστή προσωπικότητα. Δεν εμφορείται μόνο από υψηλές αξίες και συναισθήματα (σεβασμό προς τους θεούς, για τον αδελφό της), διαθέτει και το απαιτούμενο πάθος, που τη σπρώχνει μοιραία στην επιδίωξη των αξιών της και στην έκφραση των αισθημάτων της, χωρίς να κάμπτεται από οποιοδήποτε εμπόδιο, ακόμη και το θάνατο. Και η Ισμήνη αγαπά τον αδελφό της, και η Ισμήνη σέβεται τους θεούς, όμως ο θεατής δεν ταυτίζεται μαζί της γιατί δε διαθέτει το ίδιο πάθος με την Αντιγόνη. </w:t>
      </w:r>
      <w:r w:rsidRPr="00FF3E9D">
        <w:rPr>
          <w:rFonts w:ascii="Times New Roman" w:eastAsia="Times New Roman" w:hAnsi="Times New Roman" w:cs="Times New Roman"/>
          <w:b/>
          <w:bCs/>
          <w:sz w:val="20"/>
          <w:szCs w:val="20"/>
          <w:lang w:eastAsia="el-GR"/>
        </w:rPr>
        <w:t xml:space="preserve">Και το πάθος αυτό (εδώ μπορούμε να διακρίνουμε ένα υπολανθάνοντα ρομαντισμό) δεν πρέπει να συγχέεται με το μέγεθος της αδελφικής αγάπης, ή με τον βαθμό υιοθέτησης και αποδοχής κάποιων αξιών. </w:t>
      </w:r>
      <w:r w:rsidRPr="00FF3E9D">
        <w:rPr>
          <w:rFonts w:ascii="Times New Roman" w:eastAsia="Times New Roman" w:hAnsi="Times New Roman" w:cs="Times New Roman"/>
          <w:sz w:val="20"/>
          <w:szCs w:val="20"/>
          <w:lang w:eastAsia="el-GR"/>
        </w:rPr>
        <w:t xml:space="preserve">Είναι μια ξεχωριστή ψυχική ποιότητα, που ανήκει στην ηρωίδα, και που θα μπορούσε να εκφράσει την ίδια δύναμη στην υλοποίηση οποιασδήποτε αξίας, στην επιδίωξη οποιουδήποτε σκοπού. Στην Αντιγόνη, όπως και στην Άλκηστη, </w:t>
      </w:r>
      <w:r w:rsidRPr="00FF3E9D">
        <w:rPr>
          <w:rFonts w:ascii="Times New Roman" w:eastAsia="Times New Roman" w:hAnsi="Times New Roman" w:cs="Times New Roman"/>
          <w:b/>
          <w:bCs/>
          <w:sz w:val="20"/>
          <w:szCs w:val="20"/>
          <w:lang w:eastAsia="el-GR"/>
        </w:rPr>
        <w:t>δεν θαυμάζουμε τόσο το μέγεθος της αγάπης, (για τον αδελφό ή για το σύζυγο), αλλά την δύναμη αυτών των ηρωίδων να θυσιάζουν τη ζωή τους για αυτούς που αγαπάνε.</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έχει ήδη προαποφασίσει την «</w:t>
      </w:r>
      <w:r w:rsidRPr="00FF3E9D">
        <w:rPr>
          <w:rFonts w:ascii="Calibri" w:eastAsia="Times New Roman" w:hAnsi="Calibri" w:cs="Times New Roman"/>
          <w:b/>
          <w:bCs/>
          <w:sz w:val="20"/>
          <w:szCs w:val="20"/>
          <w:lang w:eastAsia="el-GR"/>
        </w:rPr>
        <w:t>παράνομη</w:t>
      </w:r>
      <w:r w:rsidRPr="00FF3E9D">
        <w:rPr>
          <w:rFonts w:ascii="Calibri" w:eastAsia="Times New Roman" w:hAnsi="Calibri" w:cs="Times New Roman"/>
          <w:sz w:val="20"/>
          <w:szCs w:val="20"/>
          <w:lang w:eastAsia="el-GR"/>
        </w:rPr>
        <w:t xml:space="preserve">» ταφή. Έτσι διαγράφεται το θέμα της </w:t>
      </w:r>
      <w:r w:rsidRPr="00FF3E9D">
        <w:rPr>
          <w:rFonts w:ascii="Calibri" w:eastAsia="Times New Roman" w:hAnsi="Calibri" w:cs="Times New Roman"/>
          <w:b/>
          <w:bCs/>
          <w:sz w:val="20"/>
          <w:szCs w:val="20"/>
          <w:lang w:eastAsia="el-GR"/>
        </w:rPr>
        <w:t>ανωτερότητας</w:t>
      </w:r>
      <w:r w:rsidRPr="00FF3E9D">
        <w:rPr>
          <w:rFonts w:ascii="Calibri" w:eastAsia="Times New Roman" w:hAnsi="Calibri" w:cs="Times New Roman"/>
          <w:sz w:val="20"/>
          <w:szCs w:val="20"/>
          <w:lang w:eastAsia="el-GR"/>
        </w:rPr>
        <w:t xml:space="preserve"> των </w:t>
      </w:r>
      <w:r w:rsidRPr="00FF3E9D">
        <w:rPr>
          <w:rFonts w:ascii="Calibri" w:eastAsia="Times New Roman" w:hAnsi="Calibri" w:cs="Times New Roman"/>
          <w:b/>
          <w:bCs/>
          <w:sz w:val="20"/>
          <w:szCs w:val="20"/>
          <w:lang w:eastAsia="el-GR"/>
        </w:rPr>
        <w:t>άγραφων</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νόμων</w:t>
      </w:r>
      <w:r w:rsidRPr="00FF3E9D">
        <w:rPr>
          <w:rFonts w:ascii="Calibri" w:eastAsia="Times New Roman" w:hAnsi="Calibri" w:cs="Times New Roman"/>
          <w:sz w:val="20"/>
          <w:szCs w:val="20"/>
          <w:lang w:eastAsia="el-GR"/>
        </w:rPr>
        <w:t xml:space="preserve"> και της </w:t>
      </w:r>
      <w:r w:rsidRPr="00FF3E9D">
        <w:rPr>
          <w:rFonts w:ascii="Calibri" w:eastAsia="Times New Roman" w:hAnsi="Calibri" w:cs="Times New Roman"/>
          <w:b/>
          <w:bCs/>
          <w:sz w:val="20"/>
          <w:szCs w:val="20"/>
          <w:lang w:eastAsia="el-GR"/>
        </w:rPr>
        <w:t>αδελφικής</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αγάπης</w:t>
      </w:r>
      <w:r w:rsidRPr="00FF3E9D">
        <w:rPr>
          <w:rFonts w:ascii="Calibri" w:eastAsia="Times New Roman" w:hAnsi="Calibri" w:cs="Times New Roman"/>
          <w:sz w:val="20"/>
          <w:szCs w:val="20"/>
          <w:lang w:eastAsia="el-GR"/>
        </w:rPr>
        <w:t xml:space="preserve"> - κεντρικό ζήτημα της τραγωδίας - με αντίποδα τους </w:t>
      </w:r>
      <w:r w:rsidRPr="00FF3E9D">
        <w:rPr>
          <w:rFonts w:ascii="Calibri" w:eastAsia="Times New Roman" w:hAnsi="Calibri" w:cs="Times New Roman"/>
          <w:b/>
          <w:bCs/>
          <w:sz w:val="20"/>
          <w:szCs w:val="20"/>
          <w:lang w:eastAsia="el-GR"/>
        </w:rPr>
        <w:t>νόμους</w:t>
      </w:r>
      <w:r w:rsidRPr="00FF3E9D">
        <w:rPr>
          <w:rFonts w:ascii="Calibri" w:eastAsia="Times New Roman" w:hAnsi="Calibri" w:cs="Times New Roman"/>
          <w:sz w:val="20"/>
          <w:szCs w:val="20"/>
          <w:lang w:eastAsia="el-GR"/>
        </w:rPr>
        <w:t xml:space="preserve"> του </w:t>
      </w:r>
      <w:r w:rsidRPr="00FF3E9D">
        <w:rPr>
          <w:rFonts w:ascii="Calibri" w:eastAsia="Times New Roman" w:hAnsi="Calibri" w:cs="Times New Roman"/>
          <w:b/>
          <w:bCs/>
          <w:sz w:val="20"/>
          <w:szCs w:val="20"/>
          <w:lang w:eastAsia="el-GR"/>
        </w:rPr>
        <w:t>κράτους</w:t>
      </w:r>
      <w:r w:rsidRPr="00FF3E9D">
        <w:rPr>
          <w:rFonts w:ascii="Calibri" w:eastAsia="Times New Roman" w:hAnsi="Calibri" w:cs="Times New Roman"/>
          <w:sz w:val="20"/>
          <w:szCs w:val="20"/>
          <w:lang w:eastAsia="el-GR"/>
        </w:rPr>
        <w:t xml:space="preserve"> και την </w:t>
      </w:r>
      <w:r w:rsidRPr="00FF3E9D">
        <w:rPr>
          <w:rFonts w:ascii="Calibri" w:eastAsia="Times New Roman" w:hAnsi="Calibri" w:cs="Times New Roman"/>
          <w:b/>
          <w:bCs/>
          <w:sz w:val="20"/>
          <w:szCs w:val="20"/>
          <w:lang w:eastAsia="el-GR"/>
        </w:rPr>
        <w:t>υποταγή</w:t>
      </w:r>
      <w:r w:rsidRPr="00FF3E9D">
        <w:rPr>
          <w:rFonts w:ascii="Calibri" w:eastAsia="Times New Roman" w:hAnsi="Calibri" w:cs="Times New Roman"/>
          <w:sz w:val="20"/>
          <w:szCs w:val="20"/>
          <w:lang w:eastAsia="el-GR"/>
        </w:rPr>
        <w:t xml:space="preserve"> στους </w:t>
      </w:r>
      <w:r w:rsidRPr="00FF3E9D">
        <w:rPr>
          <w:rFonts w:ascii="Calibri" w:eastAsia="Times New Roman" w:hAnsi="Calibri" w:cs="Times New Roman"/>
          <w:b/>
          <w:bCs/>
          <w:sz w:val="20"/>
          <w:szCs w:val="20"/>
          <w:lang w:eastAsia="el-GR"/>
        </w:rPr>
        <w:t>άρχοντες</w:t>
      </w:r>
      <w:r w:rsidRPr="00FF3E9D">
        <w:rPr>
          <w:rFonts w:ascii="Calibri" w:eastAsia="Times New Roman" w:hAnsi="Calibri" w:cs="Times New Roman"/>
          <w:sz w:val="20"/>
          <w:szCs w:val="20"/>
          <w:lang w:eastAsia="el-GR"/>
        </w:rPr>
        <w:t xml:space="preserve">. Μέσα από τη </w:t>
      </w:r>
      <w:r w:rsidRPr="00FF3E9D">
        <w:rPr>
          <w:rFonts w:ascii="Calibri" w:eastAsia="Times New Roman" w:hAnsi="Calibri" w:cs="Times New Roman"/>
          <w:b/>
          <w:bCs/>
          <w:sz w:val="20"/>
          <w:szCs w:val="20"/>
          <w:lang w:eastAsia="el-GR"/>
        </w:rPr>
        <w:t>σύγκρουση</w:t>
      </w:r>
      <w:r w:rsidRPr="00FF3E9D">
        <w:rPr>
          <w:rFonts w:ascii="Calibri" w:eastAsia="Times New Roman" w:hAnsi="Calibri" w:cs="Times New Roman"/>
          <w:sz w:val="20"/>
          <w:szCs w:val="20"/>
          <w:lang w:eastAsia="el-GR"/>
        </w:rPr>
        <w:t xml:space="preserve"> της </w:t>
      </w:r>
      <w:r w:rsidRPr="00FF3E9D">
        <w:rPr>
          <w:rFonts w:ascii="Calibri" w:eastAsia="Times New Roman" w:hAnsi="Calibri" w:cs="Times New Roman"/>
          <w:b/>
          <w:bCs/>
          <w:sz w:val="20"/>
          <w:szCs w:val="20"/>
          <w:lang w:eastAsia="el-GR"/>
        </w:rPr>
        <w:t>Αντιγόνης</w:t>
      </w:r>
      <w:r w:rsidRPr="00FF3E9D">
        <w:rPr>
          <w:rFonts w:ascii="Calibri" w:eastAsia="Times New Roman" w:hAnsi="Calibri" w:cs="Times New Roman"/>
          <w:sz w:val="20"/>
          <w:szCs w:val="20"/>
          <w:lang w:eastAsia="el-GR"/>
        </w:rPr>
        <w:t xml:space="preserve"> με την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ήδη από τον πρόλογο δίνεται η </w:t>
      </w:r>
      <w:r w:rsidRPr="00FF3E9D">
        <w:rPr>
          <w:rFonts w:ascii="Calibri" w:eastAsia="Times New Roman" w:hAnsi="Calibri" w:cs="Times New Roman"/>
          <w:b/>
          <w:bCs/>
          <w:sz w:val="20"/>
          <w:szCs w:val="20"/>
          <w:lang w:eastAsia="el-GR"/>
        </w:rPr>
        <w:t>μοναξιά</w:t>
      </w:r>
      <w:r w:rsidRPr="00FF3E9D">
        <w:rPr>
          <w:rFonts w:ascii="Calibri" w:eastAsia="Times New Roman" w:hAnsi="Calibri" w:cs="Times New Roman"/>
          <w:sz w:val="20"/>
          <w:szCs w:val="20"/>
          <w:lang w:eastAsia="el-GR"/>
        </w:rPr>
        <w:t xml:space="preserve"> της </w:t>
      </w:r>
      <w:r w:rsidRPr="00FF3E9D">
        <w:rPr>
          <w:rFonts w:ascii="Calibri" w:eastAsia="Times New Roman" w:hAnsi="Calibri" w:cs="Times New Roman"/>
          <w:b/>
          <w:bCs/>
          <w:sz w:val="20"/>
          <w:szCs w:val="20"/>
          <w:lang w:eastAsia="el-GR"/>
        </w:rPr>
        <w:t>ηρωίδας</w:t>
      </w:r>
      <w:r w:rsidRPr="00FF3E9D">
        <w:rPr>
          <w:rFonts w:ascii="Calibri" w:eastAsia="Times New Roman" w:hAnsi="Calibri" w:cs="Times New Roman"/>
          <w:sz w:val="20"/>
          <w:szCs w:val="20"/>
          <w:lang w:eastAsia="el-GR"/>
        </w:rPr>
        <w:t xml:space="preserve"> που θα κορυφωθεί με τη </w:t>
      </w:r>
      <w:r w:rsidRPr="00FF3E9D">
        <w:rPr>
          <w:rFonts w:ascii="Calibri" w:eastAsia="Times New Roman" w:hAnsi="Calibri" w:cs="Times New Roman"/>
          <w:b/>
          <w:bCs/>
          <w:sz w:val="20"/>
          <w:szCs w:val="20"/>
          <w:lang w:eastAsia="el-GR"/>
        </w:rPr>
        <w:t>δραματική</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σύγκρουσή</w:t>
      </w:r>
      <w:r w:rsidRPr="00FF3E9D">
        <w:rPr>
          <w:rFonts w:ascii="Calibri" w:eastAsia="Times New Roman" w:hAnsi="Calibri" w:cs="Times New Roman"/>
          <w:sz w:val="20"/>
          <w:szCs w:val="20"/>
          <w:lang w:eastAsia="el-GR"/>
        </w:rPr>
        <w:t xml:space="preserve"> της με τον </w:t>
      </w:r>
      <w:r w:rsidRPr="00FF3E9D">
        <w:rPr>
          <w:rFonts w:ascii="Calibri" w:eastAsia="Times New Roman" w:hAnsi="Calibri" w:cs="Times New Roman"/>
          <w:b/>
          <w:bCs/>
          <w:sz w:val="20"/>
          <w:szCs w:val="20"/>
          <w:lang w:eastAsia="el-GR"/>
        </w:rPr>
        <w:t>Κρέοντα</w:t>
      </w:r>
      <w:r w:rsidRPr="00FF3E9D">
        <w:rPr>
          <w:rFonts w:ascii="Calibri" w:eastAsia="Times New Roman" w:hAnsi="Calibri" w:cs="Times New Roman"/>
          <w:sz w:val="20"/>
          <w:szCs w:val="20"/>
          <w:lang w:eastAsia="el-GR"/>
        </w:rPr>
        <w:t xml:space="preserve">, όπως αυτή διαβεβαιώνεται από την αμετάκλητη απόφαση για πραγματοποίηση της ταφής (βλ.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w:t>
      </w:r>
      <w:r w:rsidRPr="00FF3E9D">
        <w:rPr>
          <w:rFonts w:ascii="Calibri" w:eastAsia="Times New Roman" w:hAnsi="Calibri" w:cs="Times New Roman"/>
          <w:b/>
          <w:bCs/>
          <w:sz w:val="20"/>
          <w:szCs w:val="20"/>
          <w:lang w:eastAsia="el-GR"/>
        </w:rPr>
        <w:t xml:space="preserve"> 45-46, 71, 72, 80-81).</w:t>
      </w:r>
      <w:r w:rsidRPr="00FF3E9D">
        <w:rPr>
          <w:rFonts w:ascii="Calibri" w:eastAsia="Times New Roman" w:hAnsi="Calibri" w:cs="Times New Roman"/>
          <w:sz w:val="20"/>
          <w:szCs w:val="20"/>
          <w:lang w:eastAsia="el-GR"/>
        </w:rPr>
        <w:t xml:space="preserve">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t>                Γι’ αυτό καθεμιά τους ζει διαφορετικά το ίδιο συναίσθημα, την αδελφική στοργή.</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b/>
          <w:bCs/>
          <w:sz w:val="20"/>
          <w:szCs w:val="20"/>
          <w:lang w:eastAsia="el-GR"/>
        </w:rPr>
        <w:t xml:space="preserve">                </w:t>
      </w:r>
      <w:r w:rsidRPr="00FF3E9D">
        <w:rPr>
          <w:rFonts w:ascii="Calibri" w:eastAsia="Times New Roman" w:hAnsi="Calibri" w:cs="Times New Roman"/>
          <w:sz w:val="20"/>
          <w:szCs w:val="20"/>
          <w:lang w:eastAsia="el-GR"/>
        </w:rPr>
        <w:t xml:space="preserve">Στην προηγούμενη ενότητα και ειδικά στο στίχο </w:t>
      </w:r>
      <w:r w:rsidRPr="00FF3E9D">
        <w:rPr>
          <w:rFonts w:ascii="Calibri" w:eastAsia="Times New Roman" w:hAnsi="Calibri" w:cs="Times New Roman"/>
          <w:b/>
          <w:bCs/>
          <w:sz w:val="20"/>
          <w:szCs w:val="20"/>
          <w:lang w:eastAsia="el-GR"/>
        </w:rPr>
        <w:t>66-67</w:t>
      </w: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δηλώνει ότι θα υπακούσει σ’ αυτούς που έχουν την εξουσία και εδώ στον </w:t>
      </w:r>
      <w:r w:rsidRPr="00FF3E9D">
        <w:rPr>
          <w:rFonts w:ascii="Calibri" w:eastAsia="Times New Roman" w:hAnsi="Calibri" w:cs="Times New Roman"/>
          <w:b/>
          <w:bCs/>
          <w:sz w:val="20"/>
          <w:szCs w:val="20"/>
          <w:lang w:eastAsia="el-GR"/>
        </w:rPr>
        <w:t>Κρέοντα</w:t>
      </w: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απαντά με ένα </w:t>
      </w:r>
      <w:r w:rsidRPr="00FF3E9D">
        <w:rPr>
          <w:rFonts w:ascii="Calibri" w:eastAsia="Times New Roman" w:hAnsi="Calibri" w:cs="Times New Roman"/>
          <w:b/>
          <w:bCs/>
          <w:sz w:val="20"/>
          <w:szCs w:val="20"/>
          <w:lang w:eastAsia="el-GR"/>
        </w:rPr>
        <w:t>ύφος</w:t>
      </w:r>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69-70)</w:t>
      </w:r>
      <w:r w:rsidRPr="00FF3E9D">
        <w:rPr>
          <w:rFonts w:ascii="Calibri" w:eastAsia="Times New Roman" w:hAnsi="Calibri" w:cs="Times New Roman"/>
          <w:sz w:val="20"/>
          <w:szCs w:val="20"/>
          <w:lang w:eastAsia="el-GR"/>
        </w:rPr>
        <w:t xml:space="preserve"> που δείχνει </w:t>
      </w:r>
      <w:r w:rsidRPr="00FF3E9D">
        <w:rPr>
          <w:rFonts w:ascii="Calibri" w:eastAsia="Times New Roman" w:hAnsi="Calibri" w:cs="Times New Roman"/>
          <w:b/>
          <w:bCs/>
          <w:sz w:val="20"/>
          <w:szCs w:val="20"/>
          <w:lang w:eastAsia="el-GR"/>
        </w:rPr>
        <w:t>ψυχρότητα</w:t>
      </w:r>
      <w:r w:rsidRPr="00FF3E9D">
        <w:rPr>
          <w:rFonts w:ascii="Calibri" w:eastAsia="Times New Roman" w:hAnsi="Calibri" w:cs="Times New Roman"/>
          <w:sz w:val="20"/>
          <w:szCs w:val="20"/>
          <w:lang w:eastAsia="el-GR"/>
        </w:rPr>
        <w:t xml:space="preserve"> και, για την ώρα, </w:t>
      </w:r>
      <w:r w:rsidRPr="00FF3E9D">
        <w:rPr>
          <w:rFonts w:ascii="Calibri" w:eastAsia="Times New Roman" w:hAnsi="Calibri" w:cs="Times New Roman"/>
          <w:b/>
          <w:bCs/>
          <w:sz w:val="20"/>
          <w:szCs w:val="20"/>
          <w:lang w:eastAsia="el-GR"/>
        </w:rPr>
        <w:t>αδιαφορία</w:t>
      </w:r>
      <w:r w:rsidRPr="00FF3E9D">
        <w:rPr>
          <w:rFonts w:ascii="Calibri" w:eastAsia="Times New Roman" w:hAnsi="Calibri" w:cs="Times New Roman"/>
          <w:sz w:val="20"/>
          <w:szCs w:val="20"/>
          <w:lang w:eastAsia="el-GR"/>
        </w:rPr>
        <w:t xml:space="preserve">. Σ’ αυτό το σημείο δεν κρίνει σωστό να προτρέψει με περισσότερη επιμονή την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Αισθάνεται πάρα πολύ </w:t>
      </w:r>
      <w:r w:rsidRPr="00FF3E9D">
        <w:rPr>
          <w:rFonts w:ascii="Calibri" w:eastAsia="Times New Roman" w:hAnsi="Calibri" w:cs="Times New Roman"/>
          <w:b/>
          <w:bCs/>
          <w:sz w:val="20"/>
          <w:szCs w:val="20"/>
          <w:lang w:eastAsia="el-GR"/>
        </w:rPr>
        <w:t>πειραγμένη</w:t>
      </w:r>
      <w:r w:rsidRPr="00FF3E9D">
        <w:rPr>
          <w:rFonts w:ascii="Calibri" w:eastAsia="Times New Roman" w:hAnsi="Calibri" w:cs="Times New Roman"/>
          <w:sz w:val="20"/>
          <w:szCs w:val="20"/>
          <w:lang w:eastAsia="el-GR"/>
        </w:rPr>
        <w:t xml:space="preserve">, αλλά είναι αποφασισμένη να προχωρήσει μόνη της στην υλοποίηση της </w:t>
      </w:r>
      <w:r w:rsidRPr="00FF3E9D">
        <w:rPr>
          <w:rFonts w:ascii="Calibri" w:eastAsia="Times New Roman" w:hAnsi="Calibri" w:cs="Times New Roman"/>
          <w:b/>
          <w:bCs/>
          <w:sz w:val="20"/>
          <w:szCs w:val="20"/>
          <w:lang w:eastAsia="el-GR"/>
        </w:rPr>
        <w:t>απόφασής</w:t>
      </w:r>
      <w:r w:rsidRPr="00FF3E9D">
        <w:rPr>
          <w:rFonts w:ascii="Calibri" w:eastAsia="Times New Roman" w:hAnsi="Calibri" w:cs="Times New Roman"/>
          <w:sz w:val="20"/>
          <w:szCs w:val="20"/>
          <w:lang w:eastAsia="el-GR"/>
        </w:rPr>
        <w:t xml:space="preserve"> της (βλ.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w:t>
      </w:r>
      <w:r w:rsidRPr="00FF3E9D">
        <w:rPr>
          <w:rFonts w:ascii="Calibri" w:eastAsia="Times New Roman" w:hAnsi="Calibri" w:cs="Times New Roman"/>
          <w:b/>
          <w:bCs/>
          <w:sz w:val="20"/>
          <w:szCs w:val="20"/>
          <w:lang w:eastAsia="el-GR"/>
        </w:rPr>
        <w:t xml:space="preserve"> 69-70</w:t>
      </w:r>
      <w:r w:rsidRPr="00FF3E9D">
        <w:rPr>
          <w:rFonts w:ascii="Calibri" w:eastAsia="Times New Roman" w:hAnsi="Calibri" w:cs="Times New Roman"/>
          <w:sz w:val="20"/>
          <w:szCs w:val="20"/>
          <w:lang w:eastAsia="el-GR"/>
        </w:rPr>
        <w:t xml:space="preserve">). Το </w:t>
      </w:r>
      <w:r w:rsidRPr="00FF3E9D">
        <w:rPr>
          <w:rFonts w:ascii="Calibri" w:eastAsia="Times New Roman" w:hAnsi="Calibri" w:cs="Times New Roman"/>
          <w:b/>
          <w:bCs/>
          <w:sz w:val="20"/>
          <w:szCs w:val="20"/>
          <w:lang w:eastAsia="el-GR"/>
        </w:rPr>
        <w:t>ύφος</w:t>
      </w:r>
      <w:r w:rsidRPr="00FF3E9D">
        <w:rPr>
          <w:rFonts w:ascii="Calibri" w:eastAsia="Times New Roman" w:hAnsi="Calibri" w:cs="Times New Roman"/>
          <w:sz w:val="20"/>
          <w:szCs w:val="20"/>
          <w:lang w:eastAsia="el-GR"/>
        </w:rPr>
        <w:t xml:space="preserve"> της στο στίχο 71 </w:t>
      </w:r>
      <w:r w:rsidRPr="00FF3E9D">
        <w:rPr>
          <w:rFonts w:ascii="Calibri" w:eastAsia="Times New Roman" w:hAnsi="Calibri" w:cs="Times New Roman"/>
          <w:i/>
          <w:iCs/>
          <w:sz w:val="20"/>
          <w:szCs w:val="20"/>
          <w:lang w:eastAsia="el-GR"/>
        </w:rPr>
        <w:t>(«</w:t>
      </w:r>
      <w:proofErr w:type="spellStart"/>
      <w:r w:rsidRPr="00FF3E9D">
        <w:rPr>
          <w:rFonts w:ascii="Calibri" w:eastAsia="Times New Roman" w:hAnsi="MgOldTimes UC Pol" w:cs="Times New Roman"/>
          <w:i/>
          <w:iCs/>
          <w:sz w:val="20"/>
          <w:szCs w:val="20"/>
          <w:lang w:eastAsia="el-GR"/>
        </w:rPr>
        <w:t>ἀ</w:t>
      </w:r>
      <w:r w:rsidRPr="00FF3E9D">
        <w:rPr>
          <w:rFonts w:ascii="Calibri" w:eastAsia="Times New Roman" w:hAnsi="Calibri" w:cs="Times New Roman"/>
          <w:i/>
          <w:iCs/>
          <w:sz w:val="20"/>
          <w:szCs w:val="20"/>
          <w:lang w:eastAsia="el-GR"/>
        </w:rPr>
        <w:t>λλ</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MgOldTimes UC Pol" w:cs="Times New Roman"/>
          <w:i/>
          <w:iCs/>
          <w:sz w:val="20"/>
          <w:szCs w:val="20"/>
          <w:lang w:eastAsia="el-GR"/>
        </w:rPr>
        <w:t>ἴ</w:t>
      </w:r>
      <w:r w:rsidRPr="00FF3E9D">
        <w:rPr>
          <w:rFonts w:ascii="Calibri" w:eastAsia="Times New Roman" w:hAnsi="Calibri" w:cs="Times New Roman"/>
          <w:i/>
          <w:iCs/>
          <w:sz w:val="20"/>
          <w:szCs w:val="20"/>
          <w:lang w:eastAsia="el-GR"/>
        </w:rPr>
        <w:t>σθι</w:t>
      </w:r>
      <w:proofErr w:type="spellEnd"/>
      <w:r w:rsidRPr="00FF3E9D">
        <w:rPr>
          <w:rFonts w:ascii="Calibri" w:eastAsia="Times New Roman" w:hAnsi="Calibri" w:cs="Times New Roman"/>
          <w:i/>
          <w:iCs/>
          <w:sz w:val="20"/>
          <w:szCs w:val="20"/>
          <w:lang w:eastAsia="el-GR"/>
        </w:rPr>
        <w:t>»)</w:t>
      </w:r>
      <w:r w:rsidRPr="00FF3E9D">
        <w:rPr>
          <w:rFonts w:ascii="Calibri" w:eastAsia="Times New Roman" w:hAnsi="Calibri" w:cs="Times New Roman"/>
          <w:sz w:val="20"/>
          <w:szCs w:val="20"/>
          <w:lang w:eastAsia="el-GR"/>
        </w:rPr>
        <w:t xml:space="preserve"> με το οποίο απαντά στις προηγούμενες παραινέσεις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(βλ.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49 «</w:t>
      </w:r>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Calibri" w:cs="Times New Roman"/>
          <w:i/>
          <w:iCs/>
          <w:sz w:val="20"/>
          <w:szCs w:val="20"/>
          <w:lang w:eastAsia="el-GR"/>
        </w:rPr>
        <w:t>φρόνησον</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58 «</w:t>
      </w:r>
      <w:proofErr w:type="spellStart"/>
      <w:r w:rsidRPr="00FF3E9D">
        <w:rPr>
          <w:rFonts w:ascii="Calibri" w:eastAsia="Times New Roman" w:hAnsi="Calibri" w:cs="Times New Roman"/>
          <w:i/>
          <w:iCs/>
          <w:sz w:val="20"/>
          <w:szCs w:val="20"/>
          <w:lang w:eastAsia="el-GR"/>
        </w:rPr>
        <w:t>σκόπει</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61 «</w:t>
      </w:r>
      <w:proofErr w:type="spellStart"/>
      <w:r w:rsidRPr="00FF3E9D">
        <w:rPr>
          <w:rFonts w:ascii="Calibri" w:eastAsia="Times New Roman" w:hAnsi="MgOldTimes UC Pol" w:cs="Times New Roman"/>
          <w:i/>
          <w:iCs/>
          <w:sz w:val="20"/>
          <w:szCs w:val="20"/>
          <w:lang w:eastAsia="el-GR"/>
        </w:rPr>
        <w:t>ἐ</w:t>
      </w:r>
      <w:r w:rsidRPr="00FF3E9D">
        <w:rPr>
          <w:rFonts w:ascii="Calibri" w:eastAsia="Times New Roman" w:hAnsi="Calibri" w:cs="Times New Roman"/>
          <w:i/>
          <w:iCs/>
          <w:sz w:val="20"/>
          <w:szCs w:val="20"/>
          <w:lang w:eastAsia="el-GR"/>
        </w:rPr>
        <w:t>ννοε</w:t>
      </w:r>
      <w:r w:rsidRPr="00FF3E9D">
        <w:rPr>
          <w:rFonts w:ascii="Calibri" w:eastAsia="Times New Roman" w:hAnsi="MgOldTimes UC Pol" w:cs="Times New Roman"/>
          <w:i/>
          <w:iCs/>
          <w:sz w:val="20"/>
          <w:szCs w:val="20"/>
          <w:lang w:eastAsia="el-GR"/>
        </w:rPr>
        <w:t>ῖ</w:t>
      </w:r>
      <w:r w:rsidRPr="00FF3E9D">
        <w:rPr>
          <w:rFonts w:ascii="Calibri" w:eastAsia="Times New Roman" w:hAnsi="Calibri" w:cs="Times New Roman"/>
          <w:i/>
          <w:iCs/>
          <w:sz w:val="20"/>
          <w:szCs w:val="20"/>
          <w:lang w:eastAsia="el-GR"/>
        </w:rPr>
        <w:t>ν</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Calibri" w:cs="Times New Roman"/>
          <w:i/>
          <w:iCs/>
          <w:sz w:val="20"/>
          <w:szCs w:val="20"/>
          <w:lang w:eastAsia="el-GR"/>
        </w:rPr>
        <w:t>χρή</w:t>
      </w:r>
      <w:proofErr w:type="spellEnd"/>
      <w:r w:rsidRPr="00FF3E9D">
        <w:rPr>
          <w:rFonts w:ascii="Calibri" w:eastAsia="Times New Roman" w:hAnsi="Calibri" w:cs="Times New Roman"/>
          <w:i/>
          <w:iCs/>
          <w:sz w:val="20"/>
          <w:szCs w:val="20"/>
          <w:lang w:eastAsia="el-GR"/>
        </w:rPr>
        <w:t xml:space="preserve"> </w:t>
      </w:r>
      <w:r w:rsidRPr="00FF3E9D">
        <w:rPr>
          <w:rFonts w:ascii="Calibri" w:eastAsia="Times New Roman" w:hAnsi="Calibri" w:cs="Times New Roman"/>
          <w:sz w:val="20"/>
          <w:szCs w:val="20"/>
          <w:lang w:eastAsia="el-GR"/>
        </w:rPr>
        <w:t xml:space="preserve">» γίνεται πιο </w:t>
      </w:r>
      <w:r w:rsidRPr="00FF3E9D">
        <w:rPr>
          <w:rFonts w:ascii="Calibri" w:eastAsia="Times New Roman" w:hAnsi="Calibri" w:cs="Times New Roman"/>
          <w:b/>
          <w:bCs/>
          <w:sz w:val="20"/>
          <w:szCs w:val="20"/>
          <w:lang w:eastAsia="el-GR"/>
        </w:rPr>
        <w:t>αυστηρό</w:t>
      </w:r>
      <w:r w:rsidRPr="00FF3E9D">
        <w:rPr>
          <w:rFonts w:ascii="Calibri" w:eastAsia="Times New Roman" w:hAnsi="Calibri" w:cs="Times New Roman"/>
          <w:sz w:val="20"/>
          <w:szCs w:val="20"/>
          <w:lang w:eastAsia="el-GR"/>
        </w:rPr>
        <w:t>. Στη συνέχεια η</w:t>
      </w:r>
      <w:r w:rsidRPr="00FF3E9D">
        <w:rPr>
          <w:rFonts w:ascii="Calibri" w:eastAsia="Times New Roman" w:hAnsi="Calibri" w:cs="Times New Roman"/>
          <w:b/>
          <w:bCs/>
          <w:sz w:val="20"/>
          <w:szCs w:val="20"/>
          <w:lang w:eastAsia="el-GR"/>
        </w:rPr>
        <w:t xml:space="preserve"> Αντιγόνη</w:t>
      </w:r>
      <w:r w:rsidRPr="00FF3E9D">
        <w:rPr>
          <w:rFonts w:ascii="Calibri" w:eastAsia="Times New Roman" w:hAnsi="Calibri" w:cs="Times New Roman"/>
          <w:sz w:val="20"/>
          <w:szCs w:val="20"/>
          <w:lang w:eastAsia="el-GR"/>
        </w:rPr>
        <w:t xml:space="preserve"> περιφρονεί τις αντιλήψεις της αδελφής της (βλ. </w:t>
      </w:r>
      <w:proofErr w:type="spellStart"/>
      <w:r w:rsidRPr="00FF3E9D">
        <w:rPr>
          <w:rFonts w:ascii="Calibri" w:eastAsia="Times New Roman" w:hAnsi="Calibri" w:cs="Times New Roman"/>
          <w:sz w:val="20"/>
          <w:szCs w:val="20"/>
          <w:lang w:eastAsia="el-GR"/>
        </w:rPr>
        <w:t>στιχ</w:t>
      </w:r>
      <w:proofErr w:type="spellEnd"/>
      <w:r w:rsidRPr="00FF3E9D">
        <w:rPr>
          <w:rFonts w:ascii="Calibri" w:eastAsia="Times New Roman" w:hAnsi="Calibri" w:cs="Times New Roman"/>
          <w:sz w:val="20"/>
          <w:szCs w:val="20"/>
          <w:lang w:eastAsia="el-GR"/>
        </w:rPr>
        <w:t>. 71</w:t>
      </w:r>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MgOldTimes UC Pol" w:cs="Times New Roman"/>
          <w:i/>
          <w:iCs/>
          <w:sz w:val="20"/>
          <w:szCs w:val="20"/>
          <w:lang w:eastAsia="el-GR"/>
        </w:rPr>
        <w:t>ὁ</w:t>
      </w:r>
      <w:r w:rsidRPr="00FF3E9D">
        <w:rPr>
          <w:rFonts w:ascii="Calibri" w:eastAsia="Times New Roman" w:hAnsi="Calibri" w:cs="Times New Roman"/>
          <w:i/>
          <w:iCs/>
          <w:sz w:val="20"/>
          <w:szCs w:val="20"/>
          <w:lang w:eastAsia="el-GR"/>
        </w:rPr>
        <w:t>πο</w:t>
      </w:r>
      <w:r w:rsidRPr="00FF3E9D">
        <w:rPr>
          <w:rFonts w:ascii="Calibri" w:eastAsia="Times New Roman" w:hAnsi="MgOldTimes UC Pol" w:cs="Times New Roman"/>
          <w:i/>
          <w:iCs/>
          <w:sz w:val="20"/>
          <w:szCs w:val="20"/>
          <w:lang w:eastAsia="el-GR"/>
        </w:rPr>
        <w:t>ῖ</w:t>
      </w:r>
      <w:r w:rsidRPr="00FF3E9D">
        <w:rPr>
          <w:rFonts w:ascii="Calibri" w:eastAsia="Times New Roman" w:hAnsi="Calibri" w:cs="Times New Roman"/>
          <w:i/>
          <w:iCs/>
          <w:sz w:val="20"/>
          <w:szCs w:val="20"/>
          <w:lang w:eastAsia="el-GR"/>
        </w:rPr>
        <w:t>ά</w:t>
      </w:r>
      <w:proofErr w:type="spellEnd"/>
      <w:r w:rsidRPr="00FF3E9D">
        <w:rPr>
          <w:rFonts w:ascii="Calibri" w:eastAsia="Times New Roman" w:hAnsi="Calibri" w:cs="Times New Roman"/>
          <w:i/>
          <w:iCs/>
          <w:sz w:val="20"/>
          <w:szCs w:val="20"/>
          <w:lang w:eastAsia="el-GR"/>
        </w:rPr>
        <w:t xml:space="preserve"> σοι </w:t>
      </w:r>
      <w:proofErr w:type="spellStart"/>
      <w:r w:rsidRPr="00FF3E9D">
        <w:rPr>
          <w:rFonts w:ascii="Calibri" w:eastAsia="Times New Roman" w:hAnsi="Calibri" w:cs="Times New Roman"/>
          <w:i/>
          <w:iCs/>
          <w:sz w:val="20"/>
          <w:szCs w:val="20"/>
          <w:lang w:eastAsia="el-GR"/>
        </w:rPr>
        <w:t>δοκε</w:t>
      </w:r>
      <w:r w:rsidRPr="00FF3E9D">
        <w:rPr>
          <w:rFonts w:ascii="Calibri" w:eastAsia="Times New Roman" w:hAnsi="MgOldTimes UC Pol" w:cs="Times New Roman"/>
          <w:i/>
          <w:iCs/>
          <w:sz w:val="20"/>
          <w:szCs w:val="20"/>
          <w:lang w:eastAsia="el-GR"/>
        </w:rPr>
        <w:t>ῖ</w:t>
      </w:r>
      <w:proofErr w:type="spellEnd"/>
      <w:r w:rsidRPr="00FF3E9D">
        <w:rPr>
          <w:rFonts w:ascii="Calibri" w:eastAsia="Times New Roman" w:hAnsi="Calibri" w:cs="Times New Roman"/>
          <w:sz w:val="20"/>
          <w:szCs w:val="20"/>
          <w:lang w:eastAsia="el-GR"/>
        </w:rPr>
        <w:t xml:space="preserve">») και δηλώνει τη δική της απόφαση (βλ.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xml:space="preserve">. 71-72: </w:t>
      </w:r>
      <w:r w:rsidRPr="00FF3E9D">
        <w:rPr>
          <w:rFonts w:ascii="Calibri" w:eastAsia="Times New Roman" w:hAnsi="Calibri" w:cs="Times New Roman"/>
          <w:i/>
          <w:iCs/>
          <w:sz w:val="20"/>
          <w:szCs w:val="20"/>
          <w:lang w:eastAsia="el-GR"/>
        </w:rPr>
        <w:t>«</w:t>
      </w:r>
      <w:proofErr w:type="spellStart"/>
      <w:r w:rsidRPr="00FF3E9D">
        <w:rPr>
          <w:rFonts w:ascii="Calibri" w:eastAsia="Times New Roman" w:hAnsi="Calibri" w:cs="Times New Roman"/>
          <w:i/>
          <w:iCs/>
          <w:sz w:val="20"/>
          <w:szCs w:val="20"/>
          <w:lang w:eastAsia="el-GR"/>
        </w:rPr>
        <w:t>κε</w:t>
      </w:r>
      <w:r w:rsidRPr="00FF3E9D">
        <w:rPr>
          <w:rFonts w:ascii="Calibri" w:eastAsia="Times New Roman" w:hAnsi="MgOldTimes UC Pol" w:cs="Times New Roman"/>
          <w:i/>
          <w:iCs/>
          <w:sz w:val="20"/>
          <w:szCs w:val="20"/>
          <w:lang w:eastAsia="el-GR"/>
        </w:rPr>
        <w:t>ῖ</w:t>
      </w:r>
      <w:r w:rsidRPr="00FF3E9D">
        <w:rPr>
          <w:rFonts w:ascii="Calibri" w:eastAsia="Times New Roman" w:hAnsi="Calibri" w:cs="Times New Roman"/>
          <w:i/>
          <w:iCs/>
          <w:sz w:val="20"/>
          <w:szCs w:val="20"/>
          <w:lang w:eastAsia="el-GR"/>
        </w:rPr>
        <w:t>νον</w:t>
      </w:r>
      <w:proofErr w:type="spellEnd"/>
      <w:r w:rsidRPr="00FF3E9D">
        <w:rPr>
          <w:rFonts w:ascii="Calibri" w:eastAsia="Times New Roman" w:hAnsi="Calibri" w:cs="Times New Roman"/>
          <w:i/>
          <w:iCs/>
          <w:sz w:val="20"/>
          <w:szCs w:val="20"/>
          <w:lang w:eastAsia="el-GR"/>
        </w:rPr>
        <w:t xml:space="preserve"> δ'  </w:t>
      </w:r>
      <w:proofErr w:type="spellStart"/>
      <w:r w:rsidRPr="00FF3E9D">
        <w:rPr>
          <w:rFonts w:ascii="Calibri" w:eastAsia="Times New Roman" w:hAnsi="MgOldTimes UC Pol" w:cs="Times New Roman"/>
          <w:i/>
          <w:iCs/>
          <w:sz w:val="20"/>
          <w:szCs w:val="20"/>
          <w:lang w:eastAsia="el-GR"/>
        </w:rPr>
        <w:t>ἐ</w:t>
      </w:r>
      <w:r w:rsidRPr="00FF3E9D">
        <w:rPr>
          <w:rFonts w:ascii="Calibri" w:eastAsia="Times New Roman" w:hAnsi="Calibri" w:cs="Times New Roman"/>
          <w:i/>
          <w:iCs/>
          <w:sz w:val="20"/>
          <w:szCs w:val="20"/>
          <w:lang w:eastAsia="el-GR"/>
        </w:rPr>
        <w:t>γώ</w:t>
      </w:r>
      <w:proofErr w:type="spellEnd"/>
      <w:r w:rsidRPr="00FF3E9D">
        <w:rPr>
          <w:rFonts w:ascii="Calibri" w:eastAsia="Times New Roman" w:hAnsi="Calibri" w:cs="Times New Roman"/>
          <w:i/>
          <w:iCs/>
          <w:sz w:val="20"/>
          <w:szCs w:val="20"/>
          <w:lang w:eastAsia="el-GR"/>
        </w:rPr>
        <w:t xml:space="preserve"> θάψω</w:t>
      </w:r>
      <w:r w:rsidRPr="00FF3E9D">
        <w:rPr>
          <w:rFonts w:ascii="Calibri" w:eastAsia="Times New Roman" w:hAnsi="Calibri" w:cs="Times New Roman"/>
          <w:sz w:val="20"/>
          <w:szCs w:val="20"/>
          <w:lang w:eastAsia="el-GR"/>
        </w:rPr>
        <w:t xml:space="preserve">»).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Στο στίχο </w:t>
      </w:r>
      <w:r w:rsidRPr="00FF3E9D">
        <w:rPr>
          <w:rFonts w:ascii="Calibri" w:eastAsia="Times New Roman" w:hAnsi="Calibri" w:cs="Times New Roman"/>
          <w:b/>
          <w:bCs/>
          <w:sz w:val="20"/>
          <w:szCs w:val="20"/>
          <w:lang w:eastAsia="el-GR"/>
        </w:rPr>
        <w:t>77</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i/>
          <w:iCs/>
          <w:sz w:val="20"/>
          <w:szCs w:val="20"/>
          <w:lang w:eastAsia="el-GR"/>
        </w:rPr>
        <w:t>«</w:t>
      </w:r>
      <w:proofErr w:type="spellStart"/>
      <w:r w:rsidRPr="00FF3E9D">
        <w:rPr>
          <w:rFonts w:ascii="Calibri" w:eastAsia="Times New Roman" w:hAnsi="Calibri" w:cs="Times New Roman"/>
          <w:i/>
          <w:iCs/>
          <w:sz w:val="20"/>
          <w:szCs w:val="20"/>
          <w:lang w:eastAsia="el-GR"/>
        </w:rPr>
        <w:t>τό</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Calibri" w:cs="Times New Roman"/>
          <w:i/>
          <w:iCs/>
          <w:sz w:val="20"/>
          <w:szCs w:val="20"/>
          <w:lang w:eastAsia="el-GR"/>
        </w:rPr>
        <w:t>δέ</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Calibri" w:cs="Times New Roman"/>
          <w:i/>
          <w:iCs/>
          <w:sz w:val="20"/>
          <w:szCs w:val="20"/>
          <w:lang w:eastAsia="el-GR"/>
        </w:rPr>
        <w:t>βί</w:t>
      </w:r>
      <w:r w:rsidRPr="00FF3E9D">
        <w:rPr>
          <w:rFonts w:ascii="Calibri" w:eastAsia="Times New Roman" w:hAnsi="MgOldTimes UC Pol" w:cs="Times New Roman"/>
          <w:i/>
          <w:iCs/>
          <w:sz w:val="20"/>
          <w:szCs w:val="20"/>
          <w:lang w:eastAsia="el-GR"/>
        </w:rPr>
        <w:t>ᾳ</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Calibri" w:cs="Times New Roman"/>
          <w:i/>
          <w:iCs/>
          <w:sz w:val="20"/>
          <w:szCs w:val="20"/>
          <w:lang w:eastAsia="el-GR"/>
        </w:rPr>
        <w:t>πολιτ</w:t>
      </w:r>
      <w:r w:rsidRPr="00FF3E9D">
        <w:rPr>
          <w:rFonts w:ascii="Calibri" w:eastAsia="Times New Roman" w:hAnsi="MgOldTimes UC Pol" w:cs="Times New Roman"/>
          <w:i/>
          <w:iCs/>
          <w:sz w:val="20"/>
          <w:szCs w:val="20"/>
          <w:lang w:eastAsia="el-GR"/>
        </w:rPr>
        <w:t>ῶ</w:t>
      </w:r>
      <w:r w:rsidRPr="00FF3E9D">
        <w:rPr>
          <w:rFonts w:ascii="Calibri" w:eastAsia="Times New Roman" w:hAnsi="Calibri" w:cs="Times New Roman"/>
          <w:i/>
          <w:iCs/>
          <w:sz w:val="20"/>
          <w:szCs w:val="20"/>
          <w:lang w:eastAsia="el-GR"/>
        </w:rPr>
        <w:t>ν</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Calibri" w:cs="Times New Roman"/>
          <w:i/>
          <w:iCs/>
          <w:sz w:val="20"/>
          <w:szCs w:val="20"/>
          <w:lang w:eastAsia="el-GR"/>
        </w:rPr>
        <w:t>δρ</w:t>
      </w:r>
      <w:r w:rsidRPr="00FF3E9D">
        <w:rPr>
          <w:rFonts w:ascii="Calibri" w:eastAsia="Times New Roman" w:hAnsi="MgOldTimes UC Pol" w:cs="Times New Roman"/>
          <w:i/>
          <w:iCs/>
          <w:sz w:val="20"/>
          <w:szCs w:val="20"/>
          <w:lang w:eastAsia="el-GR"/>
        </w:rPr>
        <w:t>ᾶ</w:t>
      </w:r>
      <w:r w:rsidRPr="00FF3E9D">
        <w:rPr>
          <w:rFonts w:ascii="Calibri" w:eastAsia="Times New Roman" w:hAnsi="Calibri" w:cs="Times New Roman"/>
          <w:i/>
          <w:iCs/>
          <w:sz w:val="20"/>
          <w:szCs w:val="20"/>
          <w:lang w:eastAsia="el-GR"/>
        </w:rPr>
        <w:t>ν</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MgOldTimes UC Pol" w:cs="Times New Roman"/>
          <w:i/>
          <w:iCs/>
          <w:sz w:val="20"/>
          <w:szCs w:val="20"/>
          <w:lang w:eastAsia="el-GR"/>
        </w:rPr>
        <w:t>ἔ</w:t>
      </w:r>
      <w:r w:rsidRPr="00FF3E9D">
        <w:rPr>
          <w:rFonts w:ascii="Calibri" w:eastAsia="Times New Roman" w:hAnsi="Calibri" w:cs="Times New Roman"/>
          <w:i/>
          <w:iCs/>
          <w:sz w:val="20"/>
          <w:szCs w:val="20"/>
          <w:lang w:eastAsia="el-GR"/>
        </w:rPr>
        <w:t>φυν</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MgOldTimes UC Pol" w:cs="Times New Roman"/>
          <w:i/>
          <w:iCs/>
          <w:sz w:val="20"/>
          <w:szCs w:val="20"/>
          <w:lang w:eastAsia="el-GR"/>
        </w:rPr>
        <w:t>ἀ</w:t>
      </w:r>
      <w:r w:rsidRPr="00FF3E9D">
        <w:rPr>
          <w:rFonts w:ascii="Calibri" w:eastAsia="Times New Roman" w:hAnsi="Calibri" w:cs="Times New Roman"/>
          <w:i/>
          <w:iCs/>
          <w:sz w:val="20"/>
          <w:szCs w:val="20"/>
          <w:lang w:eastAsia="el-GR"/>
        </w:rPr>
        <w:t>μήχανος</w:t>
      </w:r>
      <w:proofErr w:type="spellEnd"/>
      <w:r w:rsidRPr="00FF3E9D">
        <w:rPr>
          <w:rFonts w:ascii="Calibri" w:eastAsia="Times New Roman" w:hAnsi="Calibri" w:cs="Times New Roman"/>
          <w:sz w:val="20"/>
          <w:szCs w:val="20"/>
          <w:lang w:eastAsia="el-GR"/>
        </w:rPr>
        <w:t>») η</w:t>
      </w:r>
      <w:r w:rsidRPr="00FF3E9D">
        <w:rPr>
          <w:rFonts w:ascii="Calibri" w:eastAsia="Times New Roman" w:hAnsi="Calibri" w:cs="Times New Roman"/>
          <w:b/>
          <w:bCs/>
          <w:sz w:val="20"/>
          <w:szCs w:val="20"/>
          <w:lang w:eastAsia="el-GR"/>
        </w:rPr>
        <w:t xml:space="preserve"> Ισμήνη</w:t>
      </w:r>
      <w:r w:rsidRPr="00FF3E9D">
        <w:rPr>
          <w:rFonts w:ascii="Calibri" w:eastAsia="Times New Roman" w:hAnsi="Calibri" w:cs="Times New Roman"/>
          <w:sz w:val="20"/>
          <w:szCs w:val="20"/>
          <w:lang w:eastAsia="el-GR"/>
        </w:rPr>
        <w:t xml:space="preserve"> δηλώνει ξανά με ειλικρίνεια ότι είναι αδύνατη από τη φύση της να εναντιωθεί στη δυνατή θέληση του άρχοντα. Σ’ αυτή τη δήλωση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φαίνεται με τα λόγια του στίχου </w:t>
      </w:r>
      <w:r w:rsidRPr="00FF3E9D">
        <w:rPr>
          <w:rFonts w:ascii="Calibri" w:eastAsia="Times New Roman" w:hAnsi="Calibri" w:cs="Times New Roman"/>
          <w:b/>
          <w:bCs/>
          <w:sz w:val="20"/>
          <w:szCs w:val="20"/>
          <w:lang w:eastAsia="el-GR"/>
        </w:rPr>
        <w:t>80 (</w:t>
      </w:r>
      <w:r w:rsidRPr="00FF3E9D">
        <w:rPr>
          <w:rFonts w:ascii="Calibri" w:eastAsia="Times New Roman" w:hAnsi="Calibri" w:cs="Times New Roman"/>
          <w:b/>
          <w:bCs/>
          <w:i/>
          <w:iCs/>
          <w:sz w:val="20"/>
          <w:szCs w:val="20"/>
          <w:lang w:eastAsia="el-GR"/>
        </w:rPr>
        <w:t>«</w:t>
      </w:r>
      <w:r w:rsidRPr="00FF3E9D">
        <w:rPr>
          <w:rFonts w:ascii="Calibri" w:eastAsia="Times New Roman" w:hAnsi="Calibri" w:cs="Times New Roman"/>
          <w:i/>
          <w:iCs/>
          <w:sz w:val="20"/>
          <w:szCs w:val="20"/>
          <w:lang w:eastAsia="el-GR"/>
        </w:rPr>
        <w:t xml:space="preserve">σύ </w:t>
      </w:r>
      <w:proofErr w:type="spellStart"/>
      <w:r w:rsidRPr="00FF3E9D">
        <w:rPr>
          <w:rFonts w:ascii="Calibri" w:eastAsia="Times New Roman" w:hAnsi="Calibri" w:cs="Times New Roman"/>
          <w:i/>
          <w:iCs/>
          <w:sz w:val="20"/>
          <w:szCs w:val="20"/>
          <w:lang w:eastAsia="el-GR"/>
        </w:rPr>
        <w:t>μέν</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Calibri" w:cs="Times New Roman"/>
          <w:i/>
          <w:iCs/>
          <w:sz w:val="20"/>
          <w:szCs w:val="20"/>
          <w:lang w:eastAsia="el-GR"/>
        </w:rPr>
        <w:t>τάδ</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MgOldTimes UC Pol" w:cs="Times New Roman"/>
          <w:i/>
          <w:iCs/>
          <w:sz w:val="20"/>
          <w:szCs w:val="20"/>
          <w:lang w:eastAsia="el-GR"/>
        </w:rPr>
        <w:t>ἄ</w:t>
      </w:r>
      <w:r w:rsidRPr="00FF3E9D">
        <w:rPr>
          <w:rFonts w:ascii="Calibri" w:eastAsia="Times New Roman" w:hAnsi="Calibri" w:cs="Times New Roman"/>
          <w:i/>
          <w:iCs/>
          <w:sz w:val="20"/>
          <w:szCs w:val="20"/>
          <w:lang w:eastAsia="el-GR"/>
        </w:rPr>
        <w:t>ν</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Calibri" w:cs="Times New Roman"/>
          <w:i/>
          <w:iCs/>
          <w:sz w:val="20"/>
          <w:szCs w:val="20"/>
          <w:lang w:eastAsia="el-GR"/>
        </w:rPr>
        <w:lastRenderedPageBreak/>
        <w:t>προύχοιο</w:t>
      </w:r>
      <w:proofErr w:type="spellEnd"/>
      <w:r w:rsidRPr="00FF3E9D">
        <w:rPr>
          <w:rFonts w:ascii="Calibri" w:eastAsia="Times New Roman" w:hAnsi="Calibri" w:cs="Times New Roman"/>
          <w:sz w:val="20"/>
          <w:szCs w:val="20"/>
          <w:lang w:eastAsia="el-GR"/>
        </w:rPr>
        <w:t xml:space="preserve">») ότι δεν μπορεί να καταλάβει αλλά ούτε και να δικαιολογήσει την </w:t>
      </w:r>
      <w:r w:rsidRPr="00FF3E9D">
        <w:rPr>
          <w:rFonts w:ascii="Calibri" w:eastAsia="Times New Roman" w:hAnsi="Calibri" w:cs="Times New Roman"/>
          <w:b/>
          <w:bCs/>
          <w:sz w:val="20"/>
          <w:szCs w:val="20"/>
          <w:lang w:eastAsia="el-GR"/>
        </w:rPr>
        <w:t>Ισμήνη</w:t>
      </w:r>
      <w:r w:rsidRPr="00FF3E9D">
        <w:rPr>
          <w:rFonts w:ascii="Calibri" w:eastAsia="Times New Roman" w:hAnsi="Calibri" w:cs="Times New Roman"/>
          <w:sz w:val="20"/>
          <w:szCs w:val="20"/>
          <w:lang w:eastAsia="el-GR"/>
        </w:rPr>
        <w:t xml:space="preserve">. Θεωρεί τους ισχυρισμούς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προφάσεις. Απορρίπτει με αυστηρότητα τη συναισθηματική προσφορά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xml:space="preserve">. 82) και την </w:t>
      </w:r>
      <w:r w:rsidRPr="00FF3E9D">
        <w:rPr>
          <w:rFonts w:ascii="Calibri" w:eastAsia="Times New Roman" w:hAnsi="Calibri" w:cs="Times New Roman"/>
          <w:b/>
          <w:bCs/>
          <w:sz w:val="20"/>
          <w:szCs w:val="20"/>
          <w:lang w:eastAsia="el-GR"/>
        </w:rPr>
        <w:t>ειρωνεύεται</w:t>
      </w:r>
      <w:r w:rsidRPr="00FF3E9D">
        <w:rPr>
          <w:rFonts w:ascii="Calibri" w:eastAsia="Times New Roman" w:hAnsi="Calibri" w:cs="Times New Roman"/>
          <w:sz w:val="20"/>
          <w:szCs w:val="20"/>
          <w:lang w:eastAsia="el-GR"/>
        </w:rPr>
        <w:t xml:space="preserve"> πικρόχολα. (βλ.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xml:space="preserve">. 83). Επίσης απορρίπτει και τη νέα προσφορά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(βλ.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xml:space="preserve">. 84-85) και την προκαλεί να διακηρύξει σ’ όλους την απόφασή της. Γιατί αν δεν το κάνει και την κρατήσει μυστική, θα της είναι πιο </w:t>
      </w:r>
      <w:r w:rsidRPr="00FF3E9D">
        <w:rPr>
          <w:rFonts w:ascii="Calibri" w:eastAsia="Times New Roman" w:hAnsi="Calibri" w:cs="Times New Roman"/>
          <w:b/>
          <w:bCs/>
          <w:sz w:val="20"/>
          <w:szCs w:val="20"/>
          <w:lang w:eastAsia="el-GR"/>
        </w:rPr>
        <w:t>μισητή</w:t>
      </w:r>
      <w:r w:rsidRPr="00FF3E9D">
        <w:rPr>
          <w:rFonts w:ascii="Calibri" w:eastAsia="Times New Roman" w:hAnsi="Calibri" w:cs="Times New Roman"/>
          <w:sz w:val="20"/>
          <w:szCs w:val="20"/>
          <w:lang w:eastAsia="el-GR"/>
        </w:rPr>
        <w:t xml:space="preserve">. (βλ. στίχο 86: </w:t>
      </w:r>
      <w:r w:rsidRPr="00FF3E9D">
        <w:rPr>
          <w:rFonts w:ascii="Calibri" w:eastAsia="Times New Roman" w:hAnsi="Calibri" w:cs="Times New Roman"/>
          <w:i/>
          <w:iCs/>
          <w:sz w:val="20"/>
          <w:szCs w:val="20"/>
          <w:lang w:eastAsia="el-GR"/>
        </w:rPr>
        <w:t>«</w:t>
      </w:r>
      <w:proofErr w:type="spellStart"/>
      <w:r w:rsidRPr="00FF3E9D">
        <w:rPr>
          <w:rFonts w:ascii="Calibri" w:eastAsia="Times New Roman" w:hAnsi="Calibri" w:cs="Times New Roman"/>
          <w:i/>
          <w:iCs/>
          <w:sz w:val="20"/>
          <w:szCs w:val="20"/>
          <w:lang w:eastAsia="el-GR"/>
        </w:rPr>
        <w:t>πολλόν</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MgOldTimes UC Pol" w:cs="Times New Roman"/>
          <w:i/>
          <w:iCs/>
          <w:sz w:val="20"/>
          <w:szCs w:val="20"/>
          <w:lang w:eastAsia="el-GR"/>
        </w:rPr>
        <w:t>ἐ</w:t>
      </w:r>
      <w:r w:rsidRPr="00FF3E9D">
        <w:rPr>
          <w:rFonts w:ascii="Calibri" w:eastAsia="Times New Roman" w:hAnsi="Calibri" w:cs="Times New Roman"/>
          <w:i/>
          <w:iCs/>
          <w:sz w:val="20"/>
          <w:szCs w:val="20"/>
          <w:lang w:eastAsia="el-GR"/>
        </w:rPr>
        <w:t>χθίων</w:t>
      </w:r>
      <w:proofErr w:type="spellEnd"/>
      <w:r w:rsidRPr="00FF3E9D">
        <w:rPr>
          <w:rFonts w:ascii="Calibri" w:eastAsia="Times New Roman" w:hAnsi="Calibri" w:cs="Times New Roman"/>
          <w:i/>
          <w:iCs/>
          <w:sz w:val="20"/>
          <w:szCs w:val="20"/>
          <w:lang w:eastAsia="el-GR"/>
        </w:rPr>
        <w:t xml:space="preserve"> </w:t>
      </w:r>
      <w:proofErr w:type="spellStart"/>
      <w:r w:rsidRPr="00FF3E9D">
        <w:rPr>
          <w:rFonts w:ascii="Calibri" w:eastAsia="Times New Roman" w:hAnsi="MgOldTimes UC Pol" w:cs="Times New Roman"/>
          <w:i/>
          <w:iCs/>
          <w:sz w:val="20"/>
          <w:szCs w:val="20"/>
          <w:lang w:eastAsia="el-GR"/>
        </w:rPr>
        <w:t>ἔ</w:t>
      </w:r>
      <w:r w:rsidRPr="00FF3E9D">
        <w:rPr>
          <w:rFonts w:ascii="Calibri" w:eastAsia="Times New Roman" w:hAnsi="Calibri" w:cs="Times New Roman"/>
          <w:i/>
          <w:iCs/>
          <w:sz w:val="20"/>
          <w:szCs w:val="20"/>
          <w:lang w:eastAsia="el-GR"/>
        </w:rPr>
        <w:t>σει</w:t>
      </w:r>
      <w:proofErr w:type="spellEnd"/>
      <w:r w:rsidRPr="00FF3E9D">
        <w:rPr>
          <w:rFonts w:ascii="Calibri" w:eastAsia="Times New Roman" w:hAnsi="Calibri" w:cs="Times New Roman"/>
          <w:sz w:val="20"/>
          <w:szCs w:val="20"/>
          <w:lang w:eastAsia="el-GR"/>
        </w:rPr>
        <w:t xml:space="preserve">.»).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εδώ </w:t>
      </w:r>
      <w:r w:rsidRPr="00FF3E9D">
        <w:rPr>
          <w:rFonts w:ascii="Calibri" w:eastAsia="Times New Roman" w:hAnsi="Calibri" w:cs="Times New Roman"/>
          <w:b/>
          <w:bCs/>
          <w:sz w:val="20"/>
          <w:szCs w:val="20"/>
          <w:lang w:eastAsia="el-GR"/>
        </w:rPr>
        <w:t>παραφέρεται.</w:t>
      </w:r>
      <w:r w:rsidRPr="00FF3E9D">
        <w:rPr>
          <w:rFonts w:ascii="Calibri" w:eastAsia="Times New Roman" w:hAnsi="Calibri" w:cs="Times New Roman"/>
          <w:sz w:val="20"/>
          <w:szCs w:val="20"/>
          <w:lang w:eastAsia="el-GR"/>
        </w:rPr>
        <w:t xml:space="preserve"> Από </w:t>
      </w:r>
      <w:proofErr w:type="spellStart"/>
      <w:r w:rsidRPr="00FF3E9D">
        <w:rPr>
          <w:rFonts w:ascii="Calibri" w:eastAsia="Times New Roman" w:hAnsi="Calibri" w:cs="Times New Roman"/>
          <w:b/>
          <w:bCs/>
          <w:sz w:val="20"/>
          <w:szCs w:val="20"/>
          <w:lang w:eastAsia="el-GR"/>
        </w:rPr>
        <w:t>φιλάδελφη</w:t>
      </w:r>
      <w:proofErr w:type="spellEnd"/>
      <w:r w:rsidRPr="00FF3E9D">
        <w:rPr>
          <w:rFonts w:ascii="Calibri" w:eastAsia="Times New Roman" w:hAnsi="Calibri" w:cs="Times New Roman"/>
          <w:sz w:val="20"/>
          <w:szCs w:val="20"/>
          <w:lang w:eastAsia="el-GR"/>
        </w:rPr>
        <w:t xml:space="preserve">, που ήταν στην αρχή, τώρα γίνεται </w:t>
      </w:r>
      <w:r w:rsidRPr="00FF3E9D">
        <w:rPr>
          <w:rFonts w:ascii="Calibri" w:eastAsia="Times New Roman" w:hAnsi="Calibri" w:cs="Times New Roman"/>
          <w:b/>
          <w:bCs/>
          <w:sz w:val="20"/>
          <w:szCs w:val="20"/>
          <w:lang w:eastAsia="el-GR"/>
        </w:rPr>
        <w:t>σκληρόκαρδη</w:t>
      </w:r>
      <w:r w:rsidRPr="00FF3E9D">
        <w:rPr>
          <w:rFonts w:ascii="Calibri" w:eastAsia="Times New Roman" w:hAnsi="Calibri" w:cs="Times New Roman"/>
          <w:sz w:val="20"/>
          <w:szCs w:val="20"/>
          <w:lang w:eastAsia="el-GR"/>
        </w:rPr>
        <w:t>.</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Στη συνέχεια η στάση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προκαλεί στην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δυσαρέσκεια</w:t>
      </w:r>
      <w:r w:rsidRPr="00FF3E9D">
        <w:rPr>
          <w:rFonts w:ascii="Calibri" w:eastAsia="Times New Roman" w:hAnsi="Calibri" w:cs="Times New Roman"/>
          <w:sz w:val="20"/>
          <w:szCs w:val="20"/>
          <w:lang w:eastAsia="el-GR"/>
        </w:rPr>
        <w:t xml:space="preserve">, που θα καταλήξει σε </w:t>
      </w:r>
      <w:r w:rsidRPr="00FF3E9D">
        <w:rPr>
          <w:rFonts w:ascii="Calibri" w:eastAsia="Times New Roman" w:hAnsi="Calibri" w:cs="Times New Roman"/>
          <w:b/>
          <w:bCs/>
          <w:sz w:val="20"/>
          <w:szCs w:val="20"/>
          <w:lang w:eastAsia="el-GR"/>
        </w:rPr>
        <w:t>έχθρα</w:t>
      </w:r>
      <w:r w:rsidRPr="00FF3E9D">
        <w:rPr>
          <w:rFonts w:ascii="Calibri" w:eastAsia="Times New Roman" w:hAnsi="Calibri" w:cs="Times New Roman"/>
          <w:sz w:val="20"/>
          <w:szCs w:val="20"/>
          <w:lang w:eastAsia="el-GR"/>
        </w:rPr>
        <w:t xml:space="preserve"> από μέρους της </w:t>
      </w:r>
      <w:r w:rsidRPr="00FF3E9D">
        <w:rPr>
          <w:rFonts w:ascii="Calibri" w:eastAsia="Times New Roman" w:hAnsi="Calibri" w:cs="Times New Roman"/>
          <w:b/>
          <w:bCs/>
          <w:sz w:val="20"/>
          <w:szCs w:val="20"/>
          <w:lang w:eastAsia="el-GR"/>
        </w:rPr>
        <w:t>Αντιγόνης</w:t>
      </w:r>
      <w:r w:rsidRPr="00FF3E9D">
        <w:rPr>
          <w:rFonts w:ascii="Calibri" w:eastAsia="Times New Roman" w:hAnsi="Calibri" w:cs="Times New Roman"/>
          <w:sz w:val="20"/>
          <w:szCs w:val="20"/>
          <w:lang w:eastAsia="el-GR"/>
        </w:rPr>
        <w:t xml:space="preserve"> και από μέρους του </w:t>
      </w:r>
      <w:r w:rsidRPr="00FF3E9D">
        <w:rPr>
          <w:rFonts w:ascii="Calibri" w:eastAsia="Times New Roman" w:hAnsi="Calibri" w:cs="Times New Roman"/>
          <w:b/>
          <w:bCs/>
          <w:sz w:val="20"/>
          <w:szCs w:val="20"/>
          <w:lang w:eastAsia="el-GR"/>
        </w:rPr>
        <w:t xml:space="preserve">νεκρού, αν η Ισμήνη </w:t>
      </w:r>
      <w:r w:rsidRPr="00FF3E9D">
        <w:rPr>
          <w:rFonts w:ascii="Calibri" w:eastAsia="Times New Roman" w:hAnsi="Calibri" w:cs="Times New Roman"/>
          <w:sz w:val="20"/>
          <w:szCs w:val="20"/>
          <w:lang w:eastAsia="el-GR"/>
        </w:rPr>
        <w:t>εξακολουθήσει να επιμένει στις θέσεις της. Η επανάληψη της έννοιας της</w:t>
      </w:r>
      <w:r w:rsidRPr="00FF3E9D">
        <w:rPr>
          <w:rFonts w:ascii="Calibri" w:eastAsia="Times New Roman" w:hAnsi="Calibri" w:cs="Times New Roman"/>
          <w:b/>
          <w:bCs/>
          <w:sz w:val="20"/>
          <w:szCs w:val="20"/>
          <w:lang w:eastAsia="el-GR"/>
        </w:rPr>
        <w:t xml:space="preserve"> «έχθρας»</w:t>
      </w:r>
      <w:r w:rsidRPr="00FF3E9D">
        <w:rPr>
          <w:rFonts w:ascii="Calibri" w:eastAsia="Times New Roman" w:hAnsi="Calibri" w:cs="Times New Roman"/>
          <w:sz w:val="20"/>
          <w:szCs w:val="20"/>
          <w:lang w:eastAsia="el-GR"/>
        </w:rPr>
        <w:t xml:space="preserve"> ( βλ.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93-94: «</w:t>
      </w:r>
      <w:proofErr w:type="spellStart"/>
      <w:r w:rsidRPr="00FF3E9D">
        <w:rPr>
          <w:rFonts w:ascii="Calibri" w:eastAsia="Times New Roman" w:hAnsi="MgOldTimes UC Pol" w:cs="Times New Roman"/>
          <w:i/>
          <w:iCs/>
          <w:sz w:val="20"/>
          <w:szCs w:val="20"/>
          <w:lang w:eastAsia="el-GR"/>
        </w:rPr>
        <w:t>ἐ</w:t>
      </w:r>
      <w:r w:rsidRPr="00FF3E9D">
        <w:rPr>
          <w:rFonts w:ascii="Calibri" w:eastAsia="Times New Roman" w:hAnsi="Calibri" w:cs="Times New Roman"/>
          <w:i/>
          <w:iCs/>
          <w:sz w:val="20"/>
          <w:szCs w:val="20"/>
          <w:lang w:eastAsia="el-GR"/>
        </w:rPr>
        <w:t>χθαρ</w:t>
      </w:r>
      <w:r w:rsidRPr="00FF3E9D">
        <w:rPr>
          <w:rFonts w:ascii="Calibri" w:eastAsia="Times New Roman" w:hAnsi="MgOldTimes UC Pol" w:cs="Times New Roman"/>
          <w:i/>
          <w:iCs/>
          <w:sz w:val="20"/>
          <w:szCs w:val="20"/>
          <w:lang w:eastAsia="el-GR"/>
        </w:rPr>
        <w:t>ῇ</w:t>
      </w:r>
      <w:proofErr w:type="spellEnd"/>
      <w:r w:rsidRPr="00FF3E9D">
        <w:rPr>
          <w:rFonts w:ascii="Calibri" w:eastAsia="Times New Roman" w:hAnsi="Calibri" w:cs="Times New Roman"/>
          <w:i/>
          <w:iCs/>
          <w:sz w:val="20"/>
          <w:szCs w:val="20"/>
          <w:lang w:eastAsia="el-GR"/>
        </w:rPr>
        <w:t xml:space="preserve"> -- </w:t>
      </w:r>
      <w:proofErr w:type="spellStart"/>
      <w:r w:rsidRPr="00FF3E9D">
        <w:rPr>
          <w:rFonts w:ascii="Calibri" w:eastAsia="Times New Roman" w:hAnsi="MgOldTimes UC Pol" w:cs="Times New Roman"/>
          <w:i/>
          <w:iCs/>
          <w:sz w:val="20"/>
          <w:szCs w:val="20"/>
          <w:lang w:eastAsia="el-GR"/>
        </w:rPr>
        <w:t>ἔ</w:t>
      </w:r>
      <w:r w:rsidRPr="00FF3E9D">
        <w:rPr>
          <w:rFonts w:ascii="Calibri" w:eastAsia="Times New Roman" w:hAnsi="Calibri" w:cs="Times New Roman"/>
          <w:i/>
          <w:iCs/>
          <w:sz w:val="20"/>
          <w:szCs w:val="20"/>
          <w:lang w:eastAsia="el-GR"/>
        </w:rPr>
        <w:t>χθρα</w:t>
      </w:r>
      <w:proofErr w:type="spellEnd"/>
      <w:r w:rsidRPr="00FF3E9D">
        <w:rPr>
          <w:rFonts w:ascii="Calibri" w:eastAsia="Times New Roman" w:hAnsi="Calibri" w:cs="Times New Roman"/>
          <w:i/>
          <w:iCs/>
          <w:sz w:val="20"/>
          <w:szCs w:val="20"/>
          <w:lang w:eastAsia="el-GR"/>
        </w:rPr>
        <w:t>»</w:t>
      </w:r>
      <w:r w:rsidRPr="00FF3E9D">
        <w:rPr>
          <w:rFonts w:ascii="Calibri" w:eastAsia="Times New Roman" w:hAnsi="Calibri" w:cs="Times New Roman"/>
          <w:sz w:val="20"/>
          <w:szCs w:val="20"/>
          <w:lang w:eastAsia="el-GR"/>
        </w:rPr>
        <w:t xml:space="preserve">) δηλώνει τη </w:t>
      </w:r>
      <w:r w:rsidRPr="00FF3E9D">
        <w:rPr>
          <w:rFonts w:ascii="Calibri" w:eastAsia="Times New Roman" w:hAnsi="Calibri" w:cs="Times New Roman"/>
          <w:b/>
          <w:bCs/>
          <w:sz w:val="20"/>
          <w:szCs w:val="20"/>
          <w:lang w:eastAsia="el-GR"/>
        </w:rPr>
        <w:t>δυσάρεστη ψυχολογική</w:t>
      </w:r>
      <w:r w:rsidRPr="00FF3E9D">
        <w:rPr>
          <w:rFonts w:ascii="Calibri" w:eastAsia="Times New Roman" w:hAnsi="Calibri" w:cs="Times New Roman"/>
          <w:sz w:val="20"/>
          <w:szCs w:val="20"/>
          <w:lang w:eastAsia="el-GR"/>
        </w:rPr>
        <w:t xml:space="preserve"> κατάσταση που δημιουργείται στην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από την επιμονή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Τέλος η </w:t>
      </w:r>
      <w:r w:rsidRPr="00FF3E9D">
        <w:rPr>
          <w:rFonts w:ascii="Calibri" w:eastAsia="Times New Roman" w:hAnsi="Calibri" w:cs="Times New Roman"/>
          <w:b/>
          <w:bCs/>
          <w:sz w:val="20"/>
          <w:szCs w:val="20"/>
          <w:lang w:eastAsia="el-GR"/>
        </w:rPr>
        <w:t>Αντιγόνη</w:t>
      </w:r>
      <w:r w:rsidRPr="00FF3E9D">
        <w:rPr>
          <w:rFonts w:ascii="Calibri" w:eastAsia="Times New Roman" w:hAnsi="Calibri" w:cs="Times New Roman"/>
          <w:sz w:val="20"/>
          <w:szCs w:val="20"/>
          <w:lang w:eastAsia="el-GR"/>
        </w:rPr>
        <w:t xml:space="preserve"> απορρίπτει απερίφραστα τις </w:t>
      </w:r>
      <w:r w:rsidRPr="00FF3E9D">
        <w:rPr>
          <w:rFonts w:ascii="Calibri" w:eastAsia="Times New Roman" w:hAnsi="Calibri" w:cs="Times New Roman"/>
          <w:b/>
          <w:bCs/>
          <w:sz w:val="20"/>
          <w:szCs w:val="20"/>
          <w:lang w:eastAsia="el-GR"/>
        </w:rPr>
        <w:t>παραινέσεις</w:t>
      </w:r>
      <w:r w:rsidRPr="00FF3E9D">
        <w:rPr>
          <w:rFonts w:ascii="Calibri" w:eastAsia="Times New Roman" w:hAnsi="Calibri" w:cs="Times New Roman"/>
          <w:sz w:val="20"/>
          <w:szCs w:val="20"/>
          <w:lang w:eastAsia="el-GR"/>
        </w:rPr>
        <w:t xml:space="preserve"> και τις </w:t>
      </w:r>
      <w:r w:rsidRPr="00FF3E9D">
        <w:rPr>
          <w:rFonts w:ascii="Calibri" w:eastAsia="Times New Roman" w:hAnsi="Calibri" w:cs="Times New Roman"/>
          <w:b/>
          <w:bCs/>
          <w:sz w:val="20"/>
          <w:szCs w:val="20"/>
          <w:lang w:eastAsia="el-GR"/>
        </w:rPr>
        <w:t>απόψεις</w:t>
      </w:r>
      <w:r w:rsidRPr="00FF3E9D">
        <w:rPr>
          <w:rFonts w:ascii="Calibri" w:eastAsia="Times New Roman" w:hAnsi="Calibri" w:cs="Times New Roman"/>
          <w:sz w:val="20"/>
          <w:szCs w:val="20"/>
          <w:lang w:eastAsia="el-GR"/>
        </w:rPr>
        <w:t xml:space="preserve">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Και εκείνη προετοιμασμένη να προχωρήσει μόνη της και να αντιμετωπίσει όλες τις συνέπειες της πράξης της (βλ. </w:t>
      </w:r>
      <w:proofErr w:type="spellStart"/>
      <w:r w:rsidRPr="00FF3E9D">
        <w:rPr>
          <w:rFonts w:ascii="Calibri" w:eastAsia="Times New Roman" w:hAnsi="Calibri" w:cs="Times New Roman"/>
          <w:sz w:val="20"/>
          <w:szCs w:val="20"/>
          <w:lang w:eastAsia="el-GR"/>
        </w:rPr>
        <w:t>στίχ</w:t>
      </w:r>
      <w:proofErr w:type="spellEnd"/>
      <w:r w:rsidRPr="00FF3E9D">
        <w:rPr>
          <w:rFonts w:ascii="Calibri" w:eastAsia="Times New Roman" w:hAnsi="Calibri" w:cs="Times New Roman"/>
          <w:sz w:val="20"/>
          <w:szCs w:val="20"/>
          <w:lang w:eastAsia="el-GR"/>
        </w:rPr>
        <w:t xml:space="preserve">. 95). Με το στίχο αυτό τονίζει την </w:t>
      </w:r>
      <w:r w:rsidRPr="00FF3E9D">
        <w:rPr>
          <w:rFonts w:ascii="Calibri" w:eastAsia="Times New Roman" w:hAnsi="Calibri" w:cs="Times New Roman"/>
          <w:b/>
          <w:bCs/>
          <w:sz w:val="20"/>
          <w:szCs w:val="20"/>
          <w:lang w:eastAsia="el-GR"/>
        </w:rPr>
        <w:t>αμετάτρεπτη</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απόφασή</w:t>
      </w:r>
      <w:r w:rsidRPr="00FF3E9D">
        <w:rPr>
          <w:rFonts w:ascii="Calibri" w:eastAsia="Times New Roman" w:hAnsi="Calibri" w:cs="Times New Roman"/>
          <w:sz w:val="20"/>
          <w:szCs w:val="20"/>
          <w:lang w:eastAsia="el-GR"/>
        </w:rPr>
        <w:t xml:space="preserve"> της αλλά </w:t>
      </w:r>
      <w:r w:rsidRPr="00FF3E9D">
        <w:rPr>
          <w:rFonts w:ascii="Calibri" w:eastAsia="Times New Roman" w:hAnsi="Calibri" w:cs="Times New Roman"/>
          <w:b/>
          <w:bCs/>
          <w:sz w:val="20"/>
          <w:szCs w:val="20"/>
          <w:lang w:eastAsia="el-GR"/>
        </w:rPr>
        <w:t>ειρωνεύεται</w:t>
      </w:r>
      <w:r w:rsidRPr="00FF3E9D">
        <w:rPr>
          <w:rFonts w:ascii="Calibri" w:eastAsia="Times New Roman" w:hAnsi="Calibri" w:cs="Times New Roman"/>
          <w:sz w:val="20"/>
          <w:szCs w:val="20"/>
          <w:lang w:eastAsia="el-GR"/>
        </w:rPr>
        <w:t xml:space="preserve"> τις ιδέες της </w:t>
      </w:r>
      <w:r w:rsidRPr="00FF3E9D">
        <w:rPr>
          <w:rFonts w:ascii="Calibri" w:eastAsia="Times New Roman" w:hAnsi="Calibri" w:cs="Times New Roman"/>
          <w:b/>
          <w:bCs/>
          <w:sz w:val="20"/>
          <w:szCs w:val="20"/>
          <w:lang w:eastAsia="el-GR"/>
        </w:rPr>
        <w:t>Ισμήνης</w:t>
      </w:r>
      <w:r w:rsidRPr="00FF3E9D">
        <w:rPr>
          <w:rFonts w:ascii="Calibri" w:eastAsia="Times New Roman" w:hAnsi="Calibri" w:cs="Times New Roman"/>
          <w:sz w:val="20"/>
          <w:szCs w:val="20"/>
          <w:lang w:eastAsia="el-GR"/>
        </w:rPr>
        <w:t xml:space="preserve">. </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Η σειρά των </w:t>
      </w:r>
      <w:proofErr w:type="spellStart"/>
      <w:r w:rsidRPr="00FF3E9D">
        <w:rPr>
          <w:rFonts w:ascii="Calibri" w:eastAsia="Times New Roman" w:hAnsi="Calibri" w:cs="Times New Roman"/>
          <w:sz w:val="20"/>
          <w:szCs w:val="20"/>
          <w:lang w:eastAsia="el-GR"/>
        </w:rPr>
        <w:t>διακπληκτισμών</w:t>
      </w:r>
      <w:proofErr w:type="spellEnd"/>
      <w:r w:rsidRPr="00FF3E9D">
        <w:rPr>
          <w:rFonts w:ascii="Calibri" w:eastAsia="Times New Roman" w:hAnsi="Calibri" w:cs="Times New Roman"/>
          <w:sz w:val="20"/>
          <w:szCs w:val="20"/>
          <w:lang w:eastAsia="el-GR"/>
        </w:rPr>
        <w:t xml:space="preserve"> που φέρουν αντιμέτωπους τους ήρωες με άλλα πρόσωπα, δεν έχει μοναδικό σκοπό να δώσει  στα συναισθήματά τους σαφέστερο και αυστηρότερο περίγραμμα. Έχει ακόμη σαν αποτέλεσμα τη βαθμιαία απομόνωση αυτών των ηρώων από κάθε βοήθεια και από κάθε ανθρώπινο στήριγμα. </w:t>
      </w:r>
      <w:r w:rsidRPr="00FF3E9D">
        <w:rPr>
          <w:rFonts w:ascii="Calibri" w:eastAsia="Times New Roman" w:hAnsi="Calibri" w:cs="Times New Roman"/>
          <w:b/>
          <w:bCs/>
          <w:sz w:val="20"/>
          <w:szCs w:val="20"/>
          <w:lang w:eastAsia="el-GR"/>
        </w:rPr>
        <w:t xml:space="preserve">      </w:t>
      </w:r>
      <w:r w:rsidRPr="00FF3E9D">
        <w:rPr>
          <w:rFonts w:ascii="Calibri" w:eastAsia="Times New Roman" w:hAnsi="Calibri" w:cs="Times New Roman"/>
          <w:sz w:val="20"/>
          <w:szCs w:val="20"/>
          <w:lang w:eastAsia="el-GR"/>
        </w:rPr>
        <w:t>Οι πρώτες λέξεις στην αρχή της Αντιγόνης είναι πρόσκληση για κοινοπραξία. Η Αντιγόνη θα ήθελε να τη  βοηθήσει η Ισμήνη (Αντιγόνη στ. 37-38)[…] Όταν η Ισμήνη αρνείται η Αντιγόνη κλείνεται στον εαυτό της, διαλέγει τη μοναξιά. Δεν θέλει να ακούσει για συνεργασία (69-70). Θ΄ αρνηθεί ακόμη και μπροστά στον κίνδυνο. Όταν η Ισμήνη θελήσει αργότερα να τη βοηθήσει, πιστή στην αρχή της η Αντιγόνη θα αρνηθεί (539).</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Η Αντιγόνη είναι, λοιπόν, μόνη. Το χειρότερο, φαίνεται βυθισμένη σε </w:t>
      </w:r>
      <w:r w:rsidRPr="00FF3E9D">
        <w:rPr>
          <w:rFonts w:ascii="Calibri" w:eastAsia="Times New Roman" w:hAnsi="Calibri" w:cs="Times New Roman"/>
          <w:b/>
          <w:bCs/>
          <w:sz w:val="20"/>
          <w:szCs w:val="20"/>
          <w:lang w:eastAsia="el-GR"/>
        </w:rPr>
        <w:t>ηθική μοναξιά</w:t>
      </w:r>
      <w:r w:rsidRPr="00FF3E9D">
        <w:rPr>
          <w:rFonts w:ascii="Calibri" w:eastAsia="Times New Roman" w:hAnsi="Calibri" w:cs="Times New Roman"/>
          <w:sz w:val="20"/>
          <w:szCs w:val="20"/>
          <w:lang w:eastAsia="el-GR"/>
        </w:rPr>
        <w:t xml:space="preserve">. </w:t>
      </w:r>
      <w:r w:rsidRPr="00FF3E9D">
        <w:rPr>
          <w:rFonts w:ascii="Calibri" w:eastAsia="Times New Roman" w:hAnsi="Calibri" w:cs="Times New Roman"/>
          <w:b/>
          <w:bCs/>
          <w:sz w:val="20"/>
          <w:szCs w:val="20"/>
          <w:lang w:eastAsia="el-GR"/>
        </w:rPr>
        <w:t>Κανείς δεν την καταλαβαίνει</w:t>
      </w:r>
      <w:r w:rsidRPr="00FF3E9D">
        <w:rPr>
          <w:rFonts w:ascii="Calibri" w:eastAsia="Times New Roman" w:hAnsi="Calibri" w:cs="Times New Roman"/>
          <w:sz w:val="20"/>
          <w:szCs w:val="20"/>
          <w:lang w:eastAsia="el-GR"/>
        </w:rPr>
        <w:t xml:space="preserve">. Ο Κρέοντας, βέβαια, βλέπει στη διαγωγή της μια ξεφτισμένη ανεξαρτησία. </w:t>
      </w:r>
      <w:proofErr w:type="spellStart"/>
      <w:r w:rsidRPr="00FF3E9D">
        <w:rPr>
          <w:rFonts w:ascii="Calibri" w:eastAsia="Times New Roman" w:hAnsi="Calibri" w:cs="Times New Roman"/>
          <w:sz w:val="20"/>
          <w:szCs w:val="20"/>
          <w:lang w:eastAsia="el-GR"/>
        </w:rPr>
        <w:t>Αλλ</w:t>
      </w:r>
      <w:proofErr w:type="spellEnd"/>
      <w:r w:rsidRPr="00FF3E9D">
        <w:rPr>
          <w:rFonts w:ascii="Calibri" w:eastAsia="Times New Roman" w:hAnsi="Calibri" w:cs="Times New Roman"/>
          <w:sz w:val="20"/>
          <w:szCs w:val="20"/>
          <w:lang w:eastAsia="el-GR"/>
        </w:rPr>
        <w:t xml:space="preserve">’ ούτε οι άλλοι την καταλαβαίνουν  περισσότερο. Η Ισμήνη θα την ακολουθούσε, αν την καταλάβαινε. Ο χορός, που θα έπρεπε ωστόσο να της είναι αφοσιωμένος και να της δείχνει τη συμπάθειά του, δείχνει από τη μια άκρη ως την άλλη πλήρη ακατανοησία. Πριν μάλιστα πληροφορηθεί ποιος έκανε την απαγορευμένη πράξη, σπεύδει  να ψέξει το πνεύμα της ανυπακοής στους νόμους, είτε θείοι είναι αυτοί οι νόμοι είτε ανθρώπινοι (368).Όταν μαθαίνει πως πρόκειται για την Αντιγόνη, δεν μπορεί να πιστέψει πως παράκουσε τους νόμους και την έπιασαν </w:t>
      </w:r>
      <w:proofErr w:type="spellStart"/>
      <w:r w:rsidRPr="00FF3E9D">
        <w:rPr>
          <w:rFonts w:ascii="Calibri" w:eastAsia="Times New Roman" w:hAnsi="MgOldTimes UC Pol" w:cs="Arial"/>
          <w:sz w:val="20"/>
          <w:szCs w:val="20"/>
          <w:lang w:eastAsia="el-GR"/>
        </w:rPr>
        <w:t>ἐ</w:t>
      </w:r>
      <w:r w:rsidRPr="00FF3E9D">
        <w:rPr>
          <w:rFonts w:ascii="Calibri" w:eastAsia="Times New Roman" w:hAnsi="Calibri" w:cs="Times New Roman"/>
          <w:sz w:val="20"/>
          <w:szCs w:val="20"/>
          <w:lang w:eastAsia="el-GR"/>
        </w:rPr>
        <w:t>ν</w:t>
      </w:r>
      <w:proofErr w:type="spellEnd"/>
      <w:r w:rsidRPr="00FF3E9D">
        <w:rPr>
          <w:rFonts w:ascii="Calibri" w:eastAsia="Times New Roman" w:hAnsi="Calibri" w:cs="Times New Roman"/>
          <w:sz w:val="20"/>
          <w:szCs w:val="20"/>
          <w:lang w:eastAsia="el-GR"/>
        </w:rPr>
        <w:t xml:space="preserve"> </w:t>
      </w:r>
      <w:proofErr w:type="spellStart"/>
      <w:r w:rsidRPr="00FF3E9D">
        <w:rPr>
          <w:rFonts w:ascii="Calibri" w:eastAsia="Times New Roman" w:hAnsi="MgOldTimes UC Pol" w:cs="Arial"/>
          <w:sz w:val="20"/>
          <w:szCs w:val="20"/>
          <w:lang w:eastAsia="el-GR"/>
        </w:rPr>
        <w:t>ἀ</w:t>
      </w:r>
      <w:r w:rsidRPr="00FF3E9D">
        <w:rPr>
          <w:rFonts w:ascii="Calibri" w:eastAsia="Times New Roman" w:hAnsi="Calibri" w:cs="Times New Roman"/>
          <w:sz w:val="20"/>
          <w:szCs w:val="20"/>
          <w:lang w:eastAsia="el-GR"/>
        </w:rPr>
        <w:t>φροσύνη</w:t>
      </w:r>
      <w:proofErr w:type="spellEnd"/>
      <w:r w:rsidRPr="00FF3E9D">
        <w:rPr>
          <w:rFonts w:ascii="Calibri" w:eastAsia="Times New Roman" w:hAnsi="Calibri" w:cs="Times New Roman"/>
          <w:sz w:val="20"/>
          <w:szCs w:val="20"/>
          <w:lang w:eastAsia="el-GR"/>
        </w:rPr>
        <w:t xml:space="preserve"> (383). Τη στιγμή μάλιστα που οδηγείται στο θάνατο, δεν μπορεί να συγκρατηθεί και να μην εκφράσει άλλη μια φορά την αποδοκιμασία του. Γύρω λοιπόν από την Αντιγόνη δεν υπάρχει κανείς. Αυτή που- έτσι το θέλησε η μοίρα της-  θα εντοιχιστεί ζωντανή </w:t>
      </w:r>
      <w:proofErr w:type="spellStart"/>
      <w:r w:rsidRPr="00FF3E9D">
        <w:rPr>
          <w:rFonts w:ascii="Calibri" w:eastAsia="Times New Roman" w:hAnsi="Calibri" w:cs="Times New Roman"/>
          <w:sz w:val="20"/>
          <w:szCs w:val="20"/>
          <w:lang w:eastAsia="el-GR"/>
        </w:rPr>
        <w:t>σ΄</w:t>
      </w:r>
      <w:proofErr w:type="spellEnd"/>
      <w:r w:rsidRPr="00FF3E9D">
        <w:rPr>
          <w:rFonts w:ascii="Calibri" w:eastAsia="Times New Roman" w:hAnsi="Calibri" w:cs="Times New Roman"/>
          <w:sz w:val="20"/>
          <w:szCs w:val="20"/>
          <w:lang w:eastAsia="el-GR"/>
        </w:rPr>
        <w:t xml:space="preserve"> ένα έρημο τόπο, είναι, ανάμεσα στους δικούς της εγκαταλειμμένη από όλους.</w:t>
      </w: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p>
    <w:p w:rsidR="00FF3E9D" w:rsidRPr="00FF3E9D" w:rsidRDefault="00FF3E9D" w:rsidP="00FF3E9D">
      <w:pPr>
        <w:spacing w:after="0" w:line="240" w:lineRule="auto"/>
        <w:jc w:val="both"/>
        <w:rPr>
          <w:rFonts w:ascii="Times New Roman" w:eastAsia="Times New Roman" w:hAnsi="Times New Roman" w:cs="Times New Roman"/>
          <w:sz w:val="24"/>
          <w:szCs w:val="24"/>
          <w:lang w:eastAsia="el-GR"/>
        </w:rPr>
      </w:pPr>
      <w:r w:rsidRPr="00FF3E9D">
        <w:rPr>
          <w:rFonts w:ascii="Calibri" w:eastAsia="Times New Roman" w:hAnsi="Calibri" w:cs="Times New Roman"/>
          <w:sz w:val="20"/>
          <w:szCs w:val="20"/>
          <w:lang w:eastAsia="el-GR"/>
        </w:rPr>
        <w:t xml:space="preserve">                Η Αντιγόνη δε δίστασε να δώσει έμφαση σε αυτήν την εγκατάλειψη. Η περήφανη Αντιγόνη πληγώθηκε τόσο, ώστε να θρηνεί δυνατά. Στην αρχή αφήνει την πίκρα της να ξεσπάσει «αλίμονο με κοροϊδεύουν»(839). Έπειτα ακολουθούν θρήνοι συγκινητικοί, επίμονοι, συνεχείς (876-882). Πιο κάτω, διακηρύσσει πάλι, για τελευταία φορά, το δίκαιο της υποθέσεως που υπηρετεί και το αίσχος αυτού του σκληρού τιμήματος (919-924). Αλλά οι θρήνοι της, όσο συγκινητικοί και αν είναι, δεν εξαπατούν. </w:t>
      </w:r>
      <w:r w:rsidRPr="00FF3E9D">
        <w:rPr>
          <w:rFonts w:ascii="Calibri" w:eastAsia="Times New Roman" w:hAnsi="Calibri" w:cs="Times New Roman"/>
          <w:b/>
          <w:bCs/>
          <w:sz w:val="20"/>
          <w:szCs w:val="20"/>
          <w:lang w:eastAsia="el-GR"/>
        </w:rPr>
        <w:t xml:space="preserve">Η Αντιγόνη υποφέρει από τη μοναξιά της. Αλλά την επιζήτησε από την αρχή και τη δέχεται με καρτερία. Παραπονείται, αλλά βαδίζει στο θάνατο αποφασιστικά, Με άλλα λόγια η οδύνη, που πηγάζει από τη μοναξιά, είναι η ομολογία και η συνέπεια του  ηρωικού θάρρους. Είναι το αντίστροφο του μεγαλείου. </w:t>
      </w:r>
      <w:r w:rsidRPr="00FF3E9D">
        <w:rPr>
          <w:rFonts w:ascii="Calibri" w:eastAsia="Times New Roman" w:hAnsi="Calibri" w:cs="Times New Roman"/>
          <w:sz w:val="20"/>
          <w:szCs w:val="20"/>
          <w:lang w:eastAsia="el-GR"/>
        </w:rPr>
        <w:t xml:space="preserve">Αυτή, λοιπόν, η διπλή αξία βρίσκεται κάθε στιγμή στο έργο του Σοφοκλή. Όλοι οι </w:t>
      </w:r>
      <w:proofErr w:type="spellStart"/>
      <w:r w:rsidRPr="00FF3E9D">
        <w:rPr>
          <w:rFonts w:ascii="Calibri" w:eastAsia="Times New Roman" w:hAnsi="Calibri" w:cs="Times New Roman"/>
          <w:sz w:val="20"/>
          <w:szCs w:val="20"/>
          <w:lang w:eastAsia="el-GR"/>
        </w:rPr>
        <w:t>ήρωές</w:t>
      </w:r>
      <w:proofErr w:type="spellEnd"/>
      <w:r w:rsidRPr="00FF3E9D">
        <w:rPr>
          <w:rFonts w:ascii="Calibri" w:eastAsia="Times New Roman" w:hAnsi="Calibri" w:cs="Times New Roman"/>
          <w:sz w:val="20"/>
          <w:szCs w:val="20"/>
          <w:lang w:eastAsia="el-GR"/>
        </w:rPr>
        <w:t xml:space="preserve"> του είναι γενναιότεροι του συνηθισμένου και </w:t>
      </w:r>
      <w:r w:rsidRPr="00FF3E9D">
        <w:rPr>
          <w:rFonts w:ascii="Calibri" w:eastAsia="Times New Roman" w:hAnsi="Calibri" w:cs="Times New Roman"/>
          <w:b/>
          <w:bCs/>
          <w:sz w:val="20"/>
          <w:szCs w:val="20"/>
          <w:lang w:eastAsia="el-GR"/>
        </w:rPr>
        <w:t>όλοι παλεύουν μέσα στη μοναξιά που τους αξιώνει ο ηρωισμός τους.</w:t>
      </w:r>
    </w:p>
    <w:p w:rsidR="0091208B" w:rsidRDefault="0091208B" w:rsidP="00FF3E9D">
      <w:pPr>
        <w:jc w:val="both"/>
      </w:pPr>
    </w:p>
    <w:p w:rsidR="00FF3E9D" w:rsidRDefault="00FF3E9D" w:rsidP="00FF3E9D">
      <w:pPr>
        <w:jc w:val="both"/>
      </w:pPr>
    </w:p>
    <w:sectPr w:rsidR="00FF3E9D" w:rsidSect="00FF3E9D">
      <w:pgSz w:w="11906" w:h="16838"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3A40o00">
    <w:panose1 w:val="00000000000000000000"/>
    <w:charset w:val="00"/>
    <w:family w:val="roman"/>
    <w:notTrueType/>
    <w:pitch w:val="default"/>
  </w:font>
  <w:font w:name="TT3A41o00">
    <w:panose1 w:val="00000000000000000000"/>
    <w:charset w:val="00"/>
    <w:family w:val="roman"/>
    <w:notTrueType/>
    <w:pitch w:val="default"/>
  </w:font>
  <w:font w:name="TT3A27o00">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gOldTimes UC Pol">
    <w:altName w:val="Times New Roman"/>
    <w:panose1 w:val="00000000000000000000"/>
    <w:charset w:val="00"/>
    <w:family w:val="roman"/>
    <w:notTrueType/>
    <w:pitch w:val="default"/>
  </w:font>
  <w:font w:name="Cambria">
    <w:panose1 w:val="02040503050406030204"/>
    <w:charset w:val="A1"/>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9D"/>
    <w:rsid w:val="0091208B"/>
    <w:rsid w:val="00FF3E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F3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FF3E9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FF3E9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F3E9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FF3E9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FF3E9D"/>
    <w:rPr>
      <w:rFonts w:ascii="Times New Roman" w:eastAsia="Times New Roman" w:hAnsi="Times New Roman" w:cs="Times New Roman"/>
      <w:b/>
      <w:bCs/>
      <w:sz w:val="27"/>
      <w:szCs w:val="27"/>
      <w:lang w:eastAsia="el-GR"/>
    </w:rPr>
  </w:style>
  <w:style w:type="numbering" w:customStyle="1" w:styleId="10">
    <w:name w:val="Χωρίς λίστα1"/>
    <w:next w:val="a2"/>
    <w:uiPriority w:val="99"/>
    <w:semiHidden/>
    <w:unhideWhenUsed/>
    <w:rsid w:val="00FF3E9D"/>
  </w:style>
  <w:style w:type="character" w:styleId="-">
    <w:name w:val="Hyperlink"/>
    <w:basedOn w:val="a0"/>
    <w:uiPriority w:val="99"/>
    <w:semiHidden/>
    <w:unhideWhenUsed/>
    <w:rsid w:val="00FF3E9D"/>
    <w:rPr>
      <w:color w:val="0000FF"/>
      <w:u w:val="single"/>
    </w:rPr>
  </w:style>
  <w:style w:type="character" w:styleId="-0">
    <w:name w:val="FollowedHyperlink"/>
    <w:basedOn w:val="a0"/>
    <w:uiPriority w:val="99"/>
    <w:semiHidden/>
    <w:unhideWhenUsed/>
    <w:rsid w:val="00FF3E9D"/>
    <w:rPr>
      <w:color w:val="800080"/>
      <w:u w:val="single"/>
    </w:rPr>
  </w:style>
  <w:style w:type="paragraph" w:customStyle="1" w:styleId="description">
    <w:name w:val="description"/>
    <w:basedOn w:val="a"/>
    <w:rsid w:val="00FF3E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style-span">
    <w:name w:val="apple-style-span"/>
    <w:basedOn w:val="a0"/>
    <w:rsid w:val="00FF3E9D"/>
  </w:style>
  <w:style w:type="character" w:customStyle="1" w:styleId="widget-item-control">
    <w:name w:val="widget-item-control"/>
    <w:basedOn w:val="a0"/>
    <w:rsid w:val="00FF3E9D"/>
  </w:style>
  <w:style w:type="paragraph" w:styleId="a3">
    <w:name w:val="Balloon Text"/>
    <w:basedOn w:val="a"/>
    <w:link w:val="Char"/>
    <w:uiPriority w:val="99"/>
    <w:semiHidden/>
    <w:unhideWhenUsed/>
    <w:rsid w:val="00FF3E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3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F3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FF3E9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FF3E9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F3E9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FF3E9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FF3E9D"/>
    <w:rPr>
      <w:rFonts w:ascii="Times New Roman" w:eastAsia="Times New Roman" w:hAnsi="Times New Roman" w:cs="Times New Roman"/>
      <w:b/>
      <w:bCs/>
      <w:sz w:val="27"/>
      <w:szCs w:val="27"/>
      <w:lang w:eastAsia="el-GR"/>
    </w:rPr>
  </w:style>
  <w:style w:type="numbering" w:customStyle="1" w:styleId="10">
    <w:name w:val="Χωρίς λίστα1"/>
    <w:next w:val="a2"/>
    <w:uiPriority w:val="99"/>
    <w:semiHidden/>
    <w:unhideWhenUsed/>
    <w:rsid w:val="00FF3E9D"/>
  </w:style>
  <w:style w:type="character" w:styleId="-">
    <w:name w:val="Hyperlink"/>
    <w:basedOn w:val="a0"/>
    <w:uiPriority w:val="99"/>
    <w:semiHidden/>
    <w:unhideWhenUsed/>
    <w:rsid w:val="00FF3E9D"/>
    <w:rPr>
      <w:color w:val="0000FF"/>
      <w:u w:val="single"/>
    </w:rPr>
  </w:style>
  <w:style w:type="character" w:styleId="-0">
    <w:name w:val="FollowedHyperlink"/>
    <w:basedOn w:val="a0"/>
    <w:uiPriority w:val="99"/>
    <w:semiHidden/>
    <w:unhideWhenUsed/>
    <w:rsid w:val="00FF3E9D"/>
    <w:rPr>
      <w:color w:val="800080"/>
      <w:u w:val="single"/>
    </w:rPr>
  </w:style>
  <w:style w:type="paragraph" w:customStyle="1" w:styleId="description">
    <w:name w:val="description"/>
    <w:basedOn w:val="a"/>
    <w:rsid w:val="00FF3E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style-span">
    <w:name w:val="apple-style-span"/>
    <w:basedOn w:val="a0"/>
    <w:rsid w:val="00FF3E9D"/>
  </w:style>
  <w:style w:type="character" w:customStyle="1" w:styleId="widget-item-control">
    <w:name w:val="widget-item-control"/>
    <w:basedOn w:val="a0"/>
    <w:rsid w:val="00FF3E9D"/>
  </w:style>
  <w:style w:type="paragraph" w:styleId="a3">
    <w:name w:val="Balloon Text"/>
    <w:basedOn w:val="a"/>
    <w:link w:val="Char"/>
    <w:uiPriority w:val="99"/>
    <w:semiHidden/>
    <w:unhideWhenUsed/>
    <w:rsid w:val="00FF3E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3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3808">
      <w:bodyDiv w:val="1"/>
      <w:marLeft w:val="0"/>
      <w:marRight w:val="0"/>
      <w:marTop w:val="0"/>
      <w:marBottom w:val="0"/>
      <w:divBdr>
        <w:top w:val="none" w:sz="0" w:space="0" w:color="auto"/>
        <w:left w:val="none" w:sz="0" w:space="0" w:color="auto"/>
        <w:bottom w:val="none" w:sz="0" w:space="0" w:color="auto"/>
        <w:right w:val="none" w:sz="0" w:space="0" w:color="auto"/>
      </w:divBdr>
      <w:divsChild>
        <w:div w:id="904334578">
          <w:marLeft w:val="0"/>
          <w:marRight w:val="0"/>
          <w:marTop w:val="0"/>
          <w:marBottom w:val="0"/>
          <w:divBdr>
            <w:top w:val="none" w:sz="0" w:space="0" w:color="auto"/>
            <w:left w:val="none" w:sz="0" w:space="0" w:color="auto"/>
            <w:bottom w:val="none" w:sz="0" w:space="0" w:color="auto"/>
            <w:right w:val="none" w:sz="0" w:space="0" w:color="auto"/>
          </w:divBdr>
          <w:divsChild>
            <w:div w:id="1723168017">
              <w:marLeft w:val="0"/>
              <w:marRight w:val="0"/>
              <w:marTop w:val="0"/>
              <w:marBottom w:val="0"/>
              <w:divBdr>
                <w:top w:val="none" w:sz="0" w:space="0" w:color="auto"/>
                <w:left w:val="none" w:sz="0" w:space="0" w:color="auto"/>
                <w:bottom w:val="none" w:sz="0" w:space="0" w:color="auto"/>
                <w:right w:val="none" w:sz="0" w:space="0" w:color="auto"/>
              </w:divBdr>
              <w:divsChild>
                <w:div w:id="432557321">
                  <w:marLeft w:val="0"/>
                  <w:marRight w:val="0"/>
                  <w:marTop w:val="0"/>
                  <w:marBottom w:val="0"/>
                  <w:divBdr>
                    <w:top w:val="none" w:sz="0" w:space="0" w:color="auto"/>
                    <w:left w:val="none" w:sz="0" w:space="0" w:color="auto"/>
                    <w:bottom w:val="none" w:sz="0" w:space="0" w:color="auto"/>
                    <w:right w:val="none" w:sz="0" w:space="0" w:color="auto"/>
                  </w:divBdr>
                  <w:divsChild>
                    <w:div w:id="853109221">
                      <w:marLeft w:val="0"/>
                      <w:marRight w:val="0"/>
                      <w:marTop w:val="0"/>
                      <w:marBottom w:val="0"/>
                      <w:divBdr>
                        <w:top w:val="none" w:sz="0" w:space="0" w:color="auto"/>
                        <w:left w:val="none" w:sz="0" w:space="0" w:color="auto"/>
                        <w:bottom w:val="none" w:sz="0" w:space="0" w:color="auto"/>
                        <w:right w:val="none" w:sz="0" w:space="0" w:color="auto"/>
                      </w:divBdr>
                      <w:divsChild>
                        <w:div w:id="1666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28959">
          <w:marLeft w:val="0"/>
          <w:marRight w:val="0"/>
          <w:marTop w:val="0"/>
          <w:marBottom w:val="0"/>
          <w:divBdr>
            <w:top w:val="none" w:sz="0" w:space="0" w:color="auto"/>
            <w:left w:val="none" w:sz="0" w:space="0" w:color="auto"/>
            <w:bottom w:val="none" w:sz="0" w:space="0" w:color="auto"/>
            <w:right w:val="none" w:sz="0" w:space="0" w:color="auto"/>
          </w:divBdr>
          <w:divsChild>
            <w:div w:id="1858502498">
              <w:marLeft w:val="0"/>
              <w:marRight w:val="0"/>
              <w:marTop w:val="0"/>
              <w:marBottom w:val="0"/>
              <w:divBdr>
                <w:top w:val="none" w:sz="0" w:space="0" w:color="auto"/>
                <w:left w:val="none" w:sz="0" w:space="0" w:color="auto"/>
                <w:bottom w:val="none" w:sz="0" w:space="0" w:color="auto"/>
                <w:right w:val="none" w:sz="0" w:space="0" w:color="auto"/>
              </w:divBdr>
              <w:divsChild>
                <w:div w:id="1774739606">
                  <w:marLeft w:val="0"/>
                  <w:marRight w:val="0"/>
                  <w:marTop w:val="0"/>
                  <w:marBottom w:val="0"/>
                  <w:divBdr>
                    <w:top w:val="none" w:sz="0" w:space="0" w:color="auto"/>
                    <w:left w:val="none" w:sz="0" w:space="0" w:color="auto"/>
                    <w:bottom w:val="none" w:sz="0" w:space="0" w:color="auto"/>
                    <w:right w:val="none" w:sz="0" w:space="0" w:color="auto"/>
                  </w:divBdr>
                  <w:divsChild>
                    <w:div w:id="1370761442">
                      <w:marLeft w:val="0"/>
                      <w:marRight w:val="0"/>
                      <w:marTop w:val="0"/>
                      <w:marBottom w:val="0"/>
                      <w:divBdr>
                        <w:top w:val="none" w:sz="0" w:space="0" w:color="auto"/>
                        <w:left w:val="none" w:sz="0" w:space="0" w:color="auto"/>
                        <w:bottom w:val="none" w:sz="0" w:space="0" w:color="auto"/>
                        <w:right w:val="none" w:sz="0" w:space="0" w:color="auto"/>
                      </w:divBdr>
                      <w:divsChild>
                        <w:div w:id="16286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2116">
              <w:marLeft w:val="0"/>
              <w:marRight w:val="0"/>
              <w:marTop w:val="0"/>
              <w:marBottom w:val="0"/>
              <w:divBdr>
                <w:top w:val="none" w:sz="0" w:space="0" w:color="auto"/>
                <w:left w:val="none" w:sz="0" w:space="0" w:color="auto"/>
                <w:bottom w:val="none" w:sz="0" w:space="0" w:color="auto"/>
                <w:right w:val="none" w:sz="0" w:space="0" w:color="auto"/>
              </w:divBdr>
              <w:divsChild>
                <w:div w:id="1551842962">
                  <w:marLeft w:val="0"/>
                  <w:marRight w:val="0"/>
                  <w:marTop w:val="0"/>
                  <w:marBottom w:val="0"/>
                  <w:divBdr>
                    <w:top w:val="none" w:sz="0" w:space="0" w:color="auto"/>
                    <w:left w:val="none" w:sz="0" w:space="0" w:color="auto"/>
                    <w:bottom w:val="none" w:sz="0" w:space="0" w:color="auto"/>
                    <w:right w:val="none" w:sz="0" w:space="0" w:color="auto"/>
                  </w:divBdr>
                  <w:divsChild>
                    <w:div w:id="509877943">
                      <w:marLeft w:val="0"/>
                      <w:marRight w:val="0"/>
                      <w:marTop w:val="0"/>
                      <w:marBottom w:val="0"/>
                      <w:divBdr>
                        <w:top w:val="none" w:sz="0" w:space="0" w:color="auto"/>
                        <w:left w:val="none" w:sz="0" w:space="0" w:color="auto"/>
                        <w:bottom w:val="none" w:sz="0" w:space="0" w:color="auto"/>
                        <w:right w:val="none" w:sz="0" w:space="0" w:color="auto"/>
                      </w:divBdr>
                      <w:divsChild>
                        <w:div w:id="515658298">
                          <w:marLeft w:val="0"/>
                          <w:marRight w:val="0"/>
                          <w:marTop w:val="0"/>
                          <w:marBottom w:val="0"/>
                          <w:divBdr>
                            <w:top w:val="none" w:sz="0" w:space="0" w:color="auto"/>
                            <w:left w:val="none" w:sz="0" w:space="0" w:color="auto"/>
                            <w:bottom w:val="none" w:sz="0" w:space="0" w:color="auto"/>
                            <w:right w:val="none" w:sz="0" w:space="0" w:color="auto"/>
                          </w:divBdr>
                          <w:divsChild>
                            <w:div w:id="523205685">
                              <w:marLeft w:val="0"/>
                              <w:marRight w:val="0"/>
                              <w:marTop w:val="0"/>
                              <w:marBottom w:val="0"/>
                              <w:divBdr>
                                <w:top w:val="none" w:sz="0" w:space="0" w:color="auto"/>
                                <w:left w:val="none" w:sz="0" w:space="0" w:color="auto"/>
                                <w:bottom w:val="none" w:sz="0" w:space="0" w:color="auto"/>
                                <w:right w:val="none" w:sz="0" w:space="0" w:color="auto"/>
                              </w:divBdr>
                              <w:divsChild>
                                <w:div w:id="1312829741">
                                  <w:marLeft w:val="0"/>
                                  <w:marRight w:val="0"/>
                                  <w:marTop w:val="0"/>
                                  <w:marBottom w:val="0"/>
                                  <w:divBdr>
                                    <w:top w:val="none" w:sz="0" w:space="0" w:color="auto"/>
                                    <w:left w:val="none" w:sz="0" w:space="0" w:color="auto"/>
                                    <w:bottom w:val="none" w:sz="0" w:space="0" w:color="auto"/>
                                    <w:right w:val="none" w:sz="0" w:space="0" w:color="auto"/>
                                  </w:divBdr>
                                  <w:divsChild>
                                    <w:div w:id="697851018">
                                      <w:marLeft w:val="0"/>
                                      <w:marRight w:val="0"/>
                                      <w:marTop w:val="0"/>
                                      <w:marBottom w:val="0"/>
                                      <w:divBdr>
                                        <w:top w:val="none" w:sz="0" w:space="0" w:color="auto"/>
                                        <w:left w:val="none" w:sz="0" w:space="0" w:color="auto"/>
                                        <w:bottom w:val="none" w:sz="0" w:space="0" w:color="auto"/>
                                        <w:right w:val="none" w:sz="0" w:space="0" w:color="auto"/>
                                      </w:divBdr>
                                      <w:divsChild>
                                        <w:div w:id="1838888164">
                                          <w:marLeft w:val="0"/>
                                          <w:marRight w:val="0"/>
                                          <w:marTop w:val="0"/>
                                          <w:marBottom w:val="0"/>
                                          <w:divBdr>
                                            <w:top w:val="none" w:sz="0" w:space="0" w:color="auto"/>
                                            <w:left w:val="none" w:sz="0" w:space="0" w:color="auto"/>
                                            <w:bottom w:val="none" w:sz="0" w:space="0" w:color="auto"/>
                                            <w:right w:val="none" w:sz="0" w:space="0" w:color="auto"/>
                                          </w:divBdr>
                                          <w:divsChild>
                                            <w:div w:id="882404209">
                                              <w:marLeft w:val="0"/>
                                              <w:marRight w:val="0"/>
                                              <w:marTop w:val="0"/>
                                              <w:marBottom w:val="0"/>
                                              <w:divBdr>
                                                <w:top w:val="none" w:sz="0" w:space="0" w:color="auto"/>
                                                <w:left w:val="none" w:sz="0" w:space="0" w:color="auto"/>
                                                <w:bottom w:val="none" w:sz="0" w:space="0" w:color="auto"/>
                                                <w:right w:val="none" w:sz="0" w:space="0" w:color="auto"/>
                                              </w:divBdr>
                                              <w:divsChild>
                                                <w:div w:id="271481483">
                                                  <w:marLeft w:val="-227"/>
                                                  <w:marRight w:val="227"/>
                                                  <w:marTop w:val="0"/>
                                                  <w:marBottom w:val="200"/>
                                                  <w:divBdr>
                                                    <w:top w:val="none" w:sz="0" w:space="0" w:color="auto"/>
                                                    <w:left w:val="none" w:sz="0" w:space="0" w:color="auto"/>
                                                    <w:bottom w:val="none" w:sz="0" w:space="0" w:color="auto"/>
                                                    <w:right w:val="none" w:sz="0" w:space="0" w:color="auto"/>
                                                  </w:divBdr>
                                                </w:div>
                                                <w:div w:id="1335034071">
                                                  <w:marLeft w:val="-227"/>
                                                  <w:marRight w:val="227"/>
                                                  <w:marTop w:val="0"/>
                                                  <w:marBottom w:val="200"/>
                                                  <w:divBdr>
                                                    <w:top w:val="none" w:sz="0" w:space="0" w:color="auto"/>
                                                    <w:left w:val="none" w:sz="0" w:space="0" w:color="auto"/>
                                                    <w:bottom w:val="none" w:sz="0" w:space="0" w:color="auto"/>
                                                    <w:right w:val="none" w:sz="0" w:space="0" w:color="auto"/>
                                                  </w:divBdr>
                                                </w:div>
                                                <w:div w:id="1064793243">
                                                  <w:marLeft w:val="-227"/>
                                                  <w:marRight w:val="227"/>
                                                  <w:marTop w:val="0"/>
                                                  <w:marBottom w:val="200"/>
                                                  <w:divBdr>
                                                    <w:top w:val="none" w:sz="0" w:space="0" w:color="auto"/>
                                                    <w:left w:val="none" w:sz="0" w:space="0" w:color="auto"/>
                                                    <w:bottom w:val="none" w:sz="0" w:space="0" w:color="auto"/>
                                                    <w:right w:val="none" w:sz="0" w:space="0" w:color="auto"/>
                                                  </w:divBdr>
                                                </w:div>
                                                <w:div w:id="198124424">
                                                  <w:marLeft w:val="-227"/>
                                                  <w:marRight w:val="227"/>
                                                  <w:marTop w:val="0"/>
                                                  <w:marBottom w:val="200"/>
                                                  <w:divBdr>
                                                    <w:top w:val="none" w:sz="0" w:space="0" w:color="auto"/>
                                                    <w:left w:val="none" w:sz="0" w:space="0" w:color="auto"/>
                                                    <w:bottom w:val="none" w:sz="0" w:space="0" w:color="auto"/>
                                                    <w:right w:val="none" w:sz="0" w:space="0" w:color="auto"/>
                                                  </w:divBdr>
                                                </w:div>
                                                <w:div w:id="731123505">
                                                  <w:marLeft w:val="-227"/>
                                                  <w:marRight w:val="227"/>
                                                  <w:marTop w:val="0"/>
                                                  <w:marBottom w:val="200"/>
                                                  <w:divBdr>
                                                    <w:top w:val="none" w:sz="0" w:space="0" w:color="auto"/>
                                                    <w:left w:val="none" w:sz="0" w:space="0" w:color="auto"/>
                                                    <w:bottom w:val="none" w:sz="0" w:space="0" w:color="auto"/>
                                                    <w:right w:val="none" w:sz="0" w:space="0" w:color="auto"/>
                                                  </w:divBdr>
                                                </w:div>
                                                <w:div w:id="1418476248">
                                                  <w:marLeft w:val="-227"/>
                                                  <w:marRight w:val="227"/>
                                                  <w:marTop w:val="0"/>
                                                  <w:marBottom w:val="200"/>
                                                  <w:divBdr>
                                                    <w:top w:val="none" w:sz="0" w:space="0" w:color="auto"/>
                                                    <w:left w:val="none" w:sz="0" w:space="0" w:color="auto"/>
                                                    <w:bottom w:val="none" w:sz="0" w:space="0" w:color="auto"/>
                                                    <w:right w:val="none" w:sz="0" w:space="0" w:color="auto"/>
                                                  </w:divBdr>
                                                </w:div>
                                                <w:div w:id="460609257">
                                                  <w:marLeft w:val="-227"/>
                                                  <w:marRight w:val="227"/>
                                                  <w:marTop w:val="0"/>
                                                  <w:marBottom w:val="200"/>
                                                  <w:divBdr>
                                                    <w:top w:val="none" w:sz="0" w:space="0" w:color="auto"/>
                                                    <w:left w:val="none" w:sz="0" w:space="0" w:color="auto"/>
                                                    <w:bottom w:val="none" w:sz="0" w:space="0" w:color="auto"/>
                                                    <w:right w:val="none" w:sz="0" w:space="0" w:color="auto"/>
                                                  </w:divBdr>
                                                </w:div>
                                                <w:div w:id="1567301562">
                                                  <w:marLeft w:val="-227"/>
                                                  <w:marRight w:val="227"/>
                                                  <w:marTop w:val="0"/>
                                                  <w:marBottom w:val="200"/>
                                                  <w:divBdr>
                                                    <w:top w:val="none" w:sz="0" w:space="0" w:color="auto"/>
                                                    <w:left w:val="none" w:sz="0" w:space="0" w:color="auto"/>
                                                    <w:bottom w:val="none" w:sz="0" w:space="0" w:color="auto"/>
                                                    <w:right w:val="none" w:sz="0" w:space="0" w:color="auto"/>
                                                  </w:divBdr>
                                                </w:div>
                                                <w:div w:id="565989559">
                                                  <w:marLeft w:val="-227"/>
                                                  <w:marRight w:val="227"/>
                                                  <w:marTop w:val="0"/>
                                                  <w:marBottom w:val="200"/>
                                                  <w:divBdr>
                                                    <w:top w:val="none" w:sz="0" w:space="0" w:color="auto"/>
                                                    <w:left w:val="none" w:sz="0" w:space="0" w:color="auto"/>
                                                    <w:bottom w:val="none" w:sz="0" w:space="0" w:color="auto"/>
                                                    <w:right w:val="none" w:sz="0" w:space="0" w:color="auto"/>
                                                  </w:divBdr>
                                                </w:div>
                                                <w:div w:id="595526493">
                                                  <w:marLeft w:val="-227"/>
                                                  <w:marRight w:val="227"/>
                                                  <w:marTop w:val="0"/>
                                                  <w:marBottom w:val="200"/>
                                                  <w:divBdr>
                                                    <w:top w:val="none" w:sz="0" w:space="0" w:color="auto"/>
                                                    <w:left w:val="none" w:sz="0" w:space="0" w:color="auto"/>
                                                    <w:bottom w:val="none" w:sz="0" w:space="0" w:color="auto"/>
                                                    <w:right w:val="none" w:sz="0" w:space="0" w:color="auto"/>
                                                  </w:divBdr>
                                                </w:div>
                                                <w:div w:id="28189186">
                                                  <w:marLeft w:val="-227"/>
                                                  <w:marRight w:val="227"/>
                                                  <w:marTop w:val="0"/>
                                                  <w:marBottom w:val="200"/>
                                                  <w:divBdr>
                                                    <w:top w:val="none" w:sz="0" w:space="0" w:color="auto"/>
                                                    <w:left w:val="none" w:sz="0" w:space="0" w:color="auto"/>
                                                    <w:bottom w:val="none" w:sz="0" w:space="0" w:color="auto"/>
                                                    <w:right w:val="none" w:sz="0" w:space="0" w:color="auto"/>
                                                  </w:divBdr>
                                                </w:div>
                                                <w:div w:id="1012075629">
                                                  <w:marLeft w:val="-227"/>
                                                  <w:marRight w:val="227"/>
                                                  <w:marTop w:val="0"/>
                                                  <w:marBottom w:val="200"/>
                                                  <w:divBdr>
                                                    <w:top w:val="none" w:sz="0" w:space="0" w:color="auto"/>
                                                    <w:left w:val="none" w:sz="0" w:space="0" w:color="auto"/>
                                                    <w:bottom w:val="none" w:sz="0" w:space="0" w:color="auto"/>
                                                    <w:right w:val="none" w:sz="0" w:space="0" w:color="auto"/>
                                                  </w:divBdr>
                                                </w:div>
                                                <w:div w:id="914364761">
                                                  <w:marLeft w:val="-227"/>
                                                  <w:marRight w:val="227"/>
                                                  <w:marTop w:val="0"/>
                                                  <w:marBottom w:val="200"/>
                                                  <w:divBdr>
                                                    <w:top w:val="none" w:sz="0" w:space="0" w:color="auto"/>
                                                    <w:left w:val="none" w:sz="0" w:space="0" w:color="auto"/>
                                                    <w:bottom w:val="none" w:sz="0" w:space="0" w:color="auto"/>
                                                    <w:right w:val="none" w:sz="0" w:space="0" w:color="auto"/>
                                                  </w:divBdr>
                                                </w:div>
                                                <w:div w:id="1782140608">
                                                  <w:marLeft w:val="-227"/>
                                                  <w:marRight w:val="227"/>
                                                  <w:marTop w:val="0"/>
                                                  <w:marBottom w:val="200"/>
                                                  <w:divBdr>
                                                    <w:top w:val="none" w:sz="0" w:space="0" w:color="auto"/>
                                                    <w:left w:val="none" w:sz="0" w:space="0" w:color="auto"/>
                                                    <w:bottom w:val="none" w:sz="0" w:space="0" w:color="auto"/>
                                                    <w:right w:val="none" w:sz="0" w:space="0" w:color="auto"/>
                                                  </w:divBdr>
                                                </w:div>
                                                <w:div w:id="796337935">
                                                  <w:marLeft w:val="-227"/>
                                                  <w:marRight w:val="227"/>
                                                  <w:marTop w:val="0"/>
                                                  <w:marBottom w:val="200"/>
                                                  <w:divBdr>
                                                    <w:top w:val="none" w:sz="0" w:space="0" w:color="auto"/>
                                                    <w:left w:val="none" w:sz="0" w:space="0" w:color="auto"/>
                                                    <w:bottom w:val="none" w:sz="0" w:space="0" w:color="auto"/>
                                                    <w:right w:val="none" w:sz="0" w:space="0" w:color="auto"/>
                                                  </w:divBdr>
                                                </w:div>
                                                <w:div w:id="1867988577">
                                                  <w:marLeft w:val="-227"/>
                                                  <w:marRight w:val="227"/>
                                                  <w:marTop w:val="0"/>
                                                  <w:marBottom w:val="200"/>
                                                  <w:divBdr>
                                                    <w:top w:val="none" w:sz="0" w:space="0" w:color="auto"/>
                                                    <w:left w:val="none" w:sz="0" w:space="0" w:color="auto"/>
                                                    <w:bottom w:val="none" w:sz="0" w:space="0" w:color="auto"/>
                                                    <w:right w:val="none" w:sz="0" w:space="0" w:color="auto"/>
                                                  </w:divBdr>
                                                </w:div>
                                                <w:div w:id="550187303">
                                                  <w:marLeft w:val="-227"/>
                                                  <w:marRight w:val="227"/>
                                                  <w:marTop w:val="0"/>
                                                  <w:marBottom w:val="200"/>
                                                  <w:divBdr>
                                                    <w:top w:val="none" w:sz="0" w:space="0" w:color="auto"/>
                                                    <w:left w:val="none" w:sz="0" w:space="0" w:color="auto"/>
                                                    <w:bottom w:val="none" w:sz="0" w:space="0" w:color="auto"/>
                                                    <w:right w:val="none" w:sz="0" w:space="0" w:color="auto"/>
                                                  </w:divBdr>
                                                </w:div>
                                                <w:div w:id="782383877">
                                                  <w:marLeft w:val="-227"/>
                                                  <w:marRight w:val="227"/>
                                                  <w:marTop w:val="0"/>
                                                  <w:marBottom w:val="200"/>
                                                  <w:divBdr>
                                                    <w:top w:val="none" w:sz="0" w:space="0" w:color="auto"/>
                                                    <w:left w:val="none" w:sz="0" w:space="0" w:color="auto"/>
                                                    <w:bottom w:val="none" w:sz="0" w:space="0" w:color="auto"/>
                                                    <w:right w:val="none" w:sz="0" w:space="0" w:color="auto"/>
                                                  </w:divBdr>
                                                </w:div>
                                                <w:div w:id="1055086276">
                                                  <w:marLeft w:val="-227"/>
                                                  <w:marRight w:val="227"/>
                                                  <w:marTop w:val="0"/>
                                                  <w:marBottom w:val="200"/>
                                                  <w:divBdr>
                                                    <w:top w:val="none" w:sz="0" w:space="0" w:color="auto"/>
                                                    <w:left w:val="none" w:sz="0" w:space="0" w:color="auto"/>
                                                    <w:bottom w:val="none" w:sz="0" w:space="0" w:color="auto"/>
                                                    <w:right w:val="none" w:sz="0" w:space="0" w:color="auto"/>
                                                  </w:divBdr>
                                                </w:div>
                                                <w:div w:id="1053113720">
                                                  <w:marLeft w:val="-227"/>
                                                  <w:marRight w:val="227"/>
                                                  <w:marTop w:val="0"/>
                                                  <w:marBottom w:val="200"/>
                                                  <w:divBdr>
                                                    <w:top w:val="none" w:sz="0" w:space="0" w:color="auto"/>
                                                    <w:left w:val="none" w:sz="0" w:space="0" w:color="auto"/>
                                                    <w:bottom w:val="none" w:sz="0" w:space="0" w:color="auto"/>
                                                    <w:right w:val="none" w:sz="0" w:space="0" w:color="auto"/>
                                                  </w:divBdr>
                                                </w:div>
                                                <w:div w:id="1308782196">
                                                  <w:marLeft w:val="-227"/>
                                                  <w:marRight w:val="227"/>
                                                  <w:marTop w:val="0"/>
                                                  <w:marBottom w:val="200"/>
                                                  <w:divBdr>
                                                    <w:top w:val="none" w:sz="0" w:space="0" w:color="auto"/>
                                                    <w:left w:val="none" w:sz="0" w:space="0" w:color="auto"/>
                                                    <w:bottom w:val="none" w:sz="0" w:space="0" w:color="auto"/>
                                                    <w:right w:val="none" w:sz="0" w:space="0" w:color="auto"/>
                                                  </w:divBdr>
                                                </w:div>
                                                <w:div w:id="67073606">
                                                  <w:marLeft w:val="-227"/>
                                                  <w:marRight w:val="227"/>
                                                  <w:marTop w:val="0"/>
                                                  <w:marBottom w:val="200"/>
                                                  <w:divBdr>
                                                    <w:top w:val="none" w:sz="0" w:space="0" w:color="auto"/>
                                                    <w:left w:val="none" w:sz="0" w:space="0" w:color="auto"/>
                                                    <w:bottom w:val="none" w:sz="0" w:space="0" w:color="auto"/>
                                                    <w:right w:val="none" w:sz="0" w:space="0" w:color="auto"/>
                                                  </w:divBdr>
                                                </w:div>
                                                <w:div w:id="2000648561">
                                                  <w:marLeft w:val="-227"/>
                                                  <w:marRight w:val="227"/>
                                                  <w:marTop w:val="0"/>
                                                  <w:marBottom w:val="200"/>
                                                  <w:divBdr>
                                                    <w:top w:val="none" w:sz="0" w:space="0" w:color="auto"/>
                                                    <w:left w:val="none" w:sz="0" w:space="0" w:color="auto"/>
                                                    <w:bottom w:val="none" w:sz="0" w:space="0" w:color="auto"/>
                                                    <w:right w:val="none" w:sz="0" w:space="0" w:color="auto"/>
                                                  </w:divBdr>
                                                </w:div>
                                                <w:div w:id="255527838">
                                                  <w:marLeft w:val="-227"/>
                                                  <w:marRight w:val="227"/>
                                                  <w:marTop w:val="0"/>
                                                  <w:marBottom w:val="200"/>
                                                  <w:divBdr>
                                                    <w:top w:val="none" w:sz="0" w:space="0" w:color="auto"/>
                                                    <w:left w:val="none" w:sz="0" w:space="0" w:color="auto"/>
                                                    <w:bottom w:val="none" w:sz="0" w:space="0" w:color="auto"/>
                                                    <w:right w:val="none" w:sz="0" w:space="0" w:color="auto"/>
                                                  </w:divBdr>
                                                </w:div>
                                                <w:div w:id="1404066780">
                                                  <w:marLeft w:val="0"/>
                                                  <w:marRight w:val="0"/>
                                                  <w:marTop w:val="0"/>
                                                  <w:marBottom w:val="0"/>
                                                  <w:divBdr>
                                                    <w:top w:val="double" w:sz="4" w:space="1" w:color="auto"/>
                                                    <w:left w:val="double" w:sz="4" w:space="8" w:color="auto"/>
                                                    <w:bottom w:val="double" w:sz="4" w:space="1" w:color="auto"/>
                                                    <w:right w:val="double" w:sz="4" w:space="4" w:color="auto"/>
                                                  </w:divBdr>
                                                  <w:divsChild>
                                                    <w:div w:id="724304074">
                                                      <w:marLeft w:val="0"/>
                                                      <w:marRight w:val="0"/>
                                                      <w:marTop w:val="0"/>
                                                      <w:marBottom w:val="0"/>
                                                      <w:divBdr>
                                                        <w:top w:val="double" w:sz="4" w:space="1" w:color="auto"/>
                                                        <w:left w:val="double" w:sz="4" w:space="8" w:color="auto"/>
                                                        <w:bottom w:val="double" w:sz="4" w:space="1" w:color="auto"/>
                                                        <w:right w:val="double" w:sz="4" w:space="4" w:color="auto"/>
                                                      </w:divBdr>
                                                    </w:div>
                                                    <w:div w:id="1047993048">
                                                      <w:marLeft w:val="0"/>
                                                      <w:marRight w:val="0"/>
                                                      <w:marTop w:val="0"/>
                                                      <w:marBottom w:val="0"/>
                                                      <w:divBdr>
                                                        <w:top w:val="double" w:sz="4" w:space="1" w:color="auto"/>
                                                        <w:left w:val="double" w:sz="4" w:space="8" w:color="auto"/>
                                                        <w:bottom w:val="double" w:sz="4" w:space="1" w:color="auto"/>
                                                        <w:right w:val="double" w:sz="4" w:space="4" w:color="auto"/>
                                                      </w:divBdr>
                                                    </w:div>
                                                    <w:div w:id="1867015468">
                                                      <w:marLeft w:val="0"/>
                                                      <w:marRight w:val="0"/>
                                                      <w:marTop w:val="0"/>
                                                      <w:marBottom w:val="0"/>
                                                      <w:divBdr>
                                                        <w:top w:val="double" w:sz="4" w:space="1" w:color="auto"/>
                                                        <w:left w:val="double" w:sz="4" w:space="8" w:color="auto"/>
                                                        <w:bottom w:val="double" w:sz="4" w:space="1" w:color="auto"/>
                                                        <w:right w:val="double" w:sz="4" w:space="4" w:color="auto"/>
                                                      </w:divBdr>
                                                    </w:div>
                                                    <w:div w:id="1650204748">
                                                      <w:marLeft w:val="0"/>
                                                      <w:marRight w:val="0"/>
                                                      <w:marTop w:val="0"/>
                                                      <w:marBottom w:val="0"/>
                                                      <w:divBdr>
                                                        <w:top w:val="double" w:sz="4" w:space="1" w:color="auto"/>
                                                        <w:left w:val="double" w:sz="4" w:space="8" w:color="auto"/>
                                                        <w:bottom w:val="double" w:sz="4" w:space="1" w:color="auto"/>
                                                        <w:right w:val="double" w:sz="4" w:space="4" w:color="auto"/>
                                                      </w:divBdr>
                                                    </w:div>
                                                    <w:div w:id="220333231">
                                                      <w:marLeft w:val="0"/>
                                                      <w:marRight w:val="0"/>
                                                      <w:marTop w:val="0"/>
                                                      <w:marBottom w:val="0"/>
                                                      <w:divBdr>
                                                        <w:top w:val="double" w:sz="4" w:space="1" w:color="auto"/>
                                                        <w:left w:val="double" w:sz="4" w:space="8" w:color="auto"/>
                                                        <w:bottom w:val="double" w:sz="4" w:space="1" w:color="auto"/>
                                                        <w:right w:val="double" w:sz="4" w:space="4" w:color="auto"/>
                                                      </w:divBdr>
                                                    </w:div>
                                                    <w:div w:id="1097091219">
                                                      <w:marLeft w:val="0"/>
                                                      <w:marRight w:val="0"/>
                                                      <w:marTop w:val="0"/>
                                                      <w:marBottom w:val="0"/>
                                                      <w:divBdr>
                                                        <w:top w:val="double" w:sz="4" w:space="1" w:color="auto"/>
                                                        <w:left w:val="double" w:sz="4" w:space="8" w:color="auto"/>
                                                        <w:bottom w:val="double" w:sz="4" w:space="1" w:color="auto"/>
                                                        <w:right w:val="double" w:sz="4" w:space="4" w:color="auto"/>
                                                      </w:divBdr>
                                                    </w:div>
                                                    <w:div w:id="1086684787">
                                                      <w:marLeft w:val="0"/>
                                                      <w:marRight w:val="0"/>
                                                      <w:marTop w:val="0"/>
                                                      <w:marBottom w:val="0"/>
                                                      <w:divBdr>
                                                        <w:top w:val="double" w:sz="4" w:space="1" w:color="auto"/>
                                                        <w:left w:val="double" w:sz="4" w:space="8" w:color="auto"/>
                                                        <w:bottom w:val="double" w:sz="4" w:space="1" w:color="auto"/>
                                                        <w:right w:val="double" w:sz="4" w:space="4" w:color="auto"/>
                                                      </w:divBdr>
                                                    </w:div>
                                                    <w:div w:id="652949435">
                                                      <w:marLeft w:val="0"/>
                                                      <w:marRight w:val="0"/>
                                                      <w:marTop w:val="0"/>
                                                      <w:marBottom w:val="0"/>
                                                      <w:divBdr>
                                                        <w:top w:val="double" w:sz="4" w:space="1" w:color="auto"/>
                                                        <w:left w:val="double" w:sz="4" w:space="8" w:color="auto"/>
                                                        <w:bottom w:val="double" w:sz="4" w:space="1" w:color="auto"/>
                                                        <w:right w:val="double" w:sz="4" w:space="4" w:color="auto"/>
                                                      </w:divBdr>
                                                    </w:div>
                                                    <w:div w:id="674497281">
                                                      <w:marLeft w:val="0"/>
                                                      <w:marRight w:val="0"/>
                                                      <w:marTop w:val="0"/>
                                                      <w:marBottom w:val="0"/>
                                                      <w:divBdr>
                                                        <w:top w:val="double" w:sz="4" w:space="1" w:color="auto"/>
                                                        <w:left w:val="double" w:sz="4" w:space="8" w:color="auto"/>
                                                        <w:bottom w:val="double" w:sz="4" w:space="1" w:color="auto"/>
                                                        <w:right w:val="double" w:sz="4" w:space="4" w:color="auto"/>
                                                      </w:divBdr>
                                                    </w:div>
                                                  </w:divsChild>
                                                </w:div>
                                                <w:div w:id="787815208">
                                                  <w:marLeft w:val="-170"/>
                                                  <w:marRight w:val="-170"/>
                                                  <w:marTop w:val="0"/>
                                                  <w:marBottom w:val="200"/>
                                                  <w:divBdr>
                                                    <w:top w:val="none" w:sz="0" w:space="0" w:color="auto"/>
                                                    <w:left w:val="none" w:sz="0" w:space="0" w:color="auto"/>
                                                    <w:bottom w:val="none" w:sz="0" w:space="0" w:color="auto"/>
                                                    <w:right w:val="none" w:sz="0" w:space="0" w:color="auto"/>
                                                  </w:divBdr>
                                                </w:div>
                                                <w:div w:id="1622616496">
                                                  <w:marLeft w:val="-170"/>
                                                  <w:marRight w:val="-170"/>
                                                  <w:marTop w:val="0"/>
                                                  <w:marBottom w:val="200"/>
                                                  <w:divBdr>
                                                    <w:top w:val="none" w:sz="0" w:space="0" w:color="auto"/>
                                                    <w:left w:val="none" w:sz="0" w:space="0" w:color="auto"/>
                                                    <w:bottom w:val="none" w:sz="0" w:space="0" w:color="auto"/>
                                                    <w:right w:val="none" w:sz="0" w:space="0" w:color="auto"/>
                                                  </w:divBdr>
                                                </w:div>
                                                <w:div w:id="1475873779">
                                                  <w:marLeft w:val="-170"/>
                                                  <w:marRight w:val="-170"/>
                                                  <w:marTop w:val="0"/>
                                                  <w:marBottom w:val="200"/>
                                                  <w:divBdr>
                                                    <w:top w:val="none" w:sz="0" w:space="0" w:color="auto"/>
                                                    <w:left w:val="none" w:sz="0" w:space="0" w:color="auto"/>
                                                    <w:bottom w:val="none" w:sz="0" w:space="0" w:color="auto"/>
                                                    <w:right w:val="none" w:sz="0" w:space="0" w:color="auto"/>
                                                  </w:divBdr>
                                                </w:div>
                                                <w:div w:id="2130203826">
                                                  <w:marLeft w:val="-170"/>
                                                  <w:marRight w:val="-170"/>
                                                  <w:marTop w:val="0"/>
                                                  <w:marBottom w:val="200"/>
                                                  <w:divBdr>
                                                    <w:top w:val="none" w:sz="0" w:space="0" w:color="auto"/>
                                                    <w:left w:val="none" w:sz="0" w:space="0" w:color="auto"/>
                                                    <w:bottom w:val="none" w:sz="0" w:space="0" w:color="auto"/>
                                                    <w:right w:val="none" w:sz="0" w:space="0" w:color="auto"/>
                                                  </w:divBdr>
                                                </w:div>
                                                <w:div w:id="1186138635">
                                                  <w:marLeft w:val="-170"/>
                                                  <w:marRight w:val="-170"/>
                                                  <w:marTop w:val="0"/>
                                                  <w:marBottom w:val="200"/>
                                                  <w:divBdr>
                                                    <w:top w:val="none" w:sz="0" w:space="0" w:color="auto"/>
                                                    <w:left w:val="none" w:sz="0" w:space="0" w:color="auto"/>
                                                    <w:bottom w:val="none" w:sz="0" w:space="0" w:color="auto"/>
                                                    <w:right w:val="none" w:sz="0" w:space="0" w:color="auto"/>
                                                  </w:divBdr>
                                                </w:div>
                                                <w:div w:id="1483348277">
                                                  <w:marLeft w:val="-170"/>
                                                  <w:marRight w:val="-170"/>
                                                  <w:marTop w:val="0"/>
                                                  <w:marBottom w:val="200"/>
                                                  <w:divBdr>
                                                    <w:top w:val="none" w:sz="0" w:space="0" w:color="auto"/>
                                                    <w:left w:val="none" w:sz="0" w:space="0" w:color="auto"/>
                                                    <w:bottom w:val="none" w:sz="0" w:space="0" w:color="auto"/>
                                                    <w:right w:val="none" w:sz="0" w:space="0" w:color="auto"/>
                                                  </w:divBdr>
                                                </w:div>
                                                <w:div w:id="506137948">
                                                  <w:marLeft w:val="-170"/>
                                                  <w:marRight w:val="-170"/>
                                                  <w:marTop w:val="0"/>
                                                  <w:marBottom w:val="200"/>
                                                  <w:divBdr>
                                                    <w:top w:val="none" w:sz="0" w:space="0" w:color="auto"/>
                                                    <w:left w:val="none" w:sz="0" w:space="0" w:color="auto"/>
                                                    <w:bottom w:val="none" w:sz="0" w:space="0" w:color="auto"/>
                                                    <w:right w:val="none" w:sz="0" w:space="0" w:color="auto"/>
                                                  </w:divBdr>
                                                </w:div>
                                                <w:div w:id="421342314">
                                                  <w:marLeft w:val="-170"/>
                                                  <w:marRight w:val="-170"/>
                                                  <w:marTop w:val="0"/>
                                                  <w:marBottom w:val="200"/>
                                                  <w:divBdr>
                                                    <w:top w:val="none" w:sz="0" w:space="0" w:color="auto"/>
                                                    <w:left w:val="none" w:sz="0" w:space="0" w:color="auto"/>
                                                    <w:bottom w:val="none" w:sz="0" w:space="0" w:color="auto"/>
                                                    <w:right w:val="none" w:sz="0" w:space="0" w:color="auto"/>
                                                  </w:divBdr>
                                                </w:div>
                                                <w:div w:id="1692954686">
                                                  <w:marLeft w:val="-170"/>
                                                  <w:marRight w:val="-170"/>
                                                  <w:marTop w:val="0"/>
                                                  <w:marBottom w:val="200"/>
                                                  <w:divBdr>
                                                    <w:top w:val="none" w:sz="0" w:space="0" w:color="auto"/>
                                                    <w:left w:val="none" w:sz="0" w:space="0" w:color="auto"/>
                                                    <w:bottom w:val="none" w:sz="0" w:space="0" w:color="auto"/>
                                                    <w:right w:val="none" w:sz="0" w:space="0" w:color="auto"/>
                                                  </w:divBdr>
                                                </w:div>
                                                <w:div w:id="496919036">
                                                  <w:marLeft w:val="-170"/>
                                                  <w:marRight w:val="-170"/>
                                                  <w:marTop w:val="0"/>
                                                  <w:marBottom w:val="200"/>
                                                  <w:divBdr>
                                                    <w:top w:val="none" w:sz="0" w:space="0" w:color="auto"/>
                                                    <w:left w:val="none" w:sz="0" w:space="0" w:color="auto"/>
                                                    <w:bottom w:val="none" w:sz="0" w:space="0" w:color="auto"/>
                                                    <w:right w:val="none" w:sz="0" w:space="0" w:color="auto"/>
                                                  </w:divBdr>
                                                </w:div>
                                                <w:div w:id="330959617">
                                                  <w:marLeft w:val="-170"/>
                                                  <w:marRight w:val="-170"/>
                                                  <w:marTop w:val="0"/>
                                                  <w:marBottom w:val="200"/>
                                                  <w:divBdr>
                                                    <w:top w:val="none" w:sz="0" w:space="0" w:color="auto"/>
                                                    <w:left w:val="none" w:sz="0" w:space="0" w:color="auto"/>
                                                    <w:bottom w:val="none" w:sz="0" w:space="0" w:color="auto"/>
                                                    <w:right w:val="none" w:sz="0" w:space="0" w:color="auto"/>
                                                  </w:divBdr>
                                                </w:div>
                                                <w:div w:id="763115985">
                                                  <w:marLeft w:val="-170"/>
                                                  <w:marRight w:val="-170"/>
                                                  <w:marTop w:val="0"/>
                                                  <w:marBottom w:val="200"/>
                                                  <w:divBdr>
                                                    <w:top w:val="none" w:sz="0" w:space="0" w:color="auto"/>
                                                    <w:left w:val="none" w:sz="0" w:space="0" w:color="auto"/>
                                                    <w:bottom w:val="none" w:sz="0" w:space="0" w:color="auto"/>
                                                    <w:right w:val="none" w:sz="0" w:space="0" w:color="auto"/>
                                                  </w:divBdr>
                                                </w:div>
                                                <w:div w:id="711147838">
                                                  <w:marLeft w:val="-227"/>
                                                  <w:marRight w:val="227"/>
                                                  <w:marTop w:val="0"/>
                                                  <w:marBottom w:val="200"/>
                                                  <w:divBdr>
                                                    <w:top w:val="none" w:sz="0" w:space="0" w:color="auto"/>
                                                    <w:left w:val="none" w:sz="0" w:space="0" w:color="auto"/>
                                                    <w:bottom w:val="none" w:sz="0" w:space="0" w:color="auto"/>
                                                    <w:right w:val="none" w:sz="0" w:space="0" w:color="auto"/>
                                                  </w:divBdr>
                                                </w:div>
                                                <w:div w:id="223297546">
                                                  <w:marLeft w:val="-170"/>
                                                  <w:marRight w:val="-170"/>
                                                  <w:marTop w:val="0"/>
                                                  <w:marBottom w:val="200"/>
                                                  <w:divBdr>
                                                    <w:top w:val="none" w:sz="0" w:space="0" w:color="auto"/>
                                                    <w:left w:val="none" w:sz="0" w:space="0" w:color="auto"/>
                                                    <w:bottom w:val="none" w:sz="0" w:space="0" w:color="auto"/>
                                                    <w:right w:val="none" w:sz="0" w:space="0" w:color="auto"/>
                                                  </w:divBdr>
                                                </w:div>
                                                <w:div w:id="1357200056">
                                                  <w:marLeft w:val="-170"/>
                                                  <w:marRight w:val="-170"/>
                                                  <w:marTop w:val="0"/>
                                                  <w:marBottom w:val="200"/>
                                                  <w:divBdr>
                                                    <w:top w:val="none" w:sz="0" w:space="0" w:color="auto"/>
                                                    <w:left w:val="none" w:sz="0" w:space="0" w:color="auto"/>
                                                    <w:bottom w:val="none" w:sz="0" w:space="0" w:color="auto"/>
                                                    <w:right w:val="none" w:sz="0" w:space="0" w:color="auto"/>
                                                  </w:divBdr>
                                                </w:div>
                                                <w:div w:id="1085612401">
                                                  <w:marLeft w:val="-170"/>
                                                  <w:marRight w:val="-170"/>
                                                  <w:marTop w:val="0"/>
                                                  <w:marBottom w:val="200"/>
                                                  <w:divBdr>
                                                    <w:top w:val="none" w:sz="0" w:space="0" w:color="auto"/>
                                                    <w:left w:val="none" w:sz="0" w:space="0" w:color="auto"/>
                                                    <w:bottom w:val="none" w:sz="0" w:space="0" w:color="auto"/>
                                                    <w:right w:val="none" w:sz="0" w:space="0" w:color="auto"/>
                                                  </w:divBdr>
                                                </w:div>
                                                <w:div w:id="1940021078">
                                                  <w:marLeft w:val="-170"/>
                                                  <w:marRight w:val="-170"/>
                                                  <w:marTop w:val="0"/>
                                                  <w:marBottom w:val="200"/>
                                                  <w:divBdr>
                                                    <w:top w:val="none" w:sz="0" w:space="0" w:color="auto"/>
                                                    <w:left w:val="none" w:sz="0" w:space="0" w:color="auto"/>
                                                    <w:bottom w:val="none" w:sz="0" w:space="0" w:color="auto"/>
                                                    <w:right w:val="none" w:sz="0" w:space="0" w:color="auto"/>
                                                  </w:divBdr>
                                                </w:div>
                                                <w:div w:id="2104451462">
                                                  <w:marLeft w:val="-170"/>
                                                  <w:marRight w:val="-170"/>
                                                  <w:marTop w:val="0"/>
                                                  <w:marBottom w:val="200"/>
                                                  <w:divBdr>
                                                    <w:top w:val="none" w:sz="0" w:space="0" w:color="auto"/>
                                                    <w:left w:val="none" w:sz="0" w:space="0" w:color="auto"/>
                                                    <w:bottom w:val="none" w:sz="0" w:space="0" w:color="auto"/>
                                                    <w:right w:val="none" w:sz="0" w:space="0" w:color="auto"/>
                                                  </w:divBdr>
                                                </w:div>
                                                <w:div w:id="1975409299">
                                                  <w:marLeft w:val="-170"/>
                                                  <w:marRight w:val="-170"/>
                                                  <w:marTop w:val="0"/>
                                                  <w:marBottom w:val="200"/>
                                                  <w:divBdr>
                                                    <w:top w:val="none" w:sz="0" w:space="0" w:color="auto"/>
                                                    <w:left w:val="none" w:sz="0" w:space="0" w:color="auto"/>
                                                    <w:bottom w:val="none" w:sz="0" w:space="0" w:color="auto"/>
                                                    <w:right w:val="none" w:sz="0" w:space="0" w:color="auto"/>
                                                  </w:divBdr>
                                                </w:div>
                                                <w:div w:id="1490713815">
                                                  <w:marLeft w:val="-170"/>
                                                  <w:marRight w:val="-170"/>
                                                  <w:marTop w:val="0"/>
                                                  <w:marBottom w:val="200"/>
                                                  <w:divBdr>
                                                    <w:top w:val="none" w:sz="0" w:space="0" w:color="auto"/>
                                                    <w:left w:val="none" w:sz="0" w:space="0" w:color="auto"/>
                                                    <w:bottom w:val="none" w:sz="0" w:space="0" w:color="auto"/>
                                                    <w:right w:val="none" w:sz="0" w:space="0" w:color="auto"/>
                                                  </w:divBdr>
                                                </w:div>
                                                <w:div w:id="1806195191">
                                                  <w:marLeft w:val="-170"/>
                                                  <w:marRight w:val="-170"/>
                                                  <w:marTop w:val="0"/>
                                                  <w:marBottom w:val="200"/>
                                                  <w:divBdr>
                                                    <w:top w:val="none" w:sz="0" w:space="0" w:color="auto"/>
                                                    <w:left w:val="none" w:sz="0" w:space="0" w:color="auto"/>
                                                    <w:bottom w:val="none" w:sz="0" w:space="0" w:color="auto"/>
                                                    <w:right w:val="none" w:sz="0" w:space="0" w:color="auto"/>
                                                  </w:divBdr>
                                                </w:div>
                                                <w:div w:id="1870947730">
                                                  <w:marLeft w:val="-170"/>
                                                  <w:marRight w:val="-170"/>
                                                  <w:marTop w:val="0"/>
                                                  <w:marBottom w:val="200"/>
                                                  <w:divBdr>
                                                    <w:top w:val="none" w:sz="0" w:space="0" w:color="auto"/>
                                                    <w:left w:val="none" w:sz="0" w:space="0" w:color="auto"/>
                                                    <w:bottom w:val="none" w:sz="0" w:space="0" w:color="auto"/>
                                                    <w:right w:val="none" w:sz="0" w:space="0" w:color="auto"/>
                                                  </w:divBdr>
                                                </w:div>
                                                <w:div w:id="762722074">
                                                  <w:marLeft w:val="-170"/>
                                                  <w:marRight w:val="-170"/>
                                                  <w:marTop w:val="0"/>
                                                  <w:marBottom w:val="200"/>
                                                  <w:divBdr>
                                                    <w:top w:val="none" w:sz="0" w:space="0" w:color="auto"/>
                                                    <w:left w:val="none" w:sz="0" w:space="0" w:color="auto"/>
                                                    <w:bottom w:val="none" w:sz="0" w:space="0" w:color="auto"/>
                                                    <w:right w:val="none" w:sz="0" w:space="0" w:color="auto"/>
                                                  </w:divBdr>
                                                </w:div>
                                                <w:div w:id="75825599">
                                                  <w:marLeft w:val="-170"/>
                                                  <w:marRight w:val="-170"/>
                                                  <w:marTop w:val="0"/>
                                                  <w:marBottom w:val="200"/>
                                                  <w:divBdr>
                                                    <w:top w:val="none" w:sz="0" w:space="0" w:color="auto"/>
                                                    <w:left w:val="none" w:sz="0" w:space="0" w:color="auto"/>
                                                    <w:bottom w:val="none" w:sz="0" w:space="0" w:color="auto"/>
                                                    <w:right w:val="none" w:sz="0" w:space="0" w:color="auto"/>
                                                  </w:divBdr>
                                                </w:div>
                                                <w:div w:id="146553648">
                                                  <w:marLeft w:val="0"/>
                                                  <w:marRight w:val="0"/>
                                                  <w:marTop w:val="0"/>
                                                  <w:marBottom w:val="0"/>
                                                  <w:divBdr>
                                                    <w:top w:val="none" w:sz="0" w:space="0" w:color="auto"/>
                                                    <w:left w:val="none" w:sz="0" w:space="0" w:color="auto"/>
                                                    <w:bottom w:val="none" w:sz="0" w:space="0" w:color="auto"/>
                                                    <w:right w:val="none" w:sz="0" w:space="0" w:color="auto"/>
                                                  </w:divBdr>
                                                </w:div>
                                                <w:div w:id="822047707">
                                                  <w:marLeft w:val="0"/>
                                                  <w:marRight w:val="0"/>
                                                  <w:marTop w:val="0"/>
                                                  <w:marBottom w:val="0"/>
                                                  <w:divBdr>
                                                    <w:top w:val="none" w:sz="0" w:space="0" w:color="auto"/>
                                                    <w:left w:val="none" w:sz="0" w:space="0" w:color="auto"/>
                                                    <w:bottom w:val="none" w:sz="0" w:space="0" w:color="auto"/>
                                                    <w:right w:val="none" w:sz="0" w:space="0" w:color="auto"/>
                                                  </w:divBdr>
                                                </w:div>
                                                <w:div w:id="1119836620">
                                                  <w:marLeft w:val="0"/>
                                                  <w:marRight w:val="0"/>
                                                  <w:marTop w:val="0"/>
                                                  <w:marBottom w:val="0"/>
                                                  <w:divBdr>
                                                    <w:top w:val="none" w:sz="0" w:space="0" w:color="auto"/>
                                                    <w:left w:val="none" w:sz="0" w:space="0" w:color="auto"/>
                                                    <w:bottom w:val="none" w:sz="0" w:space="0" w:color="auto"/>
                                                    <w:right w:val="none" w:sz="0" w:space="0" w:color="auto"/>
                                                  </w:divBdr>
                                                </w:div>
                                                <w:div w:id="245916448">
                                                  <w:marLeft w:val="0"/>
                                                  <w:marRight w:val="0"/>
                                                  <w:marTop w:val="0"/>
                                                  <w:marBottom w:val="0"/>
                                                  <w:divBdr>
                                                    <w:top w:val="none" w:sz="0" w:space="0" w:color="auto"/>
                                                    <w:left w:val="none" w:sz="0" w:space="0" w:color="auto"/>
                                                    <w:bottom w:val="none" w:sz="0" w:space="0" w:color="auto"/>
                                                    <w:right w:val="none" w:sz="0" w:space="0" w:color="auto"/>
                                                  </w:divBdr>
                                                </w:div>
                                                <w:div w:id="1604997596">
                                                  <w:marLeft w:val="1797"/>
                                                  <w:marRight w:val="0"/>
                                                  <w:marTop w:val="0"/>
                                                  <w:marBottom w:val="0"/>
                                                  <w:divBdr>
                                                    <w:top w:val="none" w:sz="0" w:space="0" w:color="auto"/>
                                                    <w:left w:val="none" w:sz="0" w:space="0" w:color="auto"/>
                                                    <w:bottom w:val="none" w:sz="0" w:space="0" w:color="auto"/>
                                                    <w:right w:val="none" w:sz="0" w:space="0" w:color="auto"/>
                                                  </w:divBdr>
                                                </w:div>
                                                <w:div w:id="221185425">
                                                  <w:marLeft w:val="1797"/>
                                                  <w:marRight w:val="0"/>
                                                  <w:marTop w:val="0"/>
                                                  <w:marBottom w:val="0"/>
                                                  <w:divBdr>
                                                    <w:top w:val="none" w:sz="0" w:space="0" w:color="auto"/>
                                                    <w:left w:val="none" w:sz="0" w:space="0" w:color="auto"/>
                                                    <w:bottom w:val="none" w:sz="0" w:space="0" w:color="auto"/>
                                                    <w:right w:val="none" w:sz="0" w:space="0" w:color="auto"/>
                                                  </w:divBdr>
                                                </w:div>
                                                <w:div w:id="129902634">
                                                  <w:marLeft w:val="1797"/>
                                                  <w:marRight w:val="0"/>
                                                  <w:marTop w:val="0"/>
                                                  <w:marBottom w:val="0"/>
                                                  <w:divBdr>
                                                    <w:top w:val="none" w:sz="0" w:space="0" w:color="auto"/>
                                                    <w:left w:val="none" w:sz="0" w:space="0" w:color="auto"/>
                                                    <w:bottom w:val="none" w:sz="0" w:space="0" w:color="auto"/>
                                                    <w:right w:val="none" w:sz="0" w:space="0" w:color="auto"/>
                                                  </w:divBdr>
                                                </w:div>
                                                <w:div w:id="1962418098">
                                                  <w:marLeft w:val="1797"/>
                                                  <w:marRight w:val="0"/>
                                                  <w:marTop w:val="0"/>
                                                  <w:marBottom w:val="0"/>
                                                  <w:divBdr>
                                                    <w:top w:val="none" w:sz="0" w:space="0" w:color="auto"/>
                                                    <w:left w:val="none" w:sz="0" w:space="0" w:color="auto"/>
                                                    <w:bottom w:val="none" w:sz="0" w:space="0" w:color="auto"/>
                                                    <w:right w:val="none" w:sz="0" w:space="0" w:color="auto"/>
                                                  </w:divBdr>
                                                </w:div>
                                                <w:div w:id="1980721442">
                                                  <w:marLeft w:val="1797"/>
                                                  <w:marRight w:val="0"/>
                                                  <w:marTop w:val="0"/>
                                                  <w:marBottom w:val="0"/>
                                                  <w:divBdr>
                                                    <w:top w:val="none" w:sz="0" w:space="0" w:color="auto"/>
                                                    <w:left w:val="none" w:sz="0" w:space="0" w:color="auto"/>
                                                    <w:bottom w:val="none" w:sz="0" w:space="0" w:color="auto"/>
                                                    <w:right w:val="none" w:sz="0" w:space="0" w:color="auto"/>
                                                  </w:divBdr>
                                                </w:div>
                                                <w:div w:id="1636326743">
                                                  <w:marLeft w:val="1797"/>
                                                  <w:marRight w:val="0"/>
                                                  <w:marTop w:val="0"/>
                                                  <w:marBottom w:val="0"/>
                                                  <w:divBdr>
                                                    <w:top w:val="none" w:sz="0" w:space="0" w:color="auto"/>
                                                    <w:left w:val="none" w:sz="0" w:space="0" w:color="auto"/>
                                                    <w:bottom w:val="none" w:sz="0" w:space="0" w:color="auto"/>
                                                    <w:right w:val="none" w:sz="0" w:space="0" w:color="auto"/>
                                                  </w:divBdr>
                                                </w:div>
                                                <w:div w:id="1741514035">
                                                  <w:marLeft w:val="1797"/>
                                                  <w:marRight w:val="0"/>
                                                  <w:marTop w:val="0"/>
                                                  <w:marBottom w:val="0"/>
                                                  <w:divBdr>
                                                    <w:top w:val="none" w:sz="0" w:space="0" w:color="auto"/>
                                                    <w:left w:val="none" w:sz="0" w:space="0" w:color="auto"/>
                                                    <w:bottom w:val="none" w:sz="0" w:space="0" w:color="auto"/>
                                                    <w:right w:val="none" w:sz="0" w:space="0" w:color="auto"/>
                                                  </w:divBdr>
                                                </w:div>
                                                <w:div w:id="2139493712">
                                                  <w:marLeft w:val="0"/>
                                                  <w:marRight w:val="0"/>
                                                  <w:marTop w:val="0"/>
                                                  <w:marBottom w:val="0"/>
                                                  <w:divBdr>
                                                    <w:top w:val="none" w:sz="0" w:space="0" w:color="auto"/>
                                                    <w:left w:val="none" w:sz="0" w:space="0" w:color="auto"/>
                                                    <w:bottom w:val="none" w:sz="0" w:space="0" w:color="auto"/>
                                                    <w:right w:val="none" w:sz="0" w:space="0" w:color="auto"/>
                                                  </w:divBdr>
                                                </w:div>
                                                <w:div w:id="931933307">
                                                  <w:marLeft w:val="0"/>
                                                  <w:marRight w:val="0"/>
                                                  <w:marTop w:val="0"/>
                                                  <w:marBottom w:val="0"/>
                                                  <w:divBdr>
                                                    <w:top w:val="none" w:sz="0" w:space="0" w:color="auto"/>
                                                    <w:left w:val="none" w:sz="0" w:space="0" w:color="auto"/>
                                                    <w:bottom w:val="none" w:sz="0" w:space="0" w:color="auto"/>
                                                    <w:right w:val="none" w:sz="0" w:space="0" w:color="auto"/>
                                                  </w:divBdr>
                                                </w:div>
                                                <w:div w:id="93985192">
                                                  <w:marLeft w:val="0"/>
                                                  <w:marRight w:val="0"/>
                                                  <w:marTop w:val="0"/>
                                                  <w:marBottom w:val="0"/>
                                                  <w:divBdr>
                                                    <w:top w:val="none" w:sz="0" w:space="0" w:color="auto"/>
                                                    <w:left w:val="none" w:sz="0" w:space="0" w:color="auto"/>
                                                    <w:bottom w:val="none" w:sz="0" w:space="0" w:color="auto"/>
                                                    <w:right w:val="none" w:sz="0" w:space="0" w:color="auto"/>
                                                  </w:divBdr>
                                                </w:div>
                                                <w:div w:id="1170490312">
                                                  <w:marLeft w:val="0"/>
                                                  <w:marRight w:val="0"/>
                                                  <w:marTop w:val="0"/>
                                                  <w:marBottom w:val="0"/>
                                                  <w:divBdr>
                                                    <w:top w:val="none" w:sz="0" w:space="0" w:color="auto"/>
                                                    <w:left w:val="none" w:sz="0" w:space="0" w:color="auto"/>
                                                    <w:bottom w:val="none" w:sz="0" w:space="0" w:color="auto"/>
                                                    <w:right w:val="none" w:sz="0" w:space="0" w:color="auto"/>
                                                  </w:divBdr>
                                                </w:div>
                                                <w:div w:id="1491407047">
                                                  <w:marLeft w:val="0"/>
                                                  <w:marRight w:val="0"/>
                                                  <w:marTop w:val="0"/>
                                                  <w:marBottom w:val="0"/>
                                                  <w:divBdr>
                                                    <w:top w:val="none" w:sz="0" w:space="0" w:color="auto"/>
                                                    <w:left w:val="none" w:sz="0" w:space="0" w:color="auto"/>
                                                    <w:bottom w:val="none" w:sz="0" w:space="0" w:color="auto"/>
                                                    <w:right w:val="none" w:sz="0" w:space="0" w:color="auto"/>
                                                  </w:divBdr>
                                                </w:div>
                                                <w:div w:id="963389737">
                                                  <w:marLeft w:val="-170"/>
                                                  <w:marRight w:val="-170"/>
                                                  <w:marTop w:val="0"/>
                                                  <w:marBottom w:val="200"/>
                                                  <w:divBdr>
                                                    <w:top w:val="none" w:sz="0" w:space="0" w:color="auto"/>
                                                    <w:left w:val="none" w:sz="0" w:space="0" w:color="auto"/>
                                                    <w:bottom w:val="none" w:sz="0" w:space="0" w:color="auto"/>
                                                    <w:right w:val="none" w:sz="0" w:space="0" w:color="auto"/>
                                                  </w:divBdr>
                                                </w:div>
                                                <w:div w:id="702290038">
                                                  <w:marLeft w:val="-170"/>
                                                  <w:marRight w:val="-170"/>
                                                  <w:marTop w:val="0"/>
                                                  <w:marBottom w:val="200"/>
                                                  <w:divBdr>
                                                    <w:top w:val="none" w:sz="0" w:space="0" w:color="auto"/>
                                                    <w:left w:val="none" w:sz="0" w:space="0" w:color="auto"/>
                                                    <w:bottom w:val="none" w:sz="0" w:space="0" w:color="auto"/>
                                                    <w:right w:val="none" w:sz="0" w:space="0" w:color="auto"/>
                                                  </w:divBdr>
                                                </w:div>
                                                <w:div w:id="95946521">
                                                  <w:marLeft w:val="-170"/>
                                                  <w:marRight w:val="-170"/>
                                                  <w:marTop w:val="0"/>
                                                  <w:marBottom w:val="200"/>
                                                  <w:divBdr>
                                                    <w:top w:val="none" w:sz="0" w:space="0" w:color="auto"/>
                                                    <w:left w:val="none" w:sz="0" w:space="0" w:color="auto"/>
                                                    <w:bottom w:val="none" w:sz="0" w:space="0" w:color="auto"/>
                                                    <w:right w:val="none" w:sz="0" w:space="0" w:color="auto"/>
                                                  </w:divBdr>
                                                </w:div>
                                                <w:div w:id="1600404770">
                                                  <w:marLeft w:val="-170"/>
                                                  <w:marRight w:val="-170"/>
                                                  <w:marTop w:val="0"/>
                                                  <w:marBottom w:val="200"/>
                                                  <w:divBdr>
                                                    <w:top w:val="none" w:sz="0" w:space="0" w:color="auto"/>
                                                    <w:left w:val="none" w:sz="0" w:space="0" w:color="auto"/>
                                                    <w:bottom w:val="none" w:sz="0" w:space="0" w:color="auto"/>
                                                    <w:right w:val="none" w:sz="0" w:space="0" w:color="auto"/>
                                                  </w:divBdr>
                                                </w:div>
                                                <w:div w:id="1558197910">
                                                  <w:marLeft w:val="-170"/>
                                                  <w:marRight w:val="-170"/>
                                                  <w:marTop w:val="0"/>
                                                  <w:marBottom w:val="200"/>
                                                  <w:divBdr>
                                                    <w:top w:val="none" w:sz="0" w:space="0" w:color="auto"/>
                                                    <w:left w:val="none" w:sz="0" w:space="0" w:color="auto"/>
                                                    <w:bottom w:val="none" w:sz="0" w:space="0" w:color="auto"/>
                                                    <w:right w:val="none" w:sz="0" w:space="0" w:color="auto"/>
                                                  </w:divBdr>
                                                </w:div>
                                                <w:div w:id="807161787">
                                                  <w:marLeft w:val="-170"/>
                                                  <w:marRight w:val="-170"/>
                                                  <w:marTop w:val="0"/>
                                                  <w:marBottom w:val="200"/>
                                                  <w:divBdr>
                                                    <w:top w:val="none" w:sz="0" w:space="0" w:color="auto"/>
                                                    <w:left w:val="none" w:sz="0" w:space="0" w:color="auto"/>
                                                    <w:bottom w:val="none" w:sz="0" w:space="0" w:color="auto"/>
                                                    <w:right w:val="none" w:sz="0" w:space="0" w:color="auto"/>
                                                  </w:divBdr>
                                                </w:div>
                                                <w:div w:id="1524828073">
                                                  <w:marLeft w:val="-170"/>
                                                  <w:marRight w:val="-170"/>
                                                  <w:marTop w:val="0"/>
                                                  <w:marBottom w:val="200"/>
                                                  <w:divBdr>
                                                    <w:top w:val="none" w:sz="0" w:space="0" w:color="auto"/>
                                                    <w:left w:val="none" w:sz="0" w:space="0" w:color="auto"/>
                                                    <w:bottom w:val="none" w:sz="0" w:space="0" w:color="auto"/>
                                                    <w:right w:val="none" w:sz="0" w:space="0" w:color="auto"/>
                                                  </w:divBdr>
                                                </w:div>
                                                <w:div w:id="1614749630">
                                                  <w:marLeft w:val="-170"/>
                                                  <w:marRight w:val="-170"/>
                                                  <w:marTop w:val="0"/>
                                                  <w:marBottom w:val="200"/>
                                                  <w:divBdr>
                                                    <w:top w:val="none" w:sz="0" w:space="0" w:color="auto"/>
                                                    <w:left w:val="none" w:sz="0" w:space="0" w:color="auto"/>
                                                    <w:bottom w:val="none" w:sz="0" w:space="0" w:color="auto"/>
                                                    <w:right w:val="none" w:sz="0" w:space="0" w:color="auto"/>
                                                  </w:divBdr>
                                                </w:div>
                                                <w:div w:id="1092700594">
                                                  <w:marLeft w:val="-170"/>
                                                  <w:marRight w:val="-170"/>
                                                  <w:marTop w:val="0"/>
                                                  <w:marBottom w:val="200"/>
                                                  <w:divBdr>
                                                    <w:top w:val="none" w:sz="0" w:space="0" w:color="auto"/>
                                                    <w:left w:val="none" w:sz="0" w:space="0" w:color="auto"/>
                                                    <w:bottom w:val="none" w:sz="0" w:space="0" w:color="auto"/>
                                                    <w:right w:val="none" w:sz="0" w:space="0" w:color="auto"/>
                                                  </w:divBdr>
                                                </w:div>
                                                <w:div w:id="1499609747">
                                                  <w:marLeft w:val="-170"/>
                                                  <w:marRight w:val="0"/>
                                                  <w:marTop w:val="0"/>
                                                  <w:marBottom w:val="0"/>
                                                  <w:divBdr>
                                                    <w:top w:val="none" w:sz="0" w:space="0" w:color="auto"/>
                                                    <w:left w:val="none" w:sz="0" w:space="0" w:color="auto"/>
                                                    <w:bottom w:val="none" w:sz="0" w:space="0" w:color="auto"/>
                                                    <w:right w:val="none" w:sz="0" w:space="0" w:color="auto"/>
                                                  </w:divBdr>
                                                </w:div>
                                                <w:div w:id="1040125395">
                                                  <w:marLeft w:val="-170"/>
                                                  <w:marRight w:val="0"/>
                                                  <w:marTop w:val="0"/>
                                                  <w:marBottom w:val="0"/>
                                                  <w:divBdr>
                                                    <w:top w:val="none" w:sz="0" w:space="0" w:color="auto"/>
                                                    <w:left w:val="none" w:sz="0" w:space="0" w:color="auto"/>
                                                    <w:bottom w:val="none" w:sz="0" w:space="0" w:color="auto"/>
                                                    <w:right w:val="none" w:sz="0" w:space="0" w:color="auto"/>
                                                  </w:divBdr>
                                                </w:div>
                                                <w:div w:id="1374382118">
                                                  <w:marLeft w:val="-170"/>
                                                  <w:marRight w:val="0"/>
                                                  <w:marTop w:val="0"/>
                                                  <w:marBottom w:val="0"/>
                                                  <w:divBdr>
                                                    <w:top w:val="none" w:sz="0" w:space="0" w:color="auto"/>
                                                    <w:left w:val="none" w:sz="0" w:space="0" w:color="auto"/>
                                                    <w:bottom w:val="none" w:sz="0" w:space="0" w:color="auto"/>
                                                    <w:right w:val="none" w:sz="0" w:space="0" w:color="auto"/>
                                                  </w:divBdr>
                                                </w:div>
                                                <w:div w:id="870580535">
                                                  <w:marLeft w:val="-170"/>
                                                  <w:marRight w:val="0"/>
                                                  <w:marTop w:val="0"/>
                                                  <w:marBottom w:val="0"/>
                                                  <w:divBdr>
                                                    <w:top w:val="none" w:sz="0" w:space="0" w:color="auto"/>
                                                    <w:left w:val="none" w:sz="0" w:space="0" w:color="auto"/>
                                                    <w:bottom w:val="none" w:sz="0" w:space="0" w:color="auto"/>
                                                    <w:right w:val="none" w:sz="0" w:space="0" w:color="auto"/>
                                                  </w:divBdr>
                                                </w:div>
                                                <w:div w:id="729773330">
                                                  <w:marLeft w:val="-170"/>
                                                  <w:marRight w:val="0"/>
                                                  <w:marTop w:val="0"/>
                                                  <w:marBottom w:val="0"/>
                                                  <w:divBdr>
                                                    <w:top w:val="none" w:sz="0" w:space="0" w:color="auto"/>
                                                    <w:left w:val="none" w:sz="0" w:space="0" w:color="auto"/>
                                                    <w:bottom w:val="none" w:sz="0" w:space="0" w:color="auto"/>
                                                    <w:right w:val="none" w:sz="0" w:space="0" w:color="auto"/>
                                                  </w:divBdr>
                                                </w:div>
                                                <w:div w:id="1693611170">
                                                  <w:marLeft w:val="-170"/>
                                                  <w:marRight w:val="0"/>
                                                  <w:marTop w:val="0"/>
                                                  <w:marBottom w:val="0"/>
                                                  <w:divBdr>
                                                    <w:top w:val="none" w:sz="0" w:space="0" w:color="auto"/>
                                                    <w:left w:val="none" w:sz="0" w:space="0" w:color="auto"/>
                                                    <w:bottom w:val="none" w:sz="0" w:space="0" w:color="auto"/>
                                                    <w:right w:val="none" w:sz="0" w:space="0" w:color="auto"/>
                                                  </w:divBdr>
                                                </w:div>
                                                <w:div w:id="163476783">
                                                  <w:marLeft w:val="-170"/>
                                                  <w:marRight w:val="0"/>
                                                  <w:marTop w:val="0"/>
                                                  <w:marBottom w:val="0"/>
                                                  <w:divBdr>
                                                    <w:top w:val="none" w:sz="0" w:space="0" w:color="auto"/>
                                                    <w:left w:val="none" w:sz="0" w:space="0" w:color="auto"/>
                                                    <w:bottom w:val="none" w:sz="0" w:space="0" w:color="auto"/>
                                                    <w:right w:val="none" w:sz="0" w:space="0" w:color="auto"/>
                                                  </w:divBdr>
                                                </w:div>
                                                <w:div w:id="862523387">
                                                  <w:marLeft w:val="-170"/>
                                                  <w:marRight w:val="0"/>
                                                  <w:marTop w:val="0"/>
                                                  <w:marBottom w:val="0"/>
                                                  <w:divBdr>
                                                    <w:top w:val="none" w:sz="0" w:space="0" w:color="auto"/>
                                                    <w:left w:val="none" w:sz="0" w:space="0" w:color="auto"/>
                                                    <w:bottom w:val="none" w:sz="0" w:space="0" w:color="auto"/>
                                                    <w:right w:val="none" w:sz="0" w:space="0" w:color="auto"/>
                                                  </w:divBdr>
                                                </w:div>
                                                <w:div w:id="238374099">
                                                  <w:marLeft w:val="-170"/>
                                                  <w:marRight w:val="0"/>
                                                  <w:marTop w:val="0"/>
                                                  <w:marBottom w:val="0"/>
                                                  <w:divBdr>
                                                    <w:top w:val="none" w:sz="0" w:space="0" w:color="auto"/>
                                                    <w:left w:val="none" w:sz="0" w:space="0" w:color="auto"/>
                                                    <w:bottom w:val="none" w:sz="0" w:space="0" w:color="auto"/>
                                                    <w:right w:val="none" w:sz="0" w:space="0" w:color="auto"/>
                                                  </w:divBdr>
                                                </w:div>
                                                <w:div w:id="1563952244">
                                                  <w:marLeft w:val="-170"/>
                                                  <w:marRight w:val="0"/>
                                                  <w:marTop w:val="0"/>
                                                  <w:marBottom w:val="0"/>
                                                  <w:divBdr>
                                                    <w:top w:val="none" w:sz="0" w:space="0" w:color="auto"/>
                                                    <w:left w:val="none" w:sz="0" w:space="0" w:color="auto"/>
                                                    <w:bottom w:val="none" w:sz="0" w:space="0" w:color="auto"/>
                                                    <w:right w:val="none" w:sz="0" w:space="0" w:color="auto"/>
                                                  </w:divBdr>
                                                </w:div>
                                                <w:div w:id="1558467178">
                                                  <w:marLeft w:val="-170"/>
                                                  <w:marRight w:val="0"/>
                                                  <w:marTop w:val="0"/>
                                                  <w:marBottom w:val="0"/>
                                                  <w:divBdr>
                                                    <w:top w:val="none" w:sz="0" w:space="0" w:color="auto"/>
                                                    <w:left w:val="none" w:sz="0" w:space="0" w:color="auto"/>
                                                    <w:bottom w:val="none" w:sz="0" w:space="0" w:color="auto"/>
                                                    <w:right w:val="none" w:sz="0" w:space="0" w:color="auto"/>
                                                  </w:divBdr>
                                                </w:div>
                                                <w:div w:id="1375353714">
                                                  <w:marLeft w:val="-170"/>
                                                  <w:marRight w:val="0"/>
                                                  <w:marTop w:val="0"/>
                                                  <w:marBottom w:val="0"/>
                                                  <w:divBdr>
                                                    <w:top w:val="none" w:sz="0" w:space="0" w:color="auto"/>
                                                    <w:left w:val="none" w:sz="0" w:space="0" w:color="auto"/>
                                                    <w:bottom w:val="none" w:sz="0" w:space="0" w:color="auto"/>
                                                    <w:right w:val="none" w:sz="0" w:space="0" w:color="auto"/>
                                                  </w:divBdr>
                                                </w:div>
                                                <w:div w:id="227421014">
                                                  <w:marLeft w:val="-170"/>
                                                  <w:marRight w:val="0"/>
                                                  <w:marTop w:val="0"/>
                                                  <w:marBottom w:val="0"/>
                                                  <w:divBdr>
                                                    <w:top w:val="none" w:sz="0" w:space="0" w:color="auto"/>
                                                    <w:left w:val="none" w:sz="0" w:space="0" w:color="auto"/>
                                                    <w:bottom w:val="none" w:sz="0" w:space="0" w:color="auto"/>
                                                    <w:right w:val="none" w:sz="0" w:space="0" w:color="auto"/>
                                                  </w:divBdr>
                                                </w:div>
                                                <w:div w:id="633028691">
                                                  <w:marLeft w:val="-170"/>
                                                  <w:marRight w:val="0"/>
                                                  <w:marTop w:val="0"/>
                                                  <w:marBottom w:val="0"/>
                                                  <w:divBdr>
                                                    <w:top w:val="none" w:sz="0" w:space="0" w:color="auto"/>
                                                    <w:left w:val="none" w:sz="0" w:space="0" w:color="auto"/>
                                                    <w:bottom w:val="none" w:sz="0" w:space="0" w:color="auto"/>
                                                    <w:right w:val="none" w:sz="0" w:space="0" w:color="auto"/>
                                                  </w:divBdr>
                                                </w:div>
                                                <w:div w:id="1102800515">
                                                  <w:marLeft w:val="-170"/>
                                                  <w:marRight w:val="0"/>
                                                  <w:marTop w:val="0"/>
                                                  <w:marBottom w:val="0"/>
                                                  <w:divBdr>
                                                    <w:top w:val="none" w:sz="0" w:space="0" w:color="auto"/>
                                                    <w:left w:val="none" w:sz="0" w:space="0" w:color="auto"/>
                                                    <w:bottom w:val="none" w:sz="0" w:space="0" w:color="auto"/>
                                                    <w:right w:val="none" w:sz="0" w:space="0" w:color="auto"/>
                                                  </w:divBdr>
                                                </w:div>
                                                <w:div w:id="1543858331">
                                                  <w:marLeft w:val="1134"/>
                                                  <w:marRight w:val="0"/>
                                                  <w:marTop w:val="0"/>
                                                  <w:marBottom w:val="0"/>
                                                  <w:divBdr>
                                                    <w:top w:val="none" w:sz="0" w:space="0" w:color="auto"/>
                                                    <w:left w:val="none" w:sz="0" w:space="0" w:color="auto"/>
                                                    <w:bottom w:val="none" w:sz="0" w:space="0" w:color="auto"/>
                                                    <w:right w:val="none" w:sz="0" w:space="0" w:color="auto"/>
                                                  </w:divBdr>
                                                </w:div>
                                                <w:div w:id="503328164">
                                                  <w:marLeft w:val="-142"/>
                                                  <w:marRight w:val="0"/>
                                                  <w:marTop w:val="0"/>
                                                  <w:marBottom w:val="0"/>
                                                  <w:divBdr>
                                                    <w:top w:val="none" w:sz="0" w:space="0" w:color="auto"/>
                                                    <w:left w:val="none" w:sz="0" w:space="0" w:color="auto"/>
                                                    <w:bottom w:val="none" w:sz="0" w:space="0" w:color="auto"/>
                                                    <w:right w:val="none" w:sz="0" w:space="0" w:color="auto"/>
                                                  </w:divBdr>
                                                </w:div>
                                                <w:div w:id="236405622">
                                                  <w:marLeft w:val="-142"/>
                                                  <w:marRight w:val="0"/>
                                                  <w:marTop w:val="0"/>
                                                  <w:marBottom w:val="0"/>
                                                  <w:divBdr>
                                                    <w:top w:val="none" w:sz="0" w:space="0" w:color="auto"/>
                                                    <w:left w:val="none" w:sz="0" w:space="0" w:color="auto"/>
                                                    <w:bottom w:val="none" w:sz="0" w:space="0" w:color="auto"/>
                                                    <w:right w:val="none" w:sz="0" w:space="0" w:color="auto"/>
                                                  </w:divBdr>
                                                </w:div>
                                                <w:div w:id="391007696">
                                                  <w:marLeft w:val="0"/>
                                                  <w:marRight w:val="0"/>
                                                  <w:marTop w:val="0"/>
                                                  <w:marBottom w:val="0"/>
                                                  <w:divBdr>
                                                    <w:top w:val="none" w:sz="0" w:space="0" w:color="auto"/>
                                                    <w:left w:val="none" w:sz="0" w:space="0" w:color="auto"/>
                                                    <w:bottom w:val="none" w:sz="0" w:space="0" w:color="auto"/>
                                                    <w:right w:val="none" w:sz="0" w:space="0" w:color="auto"/>
                                                  </w:divBdr>
                                                </w:div>
                                                <w:div w:id="834612841">
                                                  <w:marLeft w:val="-170"/>
                                                  <w:marRight w:val="-170"/>
                                                  <w:marTop w:val="0"/>
                                                  <w:marBottom w:val="200"/>
                                                  <w:divBdr>
                                                    <w:top w:val="none" w:sz="0" w:space="0" w:color="auto"/>
                                                    <w:left w:val="none" w:sz="0" w:space="0" w:color="auto"/>
                                                    <w:bottom w:val="none" w:sz="0" w:space="0" w:color="auto"/>
                                                    <w:right w:val="none" w:sz="0" w:space="0" w:color="auto"/>
                                                  </w:divBdr>
                                                </w:div>
                                                <w:div w:id="232855636">
                                                  <w:marLeft w:val="0"/>
                                                  <w:marRight w:val="0"/>
                                                  <w:marTop w:val="0"/>
                                                  <w:marBottom w:val="0"/>
                                                  <w:divBdr>
                                                    <w:top w:val="none" w:sz="0" w:space="0" w:color="auto"/>
                                                    <w:left w:val="none" w:sz="0" w:space="0" w:color="auto"/>
                                                    <w:bottom w:val="none" w:sz="0" w:space="0" w:color="auto"/>
                                                    <w:right w:val="none" w:sz="0" w:space="0" w:color="auto"/>
                                                  </w:divBdr>
                                                </w:div>
                                                <w:div w:id="1529416452">
                                                  <w:marLeft w:val="0"/>
                                                  <w:marRight w:val="0"/>
                                                  <w:marTop w:val="0"/>
                                                  <w:marBottom w:val="0"/>
                                                  <w:divBdr>
                                                    <w:top w:val="none" w:sz="0" w:space="0" w:color="auto"/>
                                                    <w:left w:val="none" w:sz="0" w:space="0" w:color="auto"/>
                                                    <w:bottom w:val="none" w:sz="0" w:space="0" w:color="auto"/>
                                                    <w:right w:val="none" w:sz="0" w:space="0" w:color="auto"/>
                                                  </w:divBdr>
                                                </w:div>
                                                <w:div w:id="7070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Tp8MJIRUZM/U_i787UpPeI/AAAAAAAAD1Y/3zm9Np0vs9Q/s1600/images+(6).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8200</Words>
  <Characters>44280</Characters>
  <Application>Microsoft Office Word</Application>
  <DocSecurity>0</DocSecurity>
  <Lines>369</Lines>
  <Paragraphs>104</Paragraphs>
  <ScaleCrop>false</ScaleCrop>
  <Company/>
  <LinksUpToDate>false</LinksUpToDate>
  <CharactersWithSpaces>52376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2015-10-30T05:29:00Z</dcterms:created>
  <dcterms:modified xsi:type="dcterms:W3CDTF">2015-10-30T05:35:00Z</dcterms:modified>
</cp:coreProperties>
</file>