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DE" w:rsidRPr="00451B48" w:rsidRDefault="00D35CDE">
      <w:pPr>
        <w:pStyle w:val="Heading2"/>
        <w:numPr>
          <w:ilvl w:val="1"/>
          <w:numId w:val="2"/>
        </w:numPr>
        <w:ind w:right="-340"/>
      </w:pPr>
      <w:r>
        <w:rPr>
          <w:rFonts w:ascii="Times New Roman" w:hAnsi="Times New Roman"/>
        </w:rPr>
        <w:t>Διερεύνηση των επιλογών διαχείρισης της ύλης των Πανελλαδικά εξεταζόμενων μαθημάτων της Γ’ Γενικού Λυκείου</w:t>
      </w:r>
    </w:p>
    <w:p w:rsidR="00D35CDE" w:rsidRPr="00451B48" w:rsidRDefault="00D35CDE">
      <w:pPr>
        <w:pStyle w:val="Heading2"/>
        <w:numPr>
          <w:ilvl w:val="1"/>
          <w:numId w:val="2"/>
        </w:numPr>
        <w:ind w:right="-340"/>
      </w:pPr>
    </w:p>
    <w:p w:rsidR="00D35CDE" w:rsidRDefault="00D35CDE" w:rsidP="00451B48">
      <w:r>
        <w:t xml:space="preserve">Στις συναντήσεις των εκπαιδευτικών  στην Καλαμάτα, την Σπάρτη και  την Τρίπολη έγινε επεξεργασία </w:t>
      </w:r>
      <w:r w:rsidRPr="00451B48">
        <w:t>των αλλαγών . Προέκυψαν οι προτάσεις που ακολουθούν για κάθε ένα από τα τρία Πανελλαδικά εξεταζόμενα μαθήματα των Φυσικών Επιστημών</w:t>
      </w:r>
      <w:r>
        <w:t>.</w:t>
      </w:r>
    </w:p>
    <w:p w:rsidR="00D35CDE" w:rsidRDefault="00D35CDE" w:rsidP="00451B48"/>
    <w:p w:rsidR="00D35CDE" w:rsidRDefault="00D35CDE" w:rsidP="00451B48">
      <w:r>
        <w:t>Άλλες πηγές πληροφόρησης</w:t>
      </w:r>
    </w:p>
    <w:p w:rsidR="00D35CDE" w:rsidRDefault="00D35CDE" w:rsidP="00451B48">
      <w:pPr>
        <w:rPr>
          <w:rFonts w:ascii="Liberation Serif" w:hAnsi="Liberation Serif"/>
          <w:color w:val="000000"/>
          <w:sz w:val="24"/>
          <w:szCs w:val="24"/>
        </w:rPr>
      </w:pPr>
      <w:hyperlink r:id="rId5" w:history="1">
        <w:r w:rsidRPr="00451B48">
          <w:rPr>
            <w:rStyle w:val="Hyperlink"/>
            <w:rFonts w:ascii="Liberation Serif" w:hAnsi="Liberation Serif"/>
            <w:sz w:val="24"/>
            <w:szCs w:val="24"/>
          </w:rPr>
          <w:t>http://iep.edu.gr/el/graf-b-anakoinwseis/2019-07-05-iliko-parousiasis-diimeridas</w:t>
        </w:r>
      </w:hyperlink>
      <w:r w:rsidRPr="00F8423C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D35CDE" w:rsidRDefault="00D35CDE" w:rsidP="00451B48">
      <w:hyperlink r:id="rId6" w:history="1">
        <w:r w:rsidRPr="00B3676D">
          <w:rPr>
            <w:rStyle w:val="Hyperlink"/>
          </w:rPr>
          <w:t>https://diavlos.grnet.gr/room/1604?eventid=6525&amp;vod=6712_session</w:t>
        </w:r>
      </w:hyperlink>
      <w:r>
        <w:t xml:space="preserve">    από το σημείο 3:11:05</w:t>
      </w:r>
    </w:p>
    <w:p w:rsidR="00D35CDE" w:rsidRPr="007E4677" w:rsidRDefault="00D35CDE" w:rsidP="00451B48"/>
    <w:p w:rsidR="00D35CDE" w:rsidRDefault="00D35CDE" w:rsidP="00451B48">
      <w:r>
        <w:br w:type="page"/>
        <w:t>Αποδελτίωση των σημειώσεων των εκπαιδευτικών στις συναντήσεις για τη διαχείριση της ύλης στη Γ’ Γενικού Λυκείου</w:t>
      </w:r>
    </w:p>
    <w:p w:rsidR="00D35CDE" w:rsidRDefault="00D35CDE">
      <w:pPr>
        <w:pStyle w:val="Heading2"/>
        <w:numPr>
          <w:ilvl w:val="1"/>
          <w:numId w:val="2"/>
        </w:numPr>
      </w:pPr>
      <w:r>
        <w:t>Βιολογία</w:t>
      </w:r>
    </w:p>
    <w:tbl>
      <w:tblPr>
        <w:tblW w:w="936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6"/>
        <w:gridCol w:w="3133"/>
        <w:gridCol w:w="3133"/>
      </w:tblGrid>
      <w:tr w:rsidR="00D35CDE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pStyle w:val="a3"/>
            </w:pPr>
            <w:r>
              <w:t>Καλαμάτα 5/9/2019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pStyle w:val="a3"/>
            </w:pPr>
            <w:r>
              <w:t>Σπάρτη 6/9/2019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DE" w:rsidRDefault="00D35CDE">
            <w:pPr>
              <w:pStyle w:val="a3"/>
            </w:pPr>
            <w:r>
              <w:t>Τρίπολη 10/9/2019</w:t>
            </w:r>
          </w:p>
        </w:tc>
      </w:tr>
      <w:tr w:rsidR="00D35CDE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r>
              <w:t>1. Παράλληλη διδασκαλία.</w:t>
            </w:r>
          </w:p>
          <w:p w:rsidR="00D35CDE" w:rsidRDefault="00D35CDE">
            <w:r>
              <w:rPr>
                <w:rFonts w:eastAsia="Times New Roman" w:cs="Calibri"/>
              </w:rPr>
              <w:t xml:space="preserve"> </w:t>
            </w:r>
            <w:r>
              <w:t>Πόσες ώρες ανά τεύχος;</w:t>
            </w:r>
          </w:p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/>
          <w:p w:rsidR="00D35CDE" w:rsidRDefault="00D35CDE">
            <w:r>
              <w:t>2. Διαχείριση κοινών σημείων της ύλης π.χ. Αντισώματα,  Ιοί.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D35CDE" w:rsidRDefault="00D35CDE" w:rsidP="00451B48">
            <w:pPr>
              <w:pStyle w:val="a3"/>
              <w:spacing w:after="0"/>
            </w:pPr>
            <w:r>
              <w:t>1. Παράλληλη διδασκαλία.</w:t>
            </w:r>
          </w:p>
          <w:p w:rsidR="00D35CDE" w:rsidRDefault="00D35CDE" w:rsidP="00451B48">
            <w:pPr>
              <w:pStyle w:val="a3"/>
              <w:spacing w:after="0"/>
            </w:pPr>
            <w:r>
              <w:t>Ώρες:</w:t>
            </w:r>
          </w:p>
          <w:p w:rsidR="00D35CDE" w:rsidRDefault="00D35CDE" w:rsidP="00451B48">
            <w:pPr>
              <w:pStyle w:val="a3"/>
              <w:spacing w:after="0"/>
            </w:pPr>
            <w:r>
              <w:t>2 γενικής- 4 προσανατολισμού με ευελιξία</w:t>
            </w:r>
          </w:p>
          <w:p w:rsidR="00D35CDE" w:rsidRDefault="00D35CDE">
            <w:pPr>
              <w:pStyle w:val="a3"/>
              <w:spacing w:after="57"/>
              <w:jc w:val="center"/>
            </w:pPr>
            <w:r>
              <w:t>Βιολογία κατεύθυνσης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244"/>
              <w:gridCol w:w="1773"/>
            </w:tblGrid>
            <w:tr w:rsidR="00D35CDE">
              <w:trPr>
                <w:trHeight w:val="510"/>
              </w:trPr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Κεφάλαιο</w:t>
                  </w:r>
                </w:p>
              </w:tc>
              <w:tc>
                <w:tcPr>
                  <w:tcW w:w="1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4ο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5ο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6ο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5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8ο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9ο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6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ΣΥΝΟΛΟ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85</w:t>
                  </w:r>
                </w:p>
              </w:tc>
            </w:tr>
          </w:tbl>
          <w:p w:rsidR="00D35CDE" w:rsidRDefault="00D35CDE">
            <w:pPr>
              <w:spacing w:before="113" w:after="57"/>
              <w:jc w:val="center"/>
            </w:pPr>
            <w:r>
              <w:t>Βιολογία Γενικής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244"/>
              <w:gridCol w:w="1773"/>
            </w:tblGrid>
            <w:tr w:rsidR="00D35CDE">
              <w:trPr>
                <w:trHeight w:val="510"/>
              </w:trPr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Κεφάλαιο</w:t>
                  </w:r>
                </w:p>
              </w:tc>
              <w:tc>
                <w:tcPr>
                  <w:tcW w:w="1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18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18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4ο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14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ΣΥΝΟΛΟ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50</w:t>
                  </w:r>
                </w:p>
              </w:tc>
            </w:tr>
          </w:tbl>
          <w:p w:rsidR="00D35CDE" w:rsidRDefault="00D35CDE"/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DE" w:rsidRDefault="00D35CDE" w:rsidP="00451B48">
            <w:pPr>
              <w:pStyle w:val="a3"/>
              <w:snapToGrid w:val="0"/>
              <w:spacing w:after="0"/>
            </w:pPr>
            <w:r>
              <w:t>1. Παράλληλη διδασκαλία.</w:t>
            </w:r>
          </w:p>
          <w:p w:rsidR="00D35CDE" w:rsidRDefault="00D35CDE" w:rsidP="00451B48">
            <w:pPr>
              <w:pStyle w:val="a3"/>
              <w:snapToGrid w:val="0"/>
              <w:spacing w:after="0"/>
            </w:pPr>
            <w:r>
              <w:t>Πιθανό σύνολο ωρών 24*7 = 168</w:t>
            </w:r>
          </w:p>
          <w:p w:rsidR="00D35CDE" w:rsidRDefault="00D35CDE" w:rsidP="00451B48">
            <w:pPr>
              <w:pStyle w:val="a3"/>
              <w:snapToGrid w:val="0"/>
              <w:spacing w:after="0"/>
            </w:pPr>
            <w:r>
              <w:t>σχεδιασμός για 152 ώρες</w:t>
            </w:r>
          </w:p>
          <w:p w:rsidR="00D35CDE" w:rsidRDefault="00D35CDE">
            <w:pPr>
              <w:pStyle w:val="a3"/>
              <w:snapToGrid w:val="0"/>
              <w:spacing w:after="57"/>
            </w:pPr>
          </w:p>
          <w:p w:rsidR="00D35CDE" w:rsidRDefault="00D35CDE">
            <w:pPr>
              <w:pStyle w:val="a3"/>
              <w:spacing w:after="57"/>
              <w:jc w:val="center"/>
            </w:pPr>
            <w:r>
              <w:t>Βιολογία κατεύθυνσης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244"/>
              <w:gridCol w:w="1773"/>
            </w:tblGrid>
            <w:tr w:rsidR="00D35CDE">
              <w:trPr>
                <w:trHeight w:val="510"/>
              </w:trPr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Κεφάλαιο</w:t>
                  </w:r>
                </w:p>
              </w:tc>
              <w:tc>
                <w:tcPr>
                  <w:tcW w:w="1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10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20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4ο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5ο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6ο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4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8ο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6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9ο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3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ΣΥΝΟΛΟ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88</w:t>
                  </w:r>
                </w:p>
              </w:tc>
            </w:tr>
          </w:tbl>
          <w:p w:rsidR="00D35CDE" w:rsidRDefault="00D35CDE">
            <w:pPr>
              <w:spacing w:before="113" w:after="57"/>
              <w:jc w:val="center"/>
            </w:pPr>
            <w:r>
              <w:t>Βιολογία Γενικής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244"/>
              <w:gridCol w:w="1773"/>
            </w:tblGrid>
            <w:tr w:rsidR="00D35CDE">
              <w:trPr>
                <w:trHeight w:val="510"/>
              </w:trPr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Κεφάλαιο</w:t>
                  </w:r>
                </w:p>
              </w:tc>
              <w:tc>
                <w:tcPr>
                  <w:tcW w:w="1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22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22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4ο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20</w:t>
                  </w:r>
                </w:p>
              </w:tc>
            </w:tr>
            <w:tr w:rsidR="00D35CDE">
              <w:tc>
                <w:tcPr>
                  <w:tcW w:w="124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ΣΥΝΟΛΟ</w:t>
                  </w:r>
                </w:p>
              </w:tc>
              <w:tc>
                <w:tcPr>
                  <w:tcW w:w="17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64</w:t>
                  </w:r>
                </w:p>
              </w:tc>
            </w:tr>
          </w:tbl>
          <w:p w:rsidR="00D35CDE" w:rsidRDefault="00D35CDE" w:rsidP="00451B48">
            <w:pPr>
              <w:suppressLineNumbers/>
              <w:snapToGrid w:val="0"/>
              <w:spacing w:after="0"/>
            </w:pPr>
            <w:r>
              <w:t>Παρατηρήσεις</w:t>
            </w:r>
          </w:p>
          <w:p w:rsidR="00D35CDE" w:rsidRDefault="00D35CDE" w:rsidP="00451B48">
            <w:pPr>
              <w:numPr>
                <w:ilvl w:val="0"/>
                <w:numId w:val="3"/>
              </w:numPr>
              <w:suppressLineNumbers/>
              <w:snapToGrid w:val="0"/>
              <w:spacing w:after="0"/>
            </w:pPr>
            <w:r>
              <w:t xml:space="preserve">Να βγει το </w:t>
            </w:r>
            <w:r>
              <w:rPr>
                <w:lang w:val="en-US"/>
              </w:rPr>
              <w:t>study4exams</w:t>
            </w:r>
          </w:p>
          <w:p w:rsidR="00D35CDE" w:rsidRDefault="00D35CDE" w:rsidP="00451B48">
            <w:pPr>
              <w:numPr>
                <w:ilvl w:val="0"/>
                <w:numId w:val="3"/>
              </w:numPr>
              <w:suppressLineNumbers/>
              <w:snapToGrid w:val="0"/>
              <w:spacing w:after="0"/>
            </w:pPr>
            <w:r>
              <w:t xml:space="preserve">Να προστεθούν ασκήσεις για τη Βιολογία κατεύθυνσης </w:t>
            </w:r>
          </w:p>
        </w:tc>
      </w:tr>
    </w:tbl>
    <w:p w:rsidR="00D35CDE" w:rsidRDefault="00D35CDE">
      <w:pPr>
        <w:pStyle w:val="Heading2"/>
        <w:numPr>
          <w:ilvl w:val="1"/>
          <w:numId w:val="2"/>
        </w:numPr>
      </w:pPr>
      <w:r>
        <w:t>Φυσική</w:t>
      </w:r>
    </w:p>
    <w:tbl>
      <w:tblPr>
        <w:tblW w:w="936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3"/>
        <w:gridCol w:w="3133"/>
        <w:gridCol w:w="3133"/>
      </w:tblGrid>
      <w:tr w:rsidR="00D35CDE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pStyle w:val="a3"/>
            </w:pPr>
            <w:r>
              <w:t>Καλαμάτα 5/9/2019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pStyle w:val="a3"/>
            </w:pPr>
            <w:r>
              <w:t>Σπάρτη 6/9/2019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DE" w:rsidRDefault="00D35CDE">
            <w:pPr>
              <w:pStyle w:val="a3"/>
            </w:pPr>
            <w:r>
              <w:t>Τρίπολη 10/9/2019</w:t>
            </w:r>
          </w:p>
        </w:tc>
      </w:tr>
      <w:tr w:rsidR="00D35CDE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r>
              <w:t>1. Προτάσεις για σειριακή και παράλληλη διδασκαλία.</w:t>
            </w:r>
          </w:p>
          <w:p w:rsidR="00D35CDE" w:rsidRDefault="00D35CDE">
            <w:r>
              <w:t>2. Η ύλη αναπτύσσεται σε 93 σελίδες και απαιτεί περίπου 135 διδακτικές ώρες από τις 7*23 - 151. Ο χρόνος για την εμπέδωση της ύλης κρίνεται επαρκής.</w:t>
            </w:r>
          </w:p>
          <w:p w:rsidR="00D35CDE" w:rsidRDefault="00D35CDE">
            <w:r>
              <w:t>3. Πρόταση σειριακής  διδασκαλίας</w:t>
            </w:r>
          </w:p>
          <w:p w:rsidR="00D35CDE" w:rsidRDefault="00D35CDE">
            <w:r>
              <w:rPr>
                <w:rFonts w:eastAsia="Times New Roman" w:cs="Calibri"/>
              </w:rPr>
              <w:t xml:space="preserve"> </w:t>
            </w:r>
            <w:r>
              <w:t>τεύχη Β Α Γ, είτε Α Β Γ .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040"/>
              <w:gridCol w:w="977"/>
            </w:tblGrid>
            <w:tr w:rsidR="00D35CDE">
              <w:trPr>
                <w:trHeight w:val="510"/>
              </w:trPr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Τεύχος -Ενότητα</w:t>
                  </w:r>
                </w:p>
              </w:tc>
              <w:tc>
                <w:tcPr>
                  <w:tcW w:w="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Σελίδες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203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 xml:space="preserve">Α   4η </w:t>
                  </w:r>
                </w:p>
              </w:tc>
              <w:tc>
                <w:tcPr>
                  <w:tcW w:w="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31</w:t>
                  </w:r>
                </w:p>
              </w:tc>
            </w:tr>
            <w:tr w:rsidR="00D35CDE">
              <w:tc>
                <w:tcPr>
                  <w:tcW w:w="203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Β- 5η</w:t>
                  </w:r>
                </w:p>
              </w:tc>
              <w:tc>
                <w:tcPr>
                  <w:tcW w:w="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5</w:t>
                  </w:r>
                </w:p>
              </w:tc>
            </w:tr>
            <w:tr w:rsidR="00D35CDE">
              <w:tc>
                <w:tcPr>
                  <w:tcW w:w="203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Γ- 1η</w:t>
                  </w:r>
                </w:p>
              </w:tc>
              <w:tc>
                <w:tcPr>
                  <w:tcW w:w="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19</w:t>
                  </w:r>
                </w:p>
              </w:tc>
            </w:tr>
            <w:tr w:rsidR="00D35CDE">
              <w:tc>
                <w:tcPr>
                  <w:tcW w:w="203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Γ- 3η</w:t>
                  </w:r>
                </w:p>
              </w:tc>
              <w:tc>
                <w:tcPr>
                  <w:tcW w:w="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10</w:t>
                  </w:r>
                </w:p>
              </w:tc>
            </w:tr>
            <w:tr w:rsidR="00D35CDE">
              <w:tc>
                <w:tcPr>
                  <w:tcW w:w="203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Γ- 4η</w:t>
                  </w:r>
                </w:p>
              </w:tc>
              <w:tc>
                <w:tcPr>
                  <w:tcW w:w="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22</w:t>
                  </w:r>
                </w:p>
              </w:tc>
            </w:tr>
            <w:tr w:rsidR="00D35CDE">
              <w:tc>
                <w:tcPr>
                  <w:tcW w:w="203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Γ- 5η</w:t>
                  </w:r>
                </w:p>
              </w:tc>
              <w:tc>
                <w:tcPr>
                  <w:tcW w:w="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6</w:t>
                  </w:r>
                </w:p>
              </w:tc>
            </w:tr>
          </w:tbl>
          <w:p w:rsidR="00D35CDE" w:rsidRDefault="00D35CDE"/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pStyle w:val="a3"/>
            </w:pPr>
            <w:r>
              <w:t>1. Σειριακά</w:t>
            </w:r>
          </w:p>
          <w:p w:rsidR="00D35CDE" w:rsidRDefault="00D35CDE">
            <w:pPr>
              <w:pStyle w:val="a3"/>
            </w:pPr>
          </w:p>
          <w:p w:rsidR="00D35CDE" w:rsidRDefault="00D35CDE">
            <w:pPr>
              <w:pStyle w:val="a3"/>
            </w:pPr>
            <w:r>
              <w:t>2.Επαρκής χρόνος για την συγκεκριμένη έκταση της ύλης</w:t>
            </w:r>
          </w:p>
          <w:p w:rsidR="00D35CDE" w:rsidRDefault="00D35CDE">
            <w:pPr>
              <w:pStyle w:val="a3"/>
            </w:pPr>
          </w:p>
          <w:p w:rsidR="00D35CDE" w:rsidRDefault="00D35CDE">
            <w:r>
              <w:t>3. Πρόταση σειριακής  διδασκαλίας</w:t>
            </w:r>
          </w:p>
          <w:p w:rsidR="00D35CDE" w:rsidRDefault="00D35CDE">
            <w:pPr>
              <w:pStyle w:val="a3"/>
            </w:pPr>
            <w:r>
              <w:t>Κρούσεις – Σχετικές κινήσεις (Γ’)</w:t>
            </w:r>
          </w:p>
          <w:p w:rsidR="00D35CDE" w:rsidRDefault="00D35CDE">
            <w:pPr>
              <w:pStyle w:val="a3"/>
            </w:pPr>
            <w:r>
              <w:t>Ταλαντώσεις (Γ’),  Ηλεκτρισμός (Α’ → Β’), Ρευστά( Γ’), Στερεά (Γ’)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590"/>
              <w:gridCol w:w="1427"/>
            </w:tblGrid>
            <w:tr w:rsidR="00D35CDE">
              <w:trPr>
                <w:trHeight w:val="510"/>
              </w:trPr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Ενότητα</w:t>
                  </w:r>
                </w:p>
              </w:tc>
              <w:tc>
                <w:tcPr>
                  <w:tcW w:w="1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 xml:space="preserve">Γ5 Κρούσεις </w:t>
                  </w:r>
                </w:p>
              </w:tc>
              <w:tc>
                <w:tcPr>
                  <w:tcW w:w="14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20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Γ1 Ταλαντώσεις</w:t>
                  </w:r>
                </w:p>
              </w:tc>
              <w:tc>
                <w:tcPr>
                  <w:tcW w:w="14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40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 xml:space="preserve">Α4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bookmarkStart w:id="0" w:name="__DdeLink__855_570668542"/>
                  <w:r>
                    <w:t xml:space="preserve"> Η/Μ</w:t>
                  </w:r>
                  <w:bookmarkEnd w:id="0"/>
                </w:p>
              </w:tc>
              <w:tc>
                <w:tcPr>
                  <w:tcW w:w="14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25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Β5 Εναλλασσόμενο</w:t>
                  </w:r>
                </w:p>
              </w:tc>
              <w:tc>
                <w:tcPr>
                  <w:tcW w:w="14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Γ3 Ρευστά</w:t>
                  </w:r>
                </w:p>
              </w:tc>
              <w:tc>
                <w:tcPr>
                  <w:tcW w:w="14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15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Γ4 Μηχανική</w:t>
                  </w:r>
                </w:p>
              </w:tc>
              <w:tc>
                <w:tcPr>
                  <w:tcW w:w="14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40</w:t>
                  </w:r>
                </w:p>
              </w:tc>
            </w:tr>
          </w:tbl>
          <w:p w:rsidR="00D35CDE" w:rsidRDefault="00D35CDE">
            <w:pPr>
              <w:pStyle w:val="a3"/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DE" w:rsidRDefault="00D35CDE">
            <w:pPr>
              <w:pStyle w:val="a3"/>
              <w:snapToGrid w:val="0"/>
            </w:pPr>
            <w:r>
              <w:t>1. Προτείνεται η σειριακή διαχείριση της ύλης.</w:t>
            </w:r>
          </w:p>
          <w:p w:rsidR="00D35CDE" w:rsidRDefault="00D35CDE">
            <w:pPr>
              <w:pStyle w:val="a3"/>
              <w:snapToGrid w:val="0"/>
            </w:pPr>
            <w:r>
              <w:t>Εναλλακτικά αν το απαιτούν οι ιδιαίτερες συνθήκες (π.χ. διαθέσιμες μόνο τρεις ημέρες) προτείνουμε</w:t>
            </w:r>
          </w:p>
          <w:p w:rsidR="00D35CDE" w:rsidRDefault="00D35CD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Κρούσεις       -  Ηλεκτρομαγνητισμός</w:t>
            </w:r>
          </w:p>
          <w:p w:rsidR="00D35CDE" w:rsidRDefault="00D35CD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Ταλαντώσεις - Ηλεκτρομαγνητισμός</w:t>
            </w:r>
          </w:p>
          <w:p w:rsidR="00D35CDE" w:rsidRDefault="00D35CD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Ταλαντώσεις – Εναλλασσόμενο</w:t>
            </w:r>
          </w:p>
          <w:p w:rsidR="00D35CDE" w:rsidRDefault="00D35CD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Ρευστά            - Εναλλασσόμενο</w:t>
            </w:r>
          </w:p>
          <w:p w:rsidR="00D35CDE" w:rsidRDefault="00D35CD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Στερεό </w:t>
            </w:r>
          </w:p>
          <w:p w:rsidR="00D35CDE" w:rsidRDefault="00D35CDE">
            <w:pPr>
              <w:pStyle w:val="a3"/>
              <w:snapToGrid w:val="0"/>
              <w:spacing w:after="57"/>
            </w:pPr>
            <w:r>
              <w:t>Ο χρόνος για τη συγκεκριμένη ύλη είναι επαρκής, σχεδιάζουμε 130 διδακτικές ώρες</w:t>
            </w:r>
          </w:p>
          <w:p w:rsidR="00D35CDE" w:rsidRDefault="00D35CDE">
            <w:pPr>
              <w:pStyle w:val="a3"/>
              <w:snapToGrid w:val="0"/>
              <w:spacing w:after="57"/>
            </w:pPr>
            <w:r>
              <w:t>Σειριακή προσέγγιση και ώρες διδασκαλίας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589"/>
              <w:gridCol w:w="1428"/>
            </w:tblGrid>
            <w:tr w:rsidR="00D35CDE">
              <w:trPr>
                <w:trHeight w:val="510"/>
              </w:trPr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Ενότητα</w:t>
                  </w:r>
                </w:p>
              </w:tc>
              <w:tc>
                <w:tcPr>
                  <w:tcW w:w="1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 xml:space="preserve">Γ5 Κρούσεις </w:t>
                  </w:r>
                </w:p>
              </w:tc>
              <w:tc>
                <w:tcPr>
                  <w:tcW w:w="14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20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Γ1 Ταλαντώσεις</w:t>
                  </w:r>
                </w:p>
              </w:tc>
              <w:tc>
                <w:tcPr>
                  <w:tcW w:w="14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26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rPr>
                      <w:sz w:val="16"/>
                      <w:szCs w:val="16"/>
                    </w:rPr>
                  </w:pPr>
                  <w:r>
                    <w:t xml:space="preserve">Α4  Η/Μ </w:t>
                  </w:r>
                </w:p>
              </w:tc>
              <w:tc>
                <w:tcPr>
                  <w:tcW w:w="14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26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Β5 Εναλλασσόμενο</w:t>
                  </w:r>
                </w:p>
              </w:tc>
              <w:tc>
                <w:tcPr>
                  <w:tcW w:w="14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10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Γ3 Ρευστά</w:t>
                  </w:r>
                </w:p>
              </w:tc>
              <w:tc>
                <w:tcPr>
                  <w:tcW w:w="14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16</w:t>
                  </w:r>
                </w:p>
              </w:tc>
            </w:tr>
            <w:tr w:rsidR="00D35CDE">
              <w:tc>
                <w:tcPr>
                  <w:tcW w:w="158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</w:pPr>
                  <w:r>
                    <w:t>Γ4 Μηχανική</w:t>
                  </w:r>
                </w:p>
              </w:tc>
              <w:tc>
                <w:tcPr>
                  <w:tcW w:w="14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 w:line="240" w:lineRule="auto"/>
                    <w:jc w:val="center"/>
                  </w:pPr>
                  <w:r>
                    <w:t>32</w:t>
                  </w:r>
                </w:p>
              </w:tc>
            </w:tr>
          </w:tbl>
          <w:p w:rsidR="00D35CDE" w:rsidRDefault="00D35CDE"/>
          <w:p w:rsidR="00D35CDE" w:rsidRDefault="00D35CDE">
            <w:pPr>
              <w:spacing w:after="57"/>
            </w:pPr>
            <w:r>
              <w:t>Παρατήρηση:</w:t>
            </w:r>
          </w:p>
          <w:p w:rsidR="00D35CDE" w:rsidRDefault="00D35CDE">
            <w:r>
              <w:t>Δεν υπάρχει αρκετό υλικό στα σχολικά βιβλία για τη πλήρη κάλυψη της ύλης.</w:t>
            </w:r>
          </w:p>
        </w:tc>
      </w:tr>
    </w:tbl>
    <w:p w:rsidR="00D35CDE" w:rsidRDefault="00D35CDE"/>
    <w:p w:rsidR="00D35CDE" w:rsidRDefault="00D35CDE"/>
    <w:p w:rsidR="00D35CDE" w:rsidRDefault="00D35CDE" w:rsidP="00451B48">
      <w:pPr>
        <w:pStyle w:val="Heading2"/>
        <w:numPr>
          <w:ilvl w:val="0"/>
          <w:numId w:val="0"/>
        </w:numPr>
      </w:pPr>
      <w:r>
        <w:t>Χημεία</w:t>
      </w:r>
    </w:p>
    <w:tbl>
      <w:tblPr>
        <w:tblW w:w="10995" w:type="dxa"/>
        <w:tblInd w:w="-52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4"/>
        <w:gridCol w:w="3659"/>
        <w:gridCol w:w="3632"/>
      </w:tblGrid>
      <w:tr w:rsidR="00D35CDE"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pStyle w:val="a3"/>
            </w:pPr>
            <w:r>
              <w:t>Καλαμάτα 5/9/2019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pStyle w:val="a3"/>
            </w:pPr>
            <w:r>
              <w:t>Σπάρτη 6/9/2019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DE" w:rsidRDefault="00D35CDE">
            <w:pPr>
              <w:pStyle w:val="a3"/>
            </w:pPr>
            <w:r>
              <w:t>Τρίπολη 10/9/2019</w:t>
            </w:r>
          </w:p>
        </w:tc>
      </w:tr>
      <w:tr w:rsidR="00D35CDE">
        <w:tc>
          <w:tcPr>
            <w:tcW w:w="3704" w:type="dxa"/>
            <w:tcBorders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snapToGrid w:val="0"/>
            </w:pPr>
          </w:p>
          <w:p w:rsidR="00D35CDE" w:rsidRDefault="00D35CDE"/>
          <w:p w:rsidR="00D35CDE" w:rsidRDefault="00D35CDE">
            <w:r>
              <w:t>Προαπαιτούμενα και συνέχεια της διδασκαλίας.</w:t>
            </w:r>
          </w:p>
          <w:p w:rsidR="00D35CDE" w:rsidRDefault="00D35CDE">
            <w:pPr>
              <w:ind w:left="720"/>
            </w:pPr>
            <w:r>
              <w:t>1. Επαγωγικό φαινόμενο. Είναι εντός ύλης (κεφάλαιο Ιοντικής ισορροπίας) και εκτός (κεφάλαιο Οργανικής).Θα επιμηκύνουμε για να το παρουσιάσουμε και για την οργανική;</w:t>
            </w:r>
          </w:p>
          <w:p w:rsidR="00D35CDE" w:rsidRDefault="00D35CDE">
            <w:pPr>
              <w:ind w:left="720"/>
            </w:pPr>
            <w:r>
              <w:t>2. Θα απαιτηθεί ο υπολογισμός της συνολικής διανυσματικής ροπής, χωρίς να έχει διδαχθεί η γεωμετρία των μορίων.3.Εκτός ύλης η υποενότητα  Μεταβολές των φυσικών καταστάσεων και ελάττωση της τάσης ατμών. Δεν ταιριάζει να διδάσκονται οι ιδιοκτήτες των υγρών, ιξώδες, επιφανειακή τάση και τάση ατμών</w:t>
            </w:r>
          </w:p>
        </w:tc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D35CDE" w:rsidRDefault="00D35CDE">
            <w:pPr>
              <w:pStyle w:val="a3"/>
            </w:pPr>
            <w:r>
              <w:t>Δεν υπάρχουν επικαλύψεις</w:t>
            </w:r>
          </w:p>
          <w:p w:rsidR="00D35CDE" w:rsidRDefault="00D35CDE">
            <w:pPr>
              <w:pStyle w:val="a3"/>
            </w:pPr>
            <w:r>
              <w:t>Σειριακή διδασκαλία</w:t>
            </w:r>
          </w:p>
          <w:p w:rsidR="00D35CDE" w:rsidRDefault="00D35CDE">
            <w:r>
              <w:t>Προαπαιτούμενα/ελλείψεις</w:t>
            </w:r>
          </w:p>
          <w:p w:rsidR="00D35CDE" w:rsidRDefault="00D35CDE">
            <w:r>
              <w:t>ανεπαρκής γνώση οξέων-βάσεων αλάτων από την Α’ Λυκείου</w:t>
            </w:r>
          </w:p>
          <w:p w:rsidR="00D35CDE" w:rsidRDefault="00D35CDE">
            <w:r>
              <w:t>Μηδενικές προϋπάρχουσες γνώσεις</w:t>
            </w:r>
          </w:p>
          <w:p w:rsidR="00D35CDE" w:rsidRDefault="00D35CDE">
            <w:r>
              <w:t>Ελλιπής προσέγγιση των καταστάσεων της ύλης</w:t>
            </w:r>
          </w:p>
          <w:p w:rsidR="00D35CDE" w:rsidRDefault="00D35CDE"/>
          <w:p w:rsidR="00D35CDE" w:rsidRDefault="00D35CDE">
            <w:r>
              <w:t>Ο όγκος της ύλης μπορεί να διδαχθεί τις αντίστοιχες ώρες ΑΛΛΑ δεν είναι δυνατόν να αφομοιωθεί</w:t>
            </w:r>
          </w:p>
          <w:p w:rsidR="00D35CDE" w:rsidRDefault="00D35CDE">
            <w:pPr>
              <w:spacing w:after="57"/>
            </w:pPr>
            <w:r>
              <w:t>τόμος Α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64"/>
              <w:gridCol w:w="1653"/>
            </w:tblGrid>
            <w:tr w:rsidR="00D35CDE">
              <w:trPr>
                <w:trHeight w:val="510"/>
              </w:trPr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Κεφάλαιο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3ο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14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4ο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14</w:t>
                  </w:r>
                </w:p>
              </w:tc>
            </w:tr>
          </w:tbl>
          <w:p w:rsidR="00D35CDE" w:rsidRDefault="00D35CDE">
            <w:pPr>
              <w:spacing w:after="57"/>
            </w:pPr>
            <w:r>
              <w:t>τόμος Β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64"/>
              <w:gridCol w:w="1653"/>
            </w:tblGrid>
            <w:tr w:rsidR="00D35CDE">
              <w:trPr>
                <w:trHeight w:val="510"/>
              </w:trPr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</w:pPr>
                  <w:r>
                    <w:t>Κεφάλαιο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after="28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5ο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28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6ο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14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28</w:t>
                  </w:r>
                </w:p>
              </w:tc>
            </w:tr>
          </w:tbl>
          <w:p w:rsidR="00D35CDE" w:rsidRPr="000525FF" w:rsidRDefault="00D35CDE" w:rsidP="00451B48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64"/>
              <w:gridCol w:w="1653"/>
            </w:tblGrid>
            <w:tr w:rsidR="00D35CDE"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after="0" w:line="240" w:lineRule="auto"/>
                    <w:jc w:val="center"/>
                  </w:pPr>
                  <w:r>
                    <w:t>Συνδυαστικά θέματα επανάληψη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21</w:t>
                  </w:r>
                </w:p>
              </w:tc>
            </w:tr>
          </w:tbl>
          <w:p w:rsidR="00D35CDE" w:rsidRDefault="00D35CDE"/>
        </w:tc>
        <w:tc>
          <w:tcPr>
            <w:tcW w:w="3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DE" w:rsidRDefault="00D35CDE">
            <w:pPr>
              <w:pStyle w:val="a3"/>
              <w:snapToGrid w:val="0"/>
            </w:pPr>
            <w:r>
              <w:t>Προτείνεται παράλληλη διαχείριση της ύλης</w:t>
            </w:r>
          </w:p>
          <w:p w:rsidR="00D35CDE" w:rsidRDefault="00D35CDE"/>
          <w:p w:rsidR="00D35CDE" w:rsidRDefault="00D35CDE">
            <w:pPr>
              <w:spacing w:after="57"/>
            </w:pPr>
            <w:r>
              <w:t>τόμος Α 4 ώρες την εβδομάδα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64"/>
              <w:gridCol w:w="1653"/>
            </w:tblGrid>
            <w:tr w:rsidR="00D35CDE">
              <w:trPr>
                <w:trHeight w:val="510"/>
              </w:trPr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</w:pPr>
                  <w:r>
                    <w:t>Κεφάλαιο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rPr>
                <w:trHeight w:val="510"/>
              </w:trPr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8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2ο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8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3ο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16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4ο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18</w:t>
                  </w:r>
                </w:p>
              </w:tc>
            </w:tr>
          </w:tbl>
          <w:p w:rsidR="00D35CDE" w:rsidRDefault="00D35CDE">
            <w:pPr>
              <w:spacing w:after="57"/>
            </w:pPr>
          </w:p>
          <w:p w:rsidR="00D35CDE" w:rsidRDefault="00D35CDE">
            <w:pPr>
              <w:spacing w:after="57"/>
            </w:pPr>
            <w:r>
              <w:t>τόμος Β 2 ώρες την εβδομάδα</w:t>
            </w:r>
          </w:p>
          <w:tbl>
            <w:tblPr>
              <w:tblW w:w="301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64"/>
              <w:gridCol w:w="1653"/>
            </w:tblGrid>
            <w:tr w:rsidR="00D35CDE">
              <w:trPr>
                <w:trHeight w:val="510"/>
              </w:trPr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</w:pPr>
                  <w:r>
                    <w:t>Κεφάλαιο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after="28"/>
                    <w:jc w:val="center"/>
                  </w:pPr>
                  <w:r>
                    <w:t>Ώρες διδασκαλίας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6ο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12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1ο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8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7ο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30</w:t>
                  </w:r>
                </w:p>
              </w:tc>
            </w:tr>
            <w:tr w:rsidR="00D35CDE"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5ο</w:t>
                  </w:r>
                </w:p>
              </w:tc>
              <w:tc>
                <w:tcPr>
                  <w:tcW w:w="16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5CDE" w:rsidRDefault="00D35CDE">
                  <w:pPr>
                    <w:pStyle w:val="a3"/>
                    <w:spacing w:before="57" w:after="57"/>
                    <w:jc w:val="center"/>
                  </w:pPr>
                  <w:r>
                    <w:t>30</w:t>
                  </w:r>
                </w:p>
              </w:tc>
            </w:tr>
          </w:tbl>
          <w:p w:rsidR="00D35CDE" w:rsidRDefault="00D35CDE">
            <w:pPr>
              <w:snapToGrid w:val="0"/>
              <w:spacing w:after="57"/>
            </w:pPr>
          </w:p>
          <w:p w:rsidR="00D35CDE" w:rsidRDefault="00D35CDE">
            <w:pPr>
              <w:snapToGrid w:val="0"/>
              <w:spacing w:after="57"/>
            </w:pPr>
            <w:r>
              <w:t>Πρόταση</w:t>
            </w:r>
          </w:p>
          <w:p w:rsidR="00D35CDE" w:rsidRDefault="00D35CDE">
            <w:pPr>
              <w:snapToGrid w:val="0"/>
              <w:spacing w:after="57"/>
            </w:pPr>
            <w:r>
              <w:t>το 5ο κεφάλαιο (Ιοντική Ισορροπία) να διδαχθεί μετά το τέλος της χημικής κινητικής και παράλληλα με την Οργανική.</w:t>
            </w:r>
          </w:p>
        </w:tc>
      </w:tr>
    </w:tbl>
    <w:p w:rsidR="00D35CDE" w:rsidRDefault="00D35CDE"/>
    <w:sectPr w:rsidR="00D35CDE" w:rsidSect="005E3587">
      <w:pgSz w:w="12240" w:h="15840" w:orient="landscape"/>
      <w:pgMar w:top="420" w:right="1440" w:bottom="39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FCE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688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3EC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123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E8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68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42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E1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D08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D2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4964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6A981E5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35E248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87"/>
    <w:rsid w:val="000525FF"/>
    <w:rsid w:val="002C30BA"/>
    <w:rsid w:val="00451B48"/>
    <w:rsid w:val="00576398"/>
    <w:rsid w:val="005E3587"/>
    <w:rsid w:val="007E4677"/>
    <w:rsid w:val="00A60C27"/>
    <w:rsid w:val="00B3676D"/>
    <w:rsid w:val="00B52458"/>
    <w:rsid w:val="00D35CDE"/>
    <w:rsid w:val="00F8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87"/>
    <w:pPr>
      <w:suppressAutoHyphens/>
      <w:spacing w:after="200" w:line="276" w:lineRule="auto"/>
    </w:pPr>
    <w:rPr>
      <w:rFonts w:ascii="Calibri" w:eastAsia="SimSun;宋体" w:hAnsi="Calibri" w:cs="Times New Roman"/>
      <w:lang w:eastAsia="zh-CN"/>
    </w:rPr>
  </w:style>
  <w:style w:type="paragraph" w:styleId="Heading2">
    <w:name w:val="heading 2"/>
    <w:basedOn w:val="a"/>
    <w:next w:val="BodyText"/>
    <w:link w:val="Heading2Char"/>
    <w:uiPriority w:val="99"/>
    <w:qFormat/>
    <w:rsid w:val="005E358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043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a0">
    <w:name w:val="Προεπιλεγμένη γραμματοσειρά παραγράφου"/>
    <w:uiPriority w:val="99"/>
    <w:rsid w:val="005E3587"/>
    <w:rPr>
      <w:rFonts w:ascii="Calibri" w:eastAsia="SimSun;宋体" w:hAnsi="Calibri"/>
    </w:rPr>
  </w:style>
  <w:style w:type="character" w:customStyle="1" w:styleId="a1">
    <w:name w:val="Κουκκίδες"/>
    <w:uiPriority w:val="99"/>
    <w:rsid w:val="005E3587"/>
    <w:rPr>
      <w:rFonts w:ascii="OpenSymbol" w:eastAsia="Times New Roman" w:hAnsi="OpenSymbol"/>
    </w:rPr>
  </w:style>
  <w:style w:type="paragraph" w:customStyle="1" w:styleId="a">
    <w:name w:val="Επικεφαλίδα"/>
    <w:basedOn w:val="Normal"/>
    <w:next w:val="BodyText"/>
    <w:uiPriority w:val="99"/>
    <w:rsid w:val="005E358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358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432"/>
    <w:rPr>
      <w:rFonts w:ascii="Calibri" w:eastAsia="SimSun;宋体" w:hAnsi="Calibri" w:cs="Times New Roman"/>
      <w:lang w:eastAsia="zh-CN"/>
    </w:rPr>
  </w:style>
  <w:style w:type="paragraph" w:styleId="List">
    <w:name w:val="List"/>
    <w:basedOn w:val="BodyText"/>
    <w:uiPriority w:val="99"/>
    <w:rsid w:val="005E3587"/>
    <w:rPr>
      <w:rFonts w:cs="Arial"/>
    </w:rPr>
  </w:style>
  <w:style w:type="paragraph" w:styleId="Caption">
    <w:name w:val="caption"/>
    <w:basedOn w:val="Normal"/>
    <w:uiPriority w:val="99"/>
    <w:qFormat/>
    <w:rsid w:val="005E35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Ευρετήριο"/>
    <w:basedOn w:val="Normal"/>
    <w:uiPriority w:val="99"/>
    <w:rsid w:val="005E3587"/>
    <w:pPr>
      <w:suppressLineNumbers/>
    </w:pPr>
    <w:rPr>
      <w:rFonts w:cs="Arial"/>
    </w:rPr>
  </w:style>
  <w:style w:type="paragraph" w:customStyle="1" w:styleId="a3">
    <w:name w:val="Περιεχόμενα πίνακα"/>
    <w:basedOn w:val="Normal"/>
    <w:uiPriority w:val="99"/>
    <w:rsid w:val="005E3587"/>
    <w:pPr>
      <w:suppressLineNumbers/>
    </w:pPr>
  </w:style>
  <w:style w:type="paragraph" w:customStyle="1" w:styleId="a4">
    <w:name w:val="Επικεφαλίδα πίνακα"/>
    <w:basedOn w:val="a3"/>
    <w:uiPriority w:val="99"/>
    <w:rsid w:val="005E3587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451B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1B4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vlos.grnet.gr/room/1604?eventid=6525&amp;vod=6712_session" TargetMode="External"/><Relationship Id="rId5" Type="http://schemas.openxmlformats.org/officeDocument/2006/relationships/hyperlink" Target="http://iep.edu.gr/el/graf-b-anakoinwseis/2019-07-05-iliko-parousiasis-diimerida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682</Words>
  <Characters>3689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Redmi 5</dc:creator>
  <cp:keywords/>
  <dc:description/>
  <cp:lastModifiedBy>dkelefiotis</cp:lastModifiedBy>
  <cp:revision>9</cp:revision>
  <cp:lastPrinted>1995-11-21T17:41:00Z</cp:lastPrinted>
  <dcterms:created xsi:type="dcterms:W3CDTF">2019-09-09T21:16:00Z</dcterms:created>
  <dcterms:modified xsi:type="dcterms:W3CDTF">2019-09-11T07:17:00Z</dcterms:modified>
</cp:coreProperties>
</file>