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0E" w:rsidRPr="00AE16C1" w:rsidRDefault="00AE16C1" w:rsidP="00AE16C1">
      <w:pPr>
        <w:jc w:val="center"/>
        <w:rPr>
          <w:rFonts w:ascii="Arial" w:hAnsi="Arial" w:cs="Arial"/>
          <w:i/>
          <w:color w:val="C00000"/>
          <w:sz w:val="36"/>
          <w:szCs w:val="36"/>
        </w:rPr>
      </w:pPr>
      <w:r w:rsidRPr="00AE16C1">
        <w:rPr>
          <w:rFonts w:ascii="Arial" w:hAnsi="Arial" w:cs="Arial"/>
          <w:i/>
          <w:color w:val="C00000"/>
          <w:sz w:val="36"/>
          <w:szCs w:val="36"/>
        </w:rPr>
        <w:t>&lt;&lt;Η  ΠΑΓΙΔΑ&gt;&gt;</w:t>
      </w:r>
    </w:p>
    <w:p w:rsidR="00AE16C1" w:rsidRPr="00AE16C1" w:rsidRDefault="00AE16C1" w:rsidP="00AE16C1">
      <w:pPr>
        <w:rPr>
          <w:color w:val="FFFFFF" w:themeColor="background1"/>
          <w:sz w:val="24"/>
          <w:szCs w:val="24"/>
        </w:rPr>
      </w:pPr>
      <w:r w:rsidRPr="00AE16C1">
        <w:rPr>
          <w:color w:val="FFFFFF" w:themeColor="background1"/>
          <w:sz w:val="24"/>
          <w:szCs w:val="24"/>
        </w:rPr>
        <w:t>ΑΠΟ ΤΟ ΒΙΒΛΙΟ &lt;&lt;Η ΠΑΓΙΔΑ&gt;&gt;</w:t>
      </w:r>
    </w:p>
    <w:p w:rsidR="00AE16C1" w:rsidRDefault="00AE16C1" w:rsidP="00AE16C1">
      <w:pPr>
        <w:rPr>
          <w:sz w:val="24"/>
          <w:szCs w:val="24"/>
        </w:rPr>
      </w:pPr>
      <w:r>
        <w:rPr>
          <w:sz w:val="24"/>
          <w:szCs w:val="24"/>
        </w:rPr>
        <w:t xml:space="preserve">ΑΠΟ ΤΟ ΒΙΒΛΙΟ &lt;&lt;  Η ΠΑΓΙΔΑ&gt;&gt; Κοντά στην όχθη . Το νερό μόλις έφτασε τους τριάντα  πόντους και καθώς </w:t>
      </w:r>
      <w:r w:rsidR="001736D2">
        <w:rPr>
          <w:sz w:val="24"/>
          <w:szCs w:val="24"/>
        </w:rPr>
        <w:t xml:space="preserve"> το ελάφι μπήκε  στο  ρυάκι , το σακατεμένο πόδι του ΠΑΡΑΠΑΤΗΣΕ  και ΤΟ ΖΩΟ ΒΓΟΙΚΕ ΓΟΝΑΤΙΣΜΕΝΟ ,τραβώντας από κάτω του τον αρσενικό Λύκο ξαναβρήκε  όμως γρήγορα την ισορροπία του κι όταν ξεπρόβαλε ο λαιμός του από το νερό . Ο κυρίαρχος   αρσενικός ήταν ακόμα εγκλωβισμένος εκεί με το αίμα και το νερό   </w:t>
      </w:r>
      <w:r w:rsidR="00DF4669">
        <w:rPr>
          <w:sz w:val="24"/>
          <w:szCs w:val="24"/>
        </w:rPr>
        <w:t xml:space="preserve"> να τρέχουν ποτάμι από τη γούνα του.  Τα  λακκάκια είχαν ήδη φτάσει στην όχθη και σταμάτησαν να δουν. Το γέρικο ελάφι  γυρίζοντας το κεφάλι, ίσως για να δει τι  είχαν γίνει οι άλλοι , ΕΠΕΣΕ ΚΑΙ Η ΝΕΑΡΗ ΛΥΚΑΙΝΑ ,ΑΡΠΑΖΟΝΤΑΣ ΤΗΝ ΕΥΚΕΡΙΑ όρμησε πάνω του και κάρφωσε τα δόντια στη  μύτη του Το ελάφι σήκωσε το κεφάλι, την τίναξε πέρα δώθε σαν βρεγμένο ρούχο ,εκείνη  όμως δεν έλεγε να ξεκολ</w:t>
      </w:r>
      <w:r w:rsidR="00320899">
        <w:rPr>
          <w:sz w:val="24"/>
          <w:szCs w:val="24"/>
        </w:rPr>
        <w:t xml:space="preserve">λήσει. </w:t>
      </w:r>
      <w:r w:rsidR="00DF4669">
        <w:rPr>
          <w:sz w:val="24"/>
          <w:szCs w:val="24"/>
        </w:rPr>
        <w:t xml:space="preserve">     </w:t>
      </w:r>
    </w:p>
    <w:p w:rsidR="00AB26C9" w:rsidRDefault="00AB26C9" w:rsidP="00AE16C1">
      <w:pPr>
        <w:rPr>
          <w:sz w:val="24"/>
          <w:szCs w:val="24"/>
        </w:rPr>
      </w:pPr>
    </w:p>
    <w:p w:rsidR="00AB26C9" w:rsidRDefault="00AB26C9" w:rsidP="00AE16C1">
      <w:pPr>
        <w:rPr>
          <w:sz w:val="24"/>
          <w:szCs w:val="24"/>
        </w:rPr>
      </w:pPr>
    </w:p>
    <w:p w:rsidR="00AB26C9" w:rsidRDefault="00AB26C9" w:rsidP="00AE16C1">
      <w:pPr>
        <w:rPr>
          <w:sz w:val="24"/>
          <w:szCs w:val="24"/>
        </w:rPr>
      </w:pPr>
    </w:p>
    <w:p w:rsidR="00AB26C9" w:rsidRDefault="00AB26C9" w:rsidP="00AE16C1">
      <w:pPr>
        <w:rPr>
          <w:sz w:val="24"/>
          <w:szCs w:val="24"/>
        </w:rPr>
      </w:pPr>
    </w:p>
    <w:p w:rsidR="00AB26C9" w:rsidRPr="00AE16C1" w:rsidRDefault="00AB26C9" w:rsidP="00AB26C9">
      <w:pPr>
        <w:jc w:val="center"/>
        <w:rPr>
          <w:sz w:val="24"/>
          <w:szCs w:val="24"/>
        </w:rPr>
      </w:pPr>
      <w:r>
        <w:rPr>
          <w:noProof/>
          <w:sz w:val="24"/>
          <w:szCs w:val="24"/>
        </w:rPr>
        <w:drawing>
          <wp:inline distT="0" distB="0" distL="0" distR="0">
            <wp:extent cx="5276804" cy="3448050"/>
            <wp:effectExtent l="95250" t="57150" r="76246" b="38100"/>
            <wp:docPr id="3" name="Εικόνα 3" descr="D:\νικοσ γοθορτ\κατάλογος.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νικοσ γοθορτ\κατάλογος.jfif"/>
                    <pic:cNvPicPr>
                      <a:picLocks noChangeAspect="1" noChangeArrowheads="1"/>
                    </pic:cNvPicPr>
                  </pic:nvPicPr>
                  <pic:blipFill>
                    <a:blip r:embed="rId5"/>
                    <a:srcRect/>
                    <a:stretch>
                      <a:fillRect/>
                    </a:stretch>
                  </pic:blipFill>
                  <pic:spPr bwMode="auto">
                    <a:xfrm>
                      <a:off x="0" y="0"/>
                      <a:ext cx="5276804" cy="3448050"/>
                    </a:xfrm>
                    <a:prstGeom prst="rect">
                      <a:avLst/>
                    </a:prstGeom>
                    <a:noFill/>
                    <a:ln w="9525">
                      <a:solidFill>
                        <a:schemeClr val="accent3">
                          <a:lumMod val="50000"/>
                        </a:schemeClr>
                      </a:solidFill>
                      <a:miter lim="800000"/>
                      <a:headEnd/>
                      <a:tailEnd/>
                    </a:ln>
                    <a:effectLst>
                      <a:glow rad="63500">
                        <a:schemeClr val="accent5">
                          <a:satMod val="175000"/>
                          <a:alpha val="40000"/>
                        </a:schemeClr>
                      </a:glow>
                      <a:innerShdw blurRad="63500" dist="50800" dir="10800000">
                        <a:prstClr val="black">
                          <a:alpha val="50000"/>
                        </a:prstClr>
                      </a:innerShdw>
                    </a:effectLst>
                  </pic:spPr>
                </pic:pic>
              </a:graphicData>
            </a:graphic>
          </wp:inline>
        </w:drawing>
      </w:r>
    </w:p>
    <w:sectPr w:rsidR="00AB26C9" w:rsidRPr="00AE16C1" w:rsidSect="004726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16C1"/>
    <w:rsid w:val="001736D2"/>
    <w:rsid w:val="00320899"/>
    <w:rsid w:val="0047260E"/>
    <w:rsid w:val="00AB26C9"/>
    <w:rsid w:val="00AE16C1"/>
    <w:rsid w:val="00DF46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26C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2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B447-4BF5-4FE6-B230-A309247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716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2</cp:revision>
  <dcterms:created xsi:type="dcterms:W3CDTF">2020-04-02T09:18:00Z</dcterms:created>
  <dcterms:modified xsi:type="dcterms:W3CDTF">2020-04-02T09:18:00Z</dcterms:modified>
</cp:coreProperties>
</file>