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03F" w:rsidRPr="00D513A8" w:rsidRDefault="0008781D" w:rsidP="00D51130">
      <w:pPr>
        <w:pBdr>
          <w:bottom w:val="single" w:sz="4" w:space="1" w:color="auto"/>
        </w:pBdr>
        <w:shd w:val="clear" w:color="auto" w:fill="FFFF00"/>
        <w:jc w:val="center"/>
        <w:rPr>
          <w:b/>
          <w:color w:val="0000FF"/>
        </w:rPr>
      </w:pPr>
      <w:r w:rsidRPr="00D51130">
        <w:rPr>
          <w:b/>
          <w:color w:val="0000FF"/>
        </w:rPr>
        <w:t xml:space="preserve">Ένας ανελκυστήρας στο </w:t>
      </w:r>
      <w:r w:rsidRPr="00D51130">
        <w:rPr>
          <w:b/>
          <w:color w:val="0000FF"/>
          <w:lang w:val="en-US"/>
        </w:rPr>
        <w:t>Empire</w:t>
      </w:r>
      <w:r w:rsidRPr="004948CE">
        <w:rPr>
          <w:b/>
          <w:color w:val="0000FF"/>
        </w:rPr>
        <w:t xml:space="preserve"> </w:t>
      </w:r>
      <w:r w:rsidRPr="00D51130">
        <w:rPr>
          <w:b/>
          <w:color w:val="0000FF"/>
          <w:lang w:val="en-US"/>
        </w:rPr>
        <w:t>State</w:t>
      </w:r>
      <w:r w:rsidRPr="004948CE">
        <w:rPr>
          <w:b/>
          <w:color w:val="0000FF"/>
        </w:rPr>
        <w:t xml:space="preserve"> </w:t>
      </w:r>
      <w:r w:rsidRPr="00D51130">
        <w:rPr>
          <w:b/>
          <w:color w:val="0000FF"/>
          <w:lang w:val="en-US"/>
        </w:rPr>
        <w:t>Building</w:t>
      </w:r>
    </w:p>
    <w:p w:rsidR="00376EE6" w:rsidRDefault="00376EE6" w:rsidP="00376EE6">
      <w:pPr>
        <w:jc w:val="both"/>
      </w:pPr>
      <w:r w:rsidRPr="00376EE6">
        <w:rPr>
          <w:noProof/>
          <w:lang w:eastAsia="el-GR"/>
        </w:rPr>
        <w:drawing>
          <wp:anchor distT="0" distB="0" distL="114300" distR="114300" simplePos="0" relativeHeight="251658240" behindDoc="0" locked="0" layoutInCell="1" allowOverlap="1" wp14:anchorId="0AC4C78A" wp14:editId="3A279DC6">
            <wp:simplePos x="0" y="0"/>
            <wp:positionH relativeFrom="column">
              <wp:posOffset>4585970</wp:posOffset>
            </wp:positionH>
            <wp:positionV relativeFrom="paragraph">
              <wp:posOffset>59055</wp:posOffset>
            </wp:positionV>
            <wp:extent cx="779780" cy="2886710"/>
            <wp:effectExtent l="0" t="0" r="1270" b="8890"/>
            <wp:wrapSquare wrapText="bothSides"/>
            <wp:docPr id="1" name="Εικόνα 1" descr="C:\Users\andri\Downloads\330px-Empire_State_Building_from_the_Top_of_the_R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i\Downloads\330px-Empire_State_Building_from_the_Top_of_the_Roc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779780" cy="2886710"/>
                    </a:xfrm>
                    <a:prstGeom prst="rect">
                      <a:avLst/>
                    </a:prstGeom>
                    <a:noFill/>
                    <a:ln>
                      <a:noFill/>
                    </a:ln>
                  </pic:spPr>
                </pic:pic>
              </a:graphicData>
            </a:graphic>
            <wp14:sizeRelH relativeFrom="page">
              <wp14:pctWidth>0</wp14:pctWidth>
            </wp14:sizeRelH>
            <wp14:sizeRelV relativeFrom="page">
              <wp14:pctHeight>0</wp14:pctHeight>
            </wp14:sizeRelV>
          </wp:anchor>
        </w:drawing>
      </w:r>
      <w:r w:rsidR="00A404E0" w:rsidRPr="00376EE6">
        <w:t xml:space="preserve">Το κτίριο </w:t>
      </w:r>
      <w:proofErr w:type="spellStart"/>
      <w:r w:rsidR="00A404E0" w:rsidRPr="00376EE6">
        <w:rPr>
          <w:bCs/>
        </w:rPr>
        <w:t>Empire</w:t>
      </w:r>
      <w:proofErr w:type="spellEnd"/>
      <w:r w:rsidR="00A404E0" w:rsidRPr="00376EE6">
        <w:rPr>
          <w:bCs/>
        </w:rPr>
        <w:t xml:space="preserve"> </w:t>
      </w:r>
      <w:proofErr w:type="spellStart"/>
      <w:r w:rsidR="00A404E0" w:rsidRPr="00376EE6">
        <w:rPr>
          <w:bCs/>
        </w:rPr>
        <w:t>State</w:t>
      </w:r>
      <w:proofErr w:type="spellEnd"/>
      <w:r w:rsidR="00A404E0" w:rsidRPr="00376EE6">
        <w:rPr>
          <w:bCs/>
        </w:rPr>
        <w:t xml:space="preserve"> </w:t>
      </w:r>
      <w:proofErr w:type="spellStart"/>
      <w:r w:rsidR="00A404E0" w:rsidRPr="00376EE6">
        <w:rPr>
          <w:bCs/>
        </w:rPr>
        <w:t>Building</w:t>
      </w:r>
      <w:proofErr w:type="spellEnd"/>
      <w:r w:rsidR="004948CE" w:rsidRPr="004948CE">
        <w:rPr>
          <w:bCs/>
        </w:rPr>
        <w:t xml:space="preserve"> (</w:t>
      </w:r>
      <w:r w:rsidR="00A404E0" w:rsidRPr="00376EE6">
        <w:t>«Κτ</w:t>
      </w:r>
      <w:r w:rsidR="003C740C">
        <w:t>ί</w:t>
      </w:r>
      <w:r w:rsidR="00A404E0" w:rsidRPr="00376EE6">
        <w:t>ριο της Αυτοκρατορικής Πολιτείας»</w:t>
      </w:r>
      <w:r w:rsidR="004948CE" w:rsidRPr="004948CE">
        <w:t>)</w:t>
      </w:r>
      <w:r w:rsidR="00A404E0" w:rsidRPr="00376EE6">
        <w:t xml:space="preserve"> της Νέας Υόρκης</w:t>
      </w:r>
      <w:r w:rsidR="004948CE" w:rsidRPr="004948CE">
        <w:t xml:space="preserve"> </w:t>
      </w:r>
      <w:r w:rsidR="00A404E0" w:rsidRPr="00376EE6">
        <w:t>είναι ένας από τους υψηλότερους και ιστορικότερους </w:t>
      </w:r>
      <w:r w:rsidR="00A404E0" w:rsidRPr="006D60DF">
        <w:t>ουρανοξύστες</w:t>
      </w:r>
      <w:r w:rsidR="00A404E0" w:rsidRPr="00376EE6">
        <w:t xml:space="preserve"> στον κόσμο. Έχει </w:t>
      </w:r>
      <w:r w:rsidR="00A404E0" w:rsidRPr="00306B78">
        <w:rPr>
          <w:i/>
        </w:rPr>
        <w:t>102</w:t>
      </w:r>
      <w:r w:rsidR="00A404E0" w:rsidRPr="00376EE6">
        <w:t xml:space="preserve"> ορόφους και </w:t>
      </w:r>
      <w:r w:rsidR="00825A20" w:rsidRPr="00376EE6">
        <w:t>έ</w:t>
      </w:r>
      <w:r w:rsidR="00A404E0" w:rsidRPr="00376EE6">
        <w:t xml:space="preserve">νας </w:t>
      </w:r>
      <w:r w:rsidR="000C1D80">
        <w:t>ανελκυστήρας</w:t>
      </w:r>
      <w:r w:rsidR="00825A20">
        <w:t>,</w:t>
      </w:r>
      <w:r w:rsidR="000C1D80">
        <w:t xml:space="preserve"> </w:t>
      </w:r>
      <w:r w:rsidR="00825A20">
        <w:t xml:space="preserve">που </w:t>
      </w:r>
      <w:r w:rsidR="000C1D80">
        <w:t xml:space="preserve">κινείται μεταξύ των ορόφων με σταθερή ταχύτητα </w:t>
      </w:r>
      <w:r w:rsidR="00306B78">
        <w:t xml:space="preserve">μέτρου </w:t>
      </w:r>
      <w:r w:rsidR="000C1D80" w:rsidRPr="00306B78">
        <w:rPr>
          <w:i/>
        </w:rPr>
        <w:t>21,6</w:t>
      </w:r>
      <w:r w:rsidR="000C1D80" w:rsidRPr="00306B78">
        <w:rPr>
          <w:i/>
          <w:lang w:val="en-US"/>
        </w:rPr>
        <w:t>km</w:t>
      </w:r>
      <w:r w:rsidR="000C1D80" w:rsidRPr="00306B78">
        <w:rPr>
          <w:i/>
        </w:rPr>
        <w:t>/</w:t>
      </w:r>
      <w:r w:rsidR="000C1D80" w:rsidRPr="00306B78">
        <w:rPr>
          <w:i/>
          <w:lang w:val="en-US"/>
        </w:rPr>
        <w:t>h</w:t>
      </w:r>
      <w:r w:rsidR="00825A20">
        <w:t xml:space="preserve">, πρέπει να διανύσει </w:t>
      </w:r>
      <w:r w:rsidR="00825A20" w:rsidRPr="00306B78">
        <w:rPr>
          <w:i/>
        </w:rPr>
        <w:t>400</w:t>
      </w:r>
      <w:r w:rsidR="00825A20" w:rsidRPr="00306B78">
        <w:rPr>
          <w:i/>
          <w:lang w:val="en-US"/>
        </w:rPr>
        <w:t>m</w:t>
      </w:r>
      <w:r w:rsidR="00825A20" w:rsidRPr="00825A20">
        <w:t xml:space="preserve"> </w:t>
      </w:r>
      <w:r w:rsidR="00825A20">
        <w:t>μέχρι την ταράτσα</w:t>
      </w:r>
      <w:r w:rsidR="000C1D80" w:rsidRPr="000C1D80">
        <w:t xml:space="preserve">. </w:t>
      </w:r>
      <w:r w:rsidR="000C1D80">
        <w:t xml:space="preserve">Στο ξεκίνημα και στο σταμάτημα η επιτάχυνση έχει </w:t>
      </w:r>
      <w:r>
        <w:t xml:space="preserve">σταθερό </w:t>
      </w:r>
      <w:r w:rsidR="000C1D80">
        <w:t xml:space="preserve">μέτρο </w:t>
      </w:r>
      <w:r w:rsidR="000C1D80" w:rsidRPr="00306B78">
        <w:rPr>
          <w:i/>
        </w:rPr>
        <w:t>3</w:t>
      </w:r>
      <w:r w:rsidR="000C1D80" w:rsidRPr="00306B78">
        <w:rPr>
          <w:i/>
          <w:lang w:val="en-US"/>
        </w:rPr>
        <w:t>m</w:t>
      </w:r>
      <w:r w:rsidR="000C1D80" w:rsidRPr="00306B78">
        <w:rPr>
          <w:i/>
        </w:rPr>
        <w:t>/</w:t>
      </w:r>
      <w:r w:rsidR="000C1D80" w:rsidRPr="00306B78">
        <w:rPr>
          <w:i/>
          <w:lang w:val="en-US"/>
        </w:rPr>
        <w:t>s</w:t>
      </w:r>
      <w:r w:rsidR="000C1D80" w:rsidRPr="00306B78">
        <w:rPr>
          <w:i/>
          <w:vertAlign w:val="superscript"/>
        </w:rPr>
        <w:t>2</w:t>
      </w:r>
      <w:r w:rsidR="000C1D80" w:rsidRPr="000C1D80">
        <w:t xml:space="preserve">. </w:t>
      </w:r>
      <w:r w:rsidR="000C1D80">
        <w:t>Ας θεωρήσουμε ότι κανείς εκτός από εμάς δε θα χρειαστεί τον ανελκυστήρα (πράγμα αδύνατο, όταν στο κτίριο εργάζονται 15000 άνθρωποι…).</w:t>
      </w:r>
    </w:p>
    <w:p w:rsidR="0008781D" w:rsidRDefault="000C1D80" w:rsidP="00376EE6">
      <w:pPr>
        <w:jc w:val="both"/>
      </w:pPr>
      <w:r>
        <w:t>α) Τι κίνηση θα κάνει ο θάλαμος;</w:t>
      </w:r>
      <w:r w:rsidR="00376EE6" w:rsidRPr="00376EE6">
        <w:rPr>
          <w:snapToGrid w:val="0"/>
          <w:color w:val="000000"/>
          <w:w w:val="0"/>
          <w:sz w:val="0"/>
          <w:szCs w:val="0"/>
          <w:u w:color="000000"/>
          <w:bdr w:val="none" w:sz="0" w:space="0" w:color="000000"/>
          <w:shd w:val="clear" w:color="000000" w:fill="000000"/>
        </w:rPr>
        <w:t xml:space="preserve"> </w:t>
      </w:r>
    </w:p>
    <w:p w:rsidR="000C1D80" w:rsidRDefault="000C1D80" w:rsidP="00376EE6">
      <w:pPr>
        <w:jc w:val="both"/>
      </w:pPr>
      <w:r>
        <w:t>β) Πόσο χρονικό διάστημα θα χρειαστεί για την απόκτηση της σταθερής ταχύτητάς του και ποια η αντίστοιχη μετατόπιση;</w:t>
      </w:r>
    </w:p>
    <w:p w:rsidR="000C1D80" w:rsidRPr="00073391" w:rsidRDefault="000C1D80" w:rsidP="00376EE6">
      <w:pPr>
        <w:jc w:val="both"/>
      </w:pPr>
      <w:r>
        <w:t>γ) Πόσο χρονικό διάστημα θα χρειαστεί για το σταμάτημα και ποια η αντίστοιχη μετατόπιση;</w:t>
      </w:r>
    </w:p>
    <w:p w:rsidR="000C1D80" w:rsidRPr="000D4110" w:rsidRDefault="000C1D80" w:rsidP="00376EE6">
      <w:pPr>
        <w:jc w:val="both"/>
      </w:pPr>
      <w:r>
        <w:t>δ) Ποιο είναι το ελάχιστο</w:t>
      </w:r>
      <w:r w:rsidR="00DF4E58">
        <w:t xml:space="preserve"> χρονικό διάστημα που θα χρειαστεί για να φτάσει κάποιος </w:t>
      </w:r>
      <w:r w:rsidR="00825A20">
        <w:t>στην ταράτσα;</w:t>
      </w:r>
    </w:p>
    <w:p w:rsidR="008E28F2" w:rsidRPr="008E28F2" w:rsidRDefault="008E28F2" w:rsidP="00376EE6">
      <w:pPr>
        <w:jc w:val="both"/>
      </w:pPr>
      <w:r>
        <w:t xml:space="preserve">ε) </w:t>
      </w:r>
      <w:r w:rsidR="003C740C">
        <w:t>Να</w:t>
      </w:r>
      <w:r>
        <w:t xml:space="preserve"> γράψετε τις εξισώσεις κίνησης (</w:t>
      </w:r>
      <w:r w:rsidRPr="00306B78">
        <w:rPr>
          <w:i/>
          <w:lang w:val="en-US"/>
        </w:rPr>
        <w:t>x</w:t>
      </w:r>
      <w:r w:rsidRPr="00306B78">
        <w:rPr>
          <w:i/>
        </w:rPr>
        <w:t xml:space="preserve"> → </w:t>
      </w:r>
      <w:r w:rsidRPr="00306B78">
        <w:rPr>
          <w:i/>
          <w:lang w:val="en-US"/>
        </w:rPr>
        <w:t>t</w:t>
      </w:r>
      <w:r w:rsidRPr="008E28F2">
        <w:t>)</w:t>
      </w:r>
      <w:r w:rsidR="003C740C">
        <w:t xml:space="preserve">. </w:t>
      </w:r>
      <w:r>
        <w:t xml:space="preserve">Θεωρείστε </w:t>
      </w:r>
      <w:r>
        <w:rPr>
          <w:i/>
          <w:lang w:val="en-US"/>
        </w:rPr>
        <w:t>t</w:t>
      </w:r>
      <w:r w:rsidRPr="003C740C">
        <w:rPr>
          <w:i/>
          <w:vertAlign w:val="subscript"/>
        </w:rPr>
        <w:t>0</w:t>
      </w:r>
      <w:r w:rsidRPr="003C740C">
        <w:rPr>
          <w:i/>
        </w:rPr>
        <w:t xml:space="preserve"> = 0, </w:t>
      </w:r>
      <w:r>
        <w:rPr>
          <w:i/>
          <w:lang w:val="en-US"/>
        </w:rPr>
        <w:t>x</w:t>
      </w:r>
      <w:r w:rsidRPr="003C740C">
        <w:rPr>
          <w:i/>
          <w:vertAlign w:val="subscript"/>
        </w:rPr>
        <w:t>0</w:t>
      </w:r>
      <w:r w:rsidRPr="003C740C">
        <w:rPr>
          <w:i/>
        </w:rPr>
        <w:t xml:space="preserve"> = 0 </w:t>
      </w:r>
      <w:r>
        <w:t>τη στιγμή της εκκίνησης</w:t>
      </w:r>
      <w:r w:rsidR="00D513A8" w:rsidRPr="00D513A8">
        <w:t xml:space="preserve"> </w:t>
      </w:r>
      <w:r w:rsidR="00D513A8">
        <w:t>και θετική φορά προς τα πάνω</w:t>
      </w:r>
      <w:r>
        <w:t>.</w:t>
      </w:r>
    </w:p>
    <w:p w:rsidR="00376EE6" w:rsidRPr="00D51130" w:rsidRDefault="00376EE6" w:rsidP="00376EE6">
      <w:pPr>
        <w:jc w:val="both"/>
        <w:rPr>
          <w:b/>
          <w:color w:val="0000FF"/>
        </w:rPr>
      </w:pPr>
      <w:r w:rsidRPr="00D51130">
        <w:rPr>
          <w:b/>
          <w:color w:val="0000FF"/>
        </w:rPr>
        <w:t>Απάντηση</w:t>
      </w:r>
    </w:p>
    <w:p w:rsidR="00376EE6" w:rsidRDefault="00376EE6" w:rsidP="00376EE6">
      <w:pPr>
        <w:jc w:val="both"/>
      </w:pPr>
      <w:r>
        <w:t xml:space="preserve">α) Ο θάλαμος ξεκινάει από την ηρεμία, επιταχύνεται ομαλά μέχρι να αποκτήσει την τελική του ταχύτητα, με την οποία «ταξιδεύει» ανάμεσα στους ορόφους και την κατάλληλη στιγμή, επιβραδύνεται ομαλά </w:t>
      </w:r>
      <w:r w:rsidR="000D4110">
        <w:t xml:space="preserve">και </w:t>
      </w:r>
      <w:r>
        <w:t>σταματά.</w:t>
      </w:r>
    </w:p>
    <w:p w:rsidR="00270271" w:rsidRPr="00270271" w:rsidRDefault="00376EE6" w:rsidP="00376EE6">
      <w:pPr>
        <w:jc w:val="both"/>
      </w:pPr>
      <w:r>
        <w:t xml:space="preserve">β) Η ταχύτητα ανάμεσα στους ορόφους είναι </w:t>
      </w:r>
      <w:r w:rsidRPr="00376EE6">
        <w:rPr>
          <w:position w:val="-22"/>
        </w:rPr>
        <w:object w:dxaOrig="326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2pt;height:29.2pt" o:ole="">
            <v:imagedata r:id="rId7" o:title=""/>
          </v:shape>
          <o:OLEObject Type="Embed" ProgID="Equation.DSMT4" ShapeID="_x0000_i1025" DrawAspect="Content" ObjectID="_1681402351" r:id="rId8"/>
        </w:object>
      </w:r>
    </w:p>
    <w:p w:rsidR="000D4110" w:rsidRDefault="006673CA" w:rsidP="00376EE6">
      <w:pPr>
        <w:jc w:val="both"/>
      </w:pPr>
      <w:r>
        <w:t xml:space="preserve">Στην </w:t>
      </w:r>
      <w:r w:rsidR="00270271">
        <w:t>1η φάση</w:t>
      </w:r>
      <w:r w:rsidR="000D4110">
        <w:t>:</w:t>
      </w:r>
      <w:r>
        <w:t xml:space="preserve"> </w:t>
      </w:r>
    </w:p>
    <w:p w:rsidR="00270271" w:rsidRDefault="006673CA" w:rsidP="00376EE6">
      <w:pPr>
        <w:jc w:val="both"/>
      </w:pPr>
      <w:r>
        <w:t>η</w:t>
      </w:r>
      <w:r w:rsidR="00270271">
        <w:t xml:space="preserve"> εξίσωση της ταχύτητας μας δίνει</w:t>
      </w:r>
    </w:p>
    <w:p w:rsidR="00376EE6" w:rsidRDefault="00376EE6" w:rsidP="00376EE6">
      <w:pPr>
        <w:jc w:val="both"/>
      </w:pPr>
      <w:r w:rsidRPr="00376EE6">
        <w:rPr>
          <w:position w:val="-28"/>
        </w:rPr>
        <w:object w:dxaOrig="4099" w:dyaOrig="639">
          <v:shape id="_x0000_i1026" type="#_x0000_t75" style="width:204.8pt;height:31.6pt" o:ole="">
            <v:imagedata r:id="rId9" o:title=""/>
          </v:shape>
          <o:OLEObject Type="Embed" ProgID="Equation.DSMT4" ShapeID="_x0000_i1026" DrawAspect="Content" ObjectID="_1681402352" r:id="rId10"/>
        </w:object>
      </w:r>
    </w:p>
    <w:p w:rsidR="00270271" w:rsidRDefault="00270271" w:rsidP="00376EE6">
      <w:pPr>
        <w:jc w:val="both"/>
      </w:pPr>
      <w:r>
        <w:t>Η μετατόπιση θα είναι</w:t>
      </w:r>
    </w:p>
    <w:p w:rsidR="00270271" w:rsidRDefault="00270271" w:rsidP="00376EE6">
      <w:pPr>
        <w:jc w:val="both"/>
        <w:rPr>
          <w:lang w:val="en-US"/>
        </w:rPr>
      </w:pPr>
      <w:r w:rsidRPr="00270271">
        <w:rPr>
          <w:position w:val="-22"/>
        </w:rPr>
        <w:object w:dxaOrig="2860" w:dyaOrig="580">
          <v:shape id="_x0000_i1027" type="#_x0000_t75" style="width:143.2pt;height:29.2pt" o:ole="">
            <v:imagedata r:id="rId11" o:title=""/>
          </v:shape>
          <o:OLEObject Type="Embed" ProgID="Equation.DSMT4" ShapeID="_x0000_i1027" DrawAspect="Content" ObjectID="_1681402353" r:id="rId12"/>
        </w:object>
      </w:r>
    </w:p>
    <w:p w:rsidR="000D4110" w:rsidRDefault="006673CA" w:rsidP="00376EE6">
      <w:pPr>
        <w:jc w:val="both"/>
      </w:pPr>
      <w:r>
        <w:t xml:space="preserve">γ) Στην </w:t>
      </w:r>
      <w:r w:rsidR="00270271" w:rsidRPr="0072704B">
        <w:t>3</w:t>
      </w:r>
      <w:r>
        <w:t>η φάση</w:t>
      </w:r>
      <w:r w:rsidR="000D4110">
        <w:t>:</w:t>
      </w:r>
    </w:p>
    <w:p w:rsidR="00270271" w:rsidRDefault="0072704B" w:rsidP="00376EE6">
      <w:pPr>
        <w:jc w:val="both"/>
      </w:pPr>
      <w:r>
        <w:t>η εξίσωση της ταχύτητας δίνει</w:t>
      </w:r>
    </w:p>
    <w:p w:rsidR="0072704B" w:rsidRDefault="0072704B" w:rsidP="00376EE6">
      <w:pPr>
        <w:jc w:val="both"/>
        <w:rPr>
          <w:lang w:val="en-US"/>
        </w:rPr>
      </w:pPr>
      <w:r w:rsidRPr="0072704B">
        <w:rPr>
          <w:position w:val="-10"/>
        </w:rPr>
        <w:object w:dxaOrig="4080" w:dyaOrig="320">
          <v:shape id="_x0000_i1028" type="#_x0000_t75" style="width:204pt;height:16pt" o:ole="">
            <v:imagedata r:id="rId13" o:title=""/>
          </v:shape>
          <o:OLEObject Type="Embed" ProgID="Equation.DSMT4" ShapeID="_x0000_i1028" DrawAspect="Content" ObjectID="_1681402354" r:id="rId14"/>
        </w:object>
      </w:r>
    </w:p>
    <w:p w:rsidR="0072704B" w:rsidRDefault="0072704B" w:rsidP="0072704B">
      <w:pPr>
        <w:jc w:val="both"/>
      </w:pPr>
      <w:r>
        <w:lastRenderedPageBreak/>
        <w:t>Η μετατόπιση θα είναι</w:t>
      </w:r>
    </w:p>
    <w:p w:rsidR="0072704B" w:rsidRDefault="0072704B" w:rsidP="0072704B">
      <w:pPr>
        <w:jc w:val="both"/>
        <w:rPr>
          <w:lang w:val="en-US"/>
        </w:rPr>
      </w:pPr>
      <w:r w:rsidRPr="00270271">
        <w:rPr>
          <w:position w:val="-22"/>
        </w:rPr>
        <w:object w:dxaOrig="5240" w:dyaOrig="580">
          <v:shape id="_x0000_i1029" type="#_x0000_t75" style="width:261.6pt;height:29.2pt" o:ole="">
            <v:imagedata r:id="rId15" o:title=""/>
          </v:shape>
          <o:OLEObject Type="Embed" ProgID="Equation.DSMT4" ShapeID="_x0000_i1029" DrawAspect="Content" ObjectID="_1681402355" r:id="rId16"/>
        </w:object>
      </w:r>
    </w:p>
    <w:p w:rsidR="0072704B" w:rsidRDefault="0072704B" w:rsidP="0072704B">
      <w:pPr>
        <w:jc w:val="both"/>
      </w:pPr>
      <w:r>
        <w:t>δ) Με την ευθύγραμμη ομαλή κίνηση θα πρέπει να διανύσει</w:t>
      </w:r>
    </w:p>
    <w:p w:rsidR="0072704B" w:rsidRDefault="0072704B" w:rsidP="0072704B">
      <w:pPr>
        <w:jc w:val="both"/>
        <w:rPr>
          <w:lang w:val="en-US"/>
        </w:rPr>
      </w:pPr>
      <w:r w:rsidRPr="0072704B">
        <w:rPr>
          <w:position w:val="-10"/>
        </w:rPr>
        <w:object w:dxaOrig="4000" w:dyaOrig="320">
          <v:shape id="_x0000_i1030" type="#_x0000_t75" style="width:200pt;height:16pt" o:ole="">
            <v:imagedata r:id="rId17" o:title=""/>
          </v:shape>
          <o:OLEObject Type="Embed" ProgID="Equation.DSMT4" ShapeID="_x0000_i1030" DrawAspect="Content" ObjectID="_1681402356" r:id="rId18"/>
        </w:object>
      </w:r>
    </w:p>
    <w:p w:rsidR="0072704B" w:rsidRPr="000D4110" w:rsidRDefault="0072704B" w:rsidP="0072704B">
      <w:pPr>
        <w:jc w:val="both"/>
      </w:pPr>
      <w:r>
        <w:t xml:space="preserve">Άρα </w:t>
      </w:r>
      <w:r w:rsidRPr="0072704B">
        <w:rPr>
          <w:position w:val="-22"/>
        </w:rPr>
        <w:object w:dxaOrig="4880" w:dyaOrig="580">
          <v:shape id="_x0000_i1031" type="#_x0000_t75" style="width:244.4pt;height:29.2pt" o:ole="">
            <v:imagedata r:id="rId19" o:title=""/>
          </v:shape>
          <o:OLEObject Type="Embed" ProgID="Equation.DSMT4" ShapeID="_x0000_i1031" DrawAspect="Content" ObjectID="_1681402357" r:id="rId20"/>
        </w:object>
      </w:r>
    </w:p>
    <w:p w:rsidR="0072704B" w:rsidRDefault="0072704B" w:rsidP="0072704B">
      <w:pPr>
        <w:jc w:val="both"/>
      </w:pPr>
      <w:r>
        <w:t xml:space="preserve">Συνολικά δηλαδή θα χρειαστεί </w:t>
      </w:r>
      <w:r w:rsidRPr="0072704B">
        <w:rPr>
          <w:position w:val="-10"/>
        </w:rPr>
        <w:object w:dxaOrig="3379" w:dyaOrig="320">
          <v:shape id="_x0000_i1032" type="#_x0000_t75" style="width:169.2pt;height:16pt" o:ole="">
            <v:imagedata r:id="rId21" o:title=""/>
          </v:shape>
          <o:OLEObject Type="Embed" ProgID="Equation.DSMT4" ShapeID="_x0000_i1032" DrawAspect="Content" ObjectID="_1681402358" r:id="rId22"/>
        </w:object>
      </w:r>
    </w:p>
    <w:p w:rsidR="008E28F2" w:rsidRDefault="008E28F2" w:rsidP="0072704B">
      <w:pPr>
        <w:jc w:val="both"/>
      </w:pPr>
      <w:r>
        <w:t xml:space="preserve">ε) </w:t>
      </w:r>
      <w:r w:rsidR="003C740C" w:rsidRPr="008E28F2">
        <w:rPr>
          <w:position w:val="-72"/>
        </w:rPr>
        <w:object w:dxaOrig="5120" w:dyaOrig="1540">
          <v:shape id="_x0000_i1033" type="#_x0000_t75" style="width:255.6pt;height:77.2pt" o:ole="">
            <v:imagedata r:id="rId23" o:title=""/>
          </v:shape>
          <o:OLEObject Type="Embed" ProgID="Equation.DSMT4" ShapeID="_x0000_i1033" DrawAspect="Content" ObjectID="_1681402359" r:id="rId24"/>
        </w:object>
      </w:r>
    </w:p>
    <w:p w:rsidR="008E28F2" w:rsidRDefault="008E28F2" w:rsidP="0072704B">
      <w:pPr>
        <w:jc w:val="both"/>
      </w:pPr>
      <w:r>
        <w:t>με αντικατάσταση έχουμε</w:t>
      </w:r>
    </w:p>
    <w:p w:rsidR="008E28F2" w:rsidRDefault="00362DE2" w:rsidP="0072704B">
      <w:pPr>
        <w:jc w:val="both"/>
      </w:pPr>
      <w:r w:rsidRPr="008E28F2">
        <w:rPr>
          <w:position w:val="-72"/>
        </w:rPr>
        <w:object w:dxaOrig="5640" w:dyaOrig="1540">
          <v:shape id="_x0000_i1034" type="#_x0000_t75" style="width:282.4pt;height:77.2pt" o:ole="">
            <v:imagedata r:id="rId25" o:title=""/>
          </v:shape>
          <o:OLEObject Type="Embed" ProgID="Equation.DSMT4" ShapeID="_x0000_i1034" DrawAspect="Content" ObjectID="_1681402360" r:id="rId26"/>
        </w:object>
      </w:r>
    </w:p>
    <w:p w:rsidR="00D51130" w:rsidRPr="00573A75" w:rsidRDefault="00573A75" w:rsidP="0072704B">
      <w:pPr>
        <w:jc w:val="both"/>
        <w:rPr>
          <w:b/>
          <w:color w:val="0000FF"/>
        </w:rPr>
      </w:pPr>
      <w:r>
        <w:rPr>
          <w:b/>
          <w:color w:val="0000FF"/>
        </w:rPr>
        <w:t>Σχόλια</w:t>
      </w:r>
    </w:p>
    <w:p w:rsidR="0053717F" w:rsidRDefault="00573A75" w:rsidP="0072704B">
      <w:pPr>
        <w:jc w:val="both"/>
      </w:pPr>
      <w:r>
        <w:t xml:space="preserve">α) </w:t>
      </w:r>
      <w:r w:rsidR="0053717F">
        <w:t xml:space="preserve">Επειδή τα αριθμητικά δεδομένα φαίνονται λίγο δύσκολα, καλό είναι να </w:t>
      </w:r>
      <w:r w:rsidR="006934D3">
        <w:t>σκεπτόμαστε</w:t>
      </w:r>
      <w:r w:rsidR="0053717F">
        <w:t xml:space="preserve"> ότι η φύση δεν έχει κάποια ιδιαίτερη αδυναμία στους ακέραιους και </w:t>
      </w:r>
      <w:r w:rsidR="006934D3">
        <w:t>οι μετρήσεις φυσικών μεγεθών, συνήθως είναι δεκαδικοί αριθμοί ...</w:t>
      </w:r>
      <w:r w:rsidR="0053717F">
        <w:t xml:space="preserve"> </w:t>
      </w:r>
      <w:r w:rsidR="0067536E">
        <w:t xml:space="preserve">Το ύψος άλλωστε του κτιρίου είναι </w:t>
      </w:r>
      <w:r w:rsidR="0067536E" w:rsidRPr="0067536E">
        <w:rPr>
          <w:i/>
        </w:rPr>
        <w:t>442,2</w:t>
      </w:r>
      <w:r w:rsidR="0067536E" w:rsidRPr="0067536E">
        <w:rPr>
          <w:i/>
          <w:lang w:val="en-US"/>
        </w:rPr>
        <w:t>m</w:t>
      </w:r>
      <w:r w:rsidR="0067536E" w:rsidRPr="00573A75">
        <w:t>.</w:t>
      </w:r>
    </w:p>
    <w:p w:rsidR="00573A75" w:rsidRPr="00573A75" w:rsidRDefault="00573A75" w:rsidP="0072704B">
      <w:pPr>
        <w:jc w:val="both"/>
      </w:pPr>
      <w:r>
        <w:t xml:space="preserve">β) Στην πραγματικότητα, με έναν ανελκυστήρα δεν φτάνει κανείς στην ταράτσα αυτού του κτιρίου. Ένας ανελκυστήρας σας πηγαίνει στον 80ο όροφο. Δεύτερος ανελκυστήρας ξεκινάει από το 80ο και φτάνει στον 86ο, στο ανοιχτό παρατηρητήριο. Τέλος ένας τρίτος μικρότερος από τους άλλους από τον 86ο μπορεί να </w:t>
      </w:r>
      <w:r w:rsidR="000D1482">
        <w:t xml:space="preserve">φτάσει </w:t>
      </w:r>
      <w:r>
        <w:t>στον 102ο</w:t>
      </w:r>
      <w:r w:rsidR="000D1482">
        <w:t>, όπου βρίσκεται ένα κλειστό παρατηρητήριο, χωρητικότητας το πολύ 50 ατόμων</w:t>
      </w:r>
      <w:r>
        <w:t>.</w:t>
      </w:r>
      <w:r w:rsidRPr="00573A75">
        <w:t xml:space="preserve"> </w:t>
      </w:r>
      <w:r>
        <w:t xml:space="preserve">Συνολικά υπάρχουν 73 ανελκυστήρες! </w:t>
      </w:r>
    </w:p>
    <w:p w:rsidR="00BB0F15" w:rsidRDefault="00BB0F15" w:rsidP="00300825">
      <w:pPr>
        <w:jc w:val="right"/>
        <w:rPr>
          <w:rFonts w:ascii="Monotype Corsiva" w:hAnsi="Monotype Corsiva"/>
          <w:b/>
          <w:color w:val="0000FF"/>
        </w:rPr>
      </w:pPr>
    </w:p>
    <w:p w:rsidR="00073391" w:rsidRPr="007D662B" w:rsidRDefault="00073391" w:rsidP="00073391">
      <w:pPr>
        <w:shd w:val="clear" w:color="auto" w:fill="95B3D7" w:themeFill="accent1" w:themeFillTint="99"/>
        <w:spacing w:line="240" w:lineRule="auto"/>
        <w:ind w:left="3827"/>
        <w:jc w:val="center"/>
        <w:rPr>
          <w:rFonts w:ascii="Calibri" w:hAnsi="Calibri"/>
          <w:b/>
          <w:i/>
          <w:spacing w:val="36"/>
          <w:sz w:val="28"/>
          <w:szCs w:val="28"/>
        </w:rPr>
      </w:pPr>
      <w:r w:rsidRPr="007D662B">
        <w:rPr>
          <w:rFonts w:ascii="Calibri" w:hAnsi="Calibri"/>
          <w:b/>
          <w:i/>
          <w:spacing w:val="36"/>
          <w:sz w:val="28"/>
          <w:szCs w:val="28"/>
        </w:rPr>
        <w:t>Υλικό Φυσικής-Χημείας</w:t>
      </w:r>
    </w:p>
    <w:p w:rsidR="00073391" w:rsidRPr="00DC23B7" w:rsidRDefault="00073391" w:rsidP="00073391">
      <w:pPr>
        <w:shd w:val="clear" w:color="auto" w:fill="95B3D7" w:themeFill="accent1" w:themeFillTint="99"/>
        <w:spacing w:line="240" w:lineRule="auto"/>
        <w:ind w:left="3827"/>
        <w:jc w:val="center"/>
        <w:rPr>
          <w:rFonts w:ascii="Garamond" w:hAnsi="Garamond"/>
          <w:i/>
          <w:sz w:val="18"/>
          <w:szCs w:val="18"/>
        </w:rPr>
      </w:pPr>
      <w:r w:rsidRPr="00DC23B7">
        <w:rPr>
          <w:rFonts w:ascii="Garamond" w:hAnsi="Garamond"/>
          <w:i/>
          <w:sz w:val="18"/>
          <w:szCs w:val="18"/>
        </w:rPr>
        <w:t xml:space="preserve">Γιατί το </w:t>
      </w:r>
      <w:r>
        <w:rPr>
          <w:rFonts w:ascii="Garamond" w:hAnsi="Garamond"/>
          <w:i/>
          <w:sz w:val="18"/>
          <w:szCs w:val="18"/>
        </w:rPr>
        <w:t xml:space="preserve">να </w:t>
      </w:r>
      <w:r w:rsidRPr="00DC23B7">
        <w:rPr>
          <w:rFonts w:ascii="Garamond" w:hAnsi="Garamond"/>
          <w:i/>
          <w:sz w:val="18"/>
          <w:szCs w:val="18"/>
        </w:rPr>
        <w:t>μοιράζεσαι πράγματα, είναι καλό για όλους…</w:t>
      </w:r>
    </w:p>
    <w:p w:rsidR="00073391" w:rsidRDefault="00073391" w:rsidP="00F35866">
      <w:pPr>
        <w:shd w:val="clear" w:color="auto" w:fill="FFFFFF" w:themeFill="background1"/>
        <w:ind w:left="4962"/>
        <w:jc w:val="center"/>
      </w:pPr>
      <w:r w:rsidRPr="00BC20A3">
        <w:t>Επιμέλεια</w:t>
      </w:r>
      <w:r>
        <w:t>:</w:t>
      </w:r>
    </w:p>
    <w:p w:rsidR="00073391" w:rsidRPr="00DC23B7" w:rsidRDefault="00073391" w:rsidP="00F35866">
      <w:pPr>
        <w:shd w:val="clear" w:color="auto" w:fill="FFFFFF" w:themeFill="background1"/>
        <w:ind w:left="4962"/>
        <w:jc w:val="center"/>
        <w:rPr>
          <w:b/>
          <w:i/>
          <w:color w:val="0000FF"/>
        </w:rPr>
      </w:pPr>
      <w:r w:rsidRPr="00F65D61">
        <w:rPr>
          <w:b/>
          <w:i/>
          <w:color w:val="0000FF"/>
        </w:rPr>
        <w:t>Διονύσης Μάργαρης</w:t>
      </w:r>
    </w:p>
    <w:p w:rsidR="0072704B" w:rsidRPr="0072704B" w:rsidRDefault="0072704B" w:rsidP="00376EE6">
      <w:pPr>
        <w:jc w:val="both"/>
      </w:pPr>
      <w:bookmarkStart w:id="0" w:name="_GoBack"/>
      <w:bookmarkEnd w:id="0"/>
    </w:p>
    <w:sectPr w:rsidR="0072704B" w:rsidRPr="0072704B">
      <w:headerReference w:type="default" r:id="rId27"/>
      <w:footerReference w:type="default" r:id="rId2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FAE" w:rsidRDefault="00F26FAE" w:rsidP="00A77103">
      <w:pPr>
        <w:spacing w:after="0" w:line="240" w:lineRule="auto"/>
      </w:pPr>
      <w:r>
        <w:separator/>
      </w:r>
    </w:p>
  </w:endnote>
  <w:endnote w:type="continuationSeparator" w:id="0">
    <w:p w:rsidR="00F26FAE" w:rsidRDefault="00F26FAE" w:rsidP="00A77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onotype Corsiva">
    <w:panose1 w:val="03010101010201010101"/>
    <w:charset w:val="A1"/>
    <w:family w:val="script"/>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103" w:rsidRPr="006E1E92" w:rsidRDefault="00A77103" w:rsidP="00194EF0">
    <w:pPr>
      <w:pStyle w:val="a5"/>
      <w:pBdr>
        <w:top w:val="single" w:sz="4" w:space="1" w:color="auto"/>
      </w:pBdr>
      <w:jc w:val="center"/>
      <w:rPr>
        <w:i/>
      </w:rPr>
    </w:pPr>
    <w:r w:rsidRPr="006E1E92">
      <w:rPr>
        <w:i/>
      </w:rPr>
      <w:t>Ylikonet.gr</w:t>
    </w:r>
  </w:p>
  <w:p w:rsidR="00A77103" w:rsidRDefault="00A771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FAE" w:rsidRDefault="00F26FAE" w:rsidP="00A77103">
      <w:pPr>
        <w:spacing w:after="0" w:line="240" w:lineRule="auto"/>
      </w:pPr>
      <w:r>
        <w:separator/>
      </w:r>
    </w:p>
  </w:footnote>
  <w:footnote w:type="continuationSeparator" w:id="0">
    <w:p w:rsidR="00F26FAE" w:rsidRDefault="00F26FAE" w:rsidP="00A77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103" w:rsidRDefault="00A77103" w:rsidP="00A77103">
    <w:pPr>
      <w:pStyle w:val="a4"/>
      <w:pBdr>
        <w:bottom w:val="single" w:sz="4" w:space="1" w:color="auto"/>
      </w:pBdr>
      <w:tabs>
        <w:tab w:val="clear" w:pos="4153"/>
        <w:tab w:val="clear" w:pos="8306"/>
        <w:tab w:val="right" w:pos="8505"/>
      </w:tabs>
      <w:jc w:val="center"/>
    </w:pPr>
    <w:r w:rsidRPr="00717A47">
      <w:rPr>
        <w:i/>
      </w:rPr>
      <w:t>Υλικό Φ</w:t>
    </w:r>
    <w:r>
      <w:rPr>
        <w:i/>
      </w:rPr>
      <w:t xml:space="preserve">υσικής-Χημείας                                                                              </w:t>
    </w:r>
    <w:r w:rsidRPr="00717A47">
      <w:rPr>
        <w:i/>
      </w:rPr>
      <w:t xml:space="preserve"> </w:t>
    </w:r>
    <w:r>
      <w:rPr>
        <w:i/>
      </w:rPr>
      <w:t xml:space="preserve">       Κινηματική</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81D"/>
    <w:rsid w:val="00073391"/>
    <w:rsid w:val="0008781D"/>
    <w:rsid w:val="000C1D80"/>
    <w:rsid w:val="000D1482"/>
    <w:rsid w:val="000D4110"/>
    <w:rsid w:val="00270271"/>
    <w:rsid w:val="00306B78"/>
    <w:rsid w:val="00333351"/>
    <w:rsid w:val="00362DE2"/>
    <w:rsid w:val="00376EE6"/>
    <w:rsid w:val="003C740C"/>
    <w:rsid w:val="004948CE"/>
    <w:rsid w:val="004D103F"/>
    <w:rsid w:val="0053717F"/>
    <w:rsid w:val="00573A75"/>
    <w:rsid w:val="006673CA"/>
    <w:rsid w:val="0067536E"/>
    <w:rsid w:val="006934D3"/>
    <w:rsid w:val="006D2C7F"/>
    <w:rsid w:val="006D60DF"/>
    <w:rsid w:val="0072704B"/>
    <w:rsid w:val="007A6FDD"/>
    <w:rsid w:val="008034CE"/>
    <w:rsid w:val="00825A20"/>
    <w:rsid w:val="008C138A"/>
    <w:rsid w:val="008D3EAF"/>
    <w:rsid w:val="008E28F2"/>
    <w:rsid w:val="00A404E0"/>
    <w:rsid w:val="00A77103"/>
    <w:rsid w:val="00B160DF"/>
    <w:rsid w:val="00BB0F15"/>
    <w:rsid w:val="00D51130"/>
    <w:rsid w:val="00D513A8"/>
    <w:rsid w:val="00DF4E58"/>
    <w:rsid w:val="00E21030"/>
    <w:rsid w:val="00F26F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CC4B3"/>
  <w15:docId w15:val="{BB3697A7-5DC4-4FE9-9F62-EA09738B2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4"/>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404E0"/>
    <w:rPr>
      <w:color w:val="0000FF" w:themeColor="hyperlink"/>
      <w:u w:val="single"/>
    </w:rPr>
  </w:style>
  <w:style w:type="paragraph" w:styleId="a3">
    <w:name w:val="Balloon Text"/>
    <w:basedOn w:val="a"/>
    <w:link w:val="Char"/>
    <w:uiPriority w:val="99"/>
    <w:semiHidden/>
    <w:unhideWhenUsed/>
    <w:rsid w:val="00376EE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76EE6"/>
    <w:rPr>
      <w:rFonts w:ascii="Tahoma" w:hAnsi="Tahoma" w:cs="Tahoma"/>
      <w:sz w:val="16"/>
      <w:szCs w:val="16"/>
    </w:rPr>
  </w:style>
  <w:style w:type="paragraph" w:styleId="a4">
    <w:name w:val="header"/>
    <w:basedOn w:val="a"/>
    <w:link w:val="Char0"/>
    <w:uiPriority w:val="99"/>
    <w:unhideWhenUsed/>
    <w:rsid w:val="00A77103"/>
    <w:pPr>
      <w:tabs>
        <w:tab w:val="center" w:pos="4153"/>
        <w:tab w:val="right" w:pos="8306"/>
      </w:tabs>
      <w:spacing w:after="0" w:line="240" w:lineRule="auto"/>
    </w:pPr>
  </w:style>
  <w:style w:type="character" w:customStyle="1" w:styleId="Char0">
    <w:name w:val="Κεφαλίδα Char"/>
    <w:basedOn w:val="a0"/>
    <w:link w:val="a4"/>
    <w:uiPriority w:val="99"/>
    <w:rsid w:val="00A77103"/>
  </w:style>
  <w:style w:type="paragraph" w:styleId="a5">
    <w:name w:val="footer"/>
    <w:basedOn w:val="a"/>
    <w:link w:val="Char1"/>
    <w:uiPriority w:val="99"/>
    <w:unhideWhenUsed/>
    <w:rsid w:val="00A77103"/>
    <w:pPr>
      <w:tabs>
        <w:tab w:val="center" w:pos="4153"/>
        <w:tab w:val="right" w:pos="8306"/>
      </w:tabs>
      <w:spacing w:after="0" w:line="240" w:lineRule="auto"/>
    </w:pPr>
  </w:style>
  <w:style w:type="character" w:customStyle="1" w:styleId="Char1">
    <w:name w:val="Υποσέλιδο Char"/>
    <w:basedOn w:val="a0"/>
    <w:link w:val="a5"/>
    <w:uiPriority w:val="99"/>
    <w:rsid w:val="00A77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webSettings" Target="web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2" Type="http://schemas.openxmlformats.org/officeDocument/2006/relationships/settings" Target="setting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wmf"/><Relationship Id="rId24" Type="http://schemas.openxmlformats.org/officeDocument/2006/relationships/oleObject" Target="embeddings/oleObject9.bin"/><Relationship Id="rId5"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8.wmf"/><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2199</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ΑΝΔΡΕΑΣ ΡΙΖΟΠΟΥΛΟΣ</dc:creator>
  <cp:lastModifiedBy>dmarg</cp:lastModifiedBy>
  <cp:revision>2</cp:revision>
  <cp:lastPrinted>2020-10-04T08:30:00Z</cp:lastPrinted>
  <dcterms:created xsi:type="dcterms:W3CDTF">2021-05-01T16:24:00Z</dcterms:created>
  <dcterms:modified xsi:type="dcterms:W3CDTF">2021-05-01T16:24:00Z</dcterms:modified>
</cp:coreProperties>
</file>