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3"/>
      </w:tblGrid>
      <w:tr w:rsidR="008945AD" w14:paraId="71C50978" w14:textId="77777777" w:rsidTr="00465D8E">
        <w:trPr>
          <w:trHeight w:val="64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3705BA33" w14:textId="77777777" w:rsidR="008945AD" w:rsidRPr="007F4F71" w:rsidRDefault="007F4F71" w:rsidP="00465D8E">
            <w:pPr>
              <w:pStyle w:val="Heading1"/>
            </w:pPr>
            <w:r>
              <w:t>Εκθετική και επαγωγή</w:t>
            </w:r>
          </w:p>
        </w:tc>
      </w:tr>
    </w:tbl>
    <w:p w14:paraId="2F0943B8" w14:textId="77777777" w:rsidR="008945AD" w:rsidRPr="000673CA" w:rsidRDefault="008945AD" w:rsidP="008945AD">
      <w:pPr>
        <w:spacing w:before="200"/>
        <w:rPr>
          <w:lang w:val="en-US"/>
        </w:rPr>
      </w:pPr>
    </w:p>
    <w:p w14:paraId="1177BEE4" w14:textId="77777777" w:rsidR="007F4F71" w:rsidRDefault="007F4F71" w:rsidP="005D5F30">
      <w:r>
        <w:t>Διαφορική κίνησης, ανεξάρτητη από αρχική ταχύτητα: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</w:tblGrid>
      <w:tr w:rsidR="00F460BE" w14:paraId="514BEB46" w14:textId="77777777" w:rsidTr="00F460BE">
        <w:trPr>
          <w:trHeight w:val="803"/>
          <w:jc w:val="center"/>
        </w:trPr>
        <w:tc>
          <w:tcPr>
            <w:tcW w:w="3681" w:type="dxa"/>
            <w:shd w:val="clear" w:color="auto" w:fill="FFFF00"/>
            <w:vAlign w:val="center"/>
          </w:tcPr>
          <w:p w14:paraId="39E2EA86" w14:textId="77777777" w:rsidR="00F460BE" w:rsidRPr="00F460BE" w:rsidRDefault="00F460BE" w:rsidP="00F460BE">
            <w:pPr>
              <w:shd w:val="clear" w:color="auto" w:fill="FFFF00"/>
              <w:ind w:left="2268" w:right="2268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m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</m:t>
                    </m:r>
                    <m:r>
                      <w:rPr>
                        <w:rFonts w:ascii="Cambria Math" w:hAnsi="Cambria Math"/>
                      </w:rPr>
                      <m:t>υ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</m:t>
                    </m:r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R</m:t>
                    </m:r>
                  </m:den>
                </m:f>
                <m:r>
                  <w:rPr>
                    <w:rFonts w:ascii="Cambria Math" w:hAnsi="Cambria Math"/>
                  </w:rPr>
                  <m:t>υ=mg</m:t>
                </m:r>
              </m:oMath>
            </m:oMathPara>
          </w:p>
        </w:tc>
      </w:tr>
    </w:tbl>
    <w:p w14:paraId="688DB90A" w14:textId="77777777" w:rsidR="00183073" w:rsidRDefault="00183073" w:rsidP="00A46181"/>
    <w:p w14:paraId="2000A1F5" w14:textId="77777777" w:rsidR="00A46181" w:rsidRDefault="00A46181" w:rsidP="00A46181">
      <w:r>
        <w:t>Σε πλήρη αντιστοιχία με την διαφορική σε κύκλωμα L</w:t>
      </w:r>
      <w:r>
        <w:rPr>
          <w:rFonts w:ascii="Cambria Math" w:hAnsi="Cambria Math"/>
        </w:rPr>
        <w:t>R</w:t>
      </w:r>
      <w:r>
        <w:t xml:space="preserve"> κατά το κλείσιμο του διακόπτη.</w:t>
      </w:r>
    </w:p>
    <w:p w14:paraId="5351E801" w14:textId="77777777" w:rsidR="00A46181" w:rsidRPr="00A46181" w:rsidRDefault="00A46181" w:rsidP="00A46181">
      <w:pPr>
        <w:rPr>
          <w:i/>
        </w:rPr>
      </w:pPr>
      <m:oMathPara>
        <m:oMath>
          <m:r>
            <w:rPr>
              <w:rFonts w:ascii="Cambria Math" w:hAnsi="Cambria Math"/>
              <w:lang w:val="en-US"/>
            </w:rPr>
            <m:t>L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i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  <w:lang w:val="en-US"/>
                </w:rPr>
                <m:t>t</m:t>
              </m:r>
            </m:den>
          </m:f>
          <m:r>
            <w:rPr>
              <w:rFonts w:ascii="Cambria Math" w:hAnsi="Cambria Math"/>
            </w:rPr>
            <m:t>+Ri=E</m:t>
          </m:r>
        </m:oMath>
      </m:oMathPara>
    </w:p>
    <w:p w14:paraId="083E4A74" w14:textId="77777777" w:rsidR="005D5F30" w:rsidRDefault="00A46181" w:rsidP="00A46181">
      <w:pPr>
        <w:rPr>
          <w:rFonts w:ascii="Cambria Math" w:hAnsi="Cambria Math"/>
        </w:rPr>
      </w:pPr>
      <w:r>
        <w:t>Από όπου το μέγιστο ρεύμα ήταν Ι=Ε/</w:t>
      </w:r>
      <w:r>
        <w:rPr>
          <w:rFonts w:ascii="Cambria Math" w:hAnsi="Cambria Math"/>
        </w:rPr>
        <w:t xml:space="preserve">R (άρα εδώ </w:t>
      </w:r>
      <w:proofErr w:type="spellStart"/>
      <w:r>
        <w:rPr>
          <w:rFonts w:ascii="Cambria Math" w:hAnsi="Cambria Math"/>
        </w:rPr>
        <w:t>υ</w:t>
      </w:r>
      <w:r>
        <w:rPr>
          <w:rFonts w:ascii="Cambria Math" w:hAnsi="Cambria Math"/>
          <w:vertAlign w:val="subscript"/>
        </w:rPr>
        <w:t>ορ</w:t>
      </w:r>
      <w:proofErr w:type="spellEnd"/>
      <w:r>
        <w:rPr>
          <w:rFonts w:ascii="Cambria Math" w:hAnsi="Cambria Math"/>
        </w:rPr>
        <w:t>=</w:t>
      </w:r>
      <w:proofErr w:type="spellStart"/>
      <w:r>
        <w:t>mg</w:t>
      </w:r>
      <w:r w:rsidR="005D5F30">
        <w:rPr>
          <w:rFonts w:ascii="Cambria Math" w:hAnsi="Cambria Math"/>
        </w:rPr>
        <w:t>R</w:t>
      </w:r>
      <w:proofErr w:type="spellEnd"/>
      <w:r w:rsidR="005D5F30">
        <w:rPr>
          <w:rFonts w:ascii="Cambria Math" w:hAnsi="Cambria Math"/>
        </w:rPr>
        <w:t>/Β</w:t>
      </w:r>
      <w:r w:rsidR="005D5F30">
        <w:rPr>
          <w:rFonts w:ascii="Cambria Math" w:hAnsi="Cambria Math"/>
          <w:vertAlign w:val="superscript"/>
        </w:rPr>
        <w:t>2</w:t>
      </w:r>
      <w:r w:rsidR="005D5F30">
        <w:t>ℓ</w:t>
      </w:r>
      <w:r w:rsidR="005D5F30">
        <w:rPr>
          <w:rFonts w:ascii="Cambria Math" w:hAnsi="Cambria Math"/>
          <w:vertAlign w:val="superscript"/>
        </w:rPr>
        <w:t>2</w:t>
      </w:r>
      <w:r w:rsidR="005D5F30">
        <w:rPr>
          <w:rFonts w:ascii="Cambria Math" w:hAnsi="Cambria Math"/>
        </w:rPr>
        <w:t>) ενώ η σταθερά χρόνου τ=</w:t>
      </w:r>
      <w:r w:rsidR="005D5F30">
        <w:t>L</w:t>
      </w:r>
      <w:r w:rsidR="005D5F30">
        <w:rPr>
          <w:rFonts w:ascii="Cambria Math" w:hAnsi="Cambria Math"/>
        </w:rPr>
        <w:t xml:space="preserve">/R, εδώ </w:t>
      </w:r>
    </w:p>
    <w:p w14:paraId="58BB00AE" w14:textId="77777777" w:rsidR="00A46181" w:rsidRPr="005D5F30" w:rsidRDefault="005D5F30" w:rsidP="00A46181">
      <w:r>
        <w:rPr>
          <w:rFonts w:ascii="Cambria Math" w:hAnsi="Cambria Math"/>
        </w:rPr>
        <w:t>τ</w:t>
      </w:r>
      <w:r w:rsidRPr="005D5F30">
        <w:rPr>
          <w:rFonts w:ascii="Cambria Math" w:hAnsi="Cambria Math"/>
        </w:rPr>
        <w:t>=</w:t>
      </w:r>
      <w:r>
        <w:rPr>
          <w:rFonts w:ascii="Cambria Math" w:hAnsi="Cambria Math"/>
          <w:lang w:val="en-US"/>
        </w:rPr>
        <w:t>m</w:t>
      </w:r>
      <w:r w:rsidRPr="005D5F30">
        <w:rPr>
          <w:rFonts w:ascii="Cambria Math" w:hAnsi="Cambria Math"/>
        </w:rPr>
        <w:t xml:space="preserve">/( </w:t>
      </w:r>
      <w:r>
        <w:rPr>
          <w:rFonts w:ascii="Cambria Math" w:hAnsi="Cambria Math"/>
        </w:rPr>
        <w:t>Β</w:t>
      </w:r>
      <w:r w:rsidRPr="005D5F30">
        <w:rPr>
          <w:rFonts w:ascii="Cambria Math" w:hAnsi="Cambria Math"/>
          <w:vertAlign w:val="superscript"/>
        </w:rPr>
        <w:t>2</w:t>
      </w:r>
      <w:r w:rsidRPr="005D5F30">
        <w:t>ℓ</w:t>
      </w:r>
      <w:r w:rsidRPr="005D5F30">
        <w:rPr>
          <w:rFonts w:ascii="Cambria Math" w:hAnsi="Cambria Math"/>
          <w:vertAlign w:val="superscript"/>
        </w:rPr>
        <w:t>2</w:t>
      </w:r>
      <w:r w:rsidRPr="005D5F30">
        <w:rPr>
          <w:rFonts w:ascii="Cambria Math" w:hAnsi="Cambria Math"/>
        </w:rPr>
        <w:t>/</w:t>
      </w:r>
      <w:r>
        <w:rPr>
          <w:rFonts w:ascii="Cambria Math" w:hAnsi="Cambria Math"/>
          <w:lang w:val="en-US"/>
        </w:rPr>
        <w:t>R</w:t>
      </w:r>
      <w:r w:rsidRPr="005D5F30">
        <w:rPr>
          <w:rFonts w:ascii="Cambria Math" w:hAnsi="Cambria Math"/>
        </w:rPr>
        <w:t>)=</w:t>
      </w:r>
      <w:proofErr w:type="spellStart"/>
      <w:r>
        <w:rPr>
          <w:rFonts w:ascii="Cambria Math" w:hAnsi="Cambria Math"/>
          <w:lang w:val="en-US"/>
        </w:rPr>
        <w:t>mR</w:t>
      </w:r>
      <w:proofErr w:type="spellEnd"/>
      <w:r w:rsidRPr="005D5F30">
        <w:rPr>
          <w:rFonts w:ascii="Cambria Math" w:hAnsi="Cambria Math"/>
        </w:rPr>
        <w:t xml:space="preserve">/ </w:t>
      </w:r>
      <w:r>
        <w:rPr>
          <w:rFonts w:ascii="Cambria Math" w:hAnsi="Cambria Math"/>
        </w:rPr>
        <w:t>Β</w:t>
      </w:r>
      <w:r w:rsidRPr="005D5F30">
        <w:rPr>
          <w:rFonts w:ascii="Cambria Math" w:hAnsi="Cambria Math"/>
          <w:vertAlign w:val="superscript"/>
        </w:rPr>
        <w:t>2</w:t>
      </w:r>
      <w:r w:rsidRPr="005D5F30">
        <w:t>ℓ</w:t>
      </w:r>
      <w:r w:rsidRPr="005D5F30">
        <w:rPr>
          <w:rFonts w:ascii="Cambria Math" w:hAnsi="Cambria Math"/>
          <w:vertAlign w:val="superscript"/>
        </w:rPr>
        <w:t>2</w:t>
      </w:r>
      <w:r w:rsidRPr="005D5F30">
        <w:rPr>
          <w:rFonts w:ascii="Cambria Math" w:hAnsi="Cambria Math"/>
        </w:rPr>
        <w:t xml:space="preserve">. </w:t>
      </w:r>
      <w:r>
        <w:rPr>
          <w:rFonts w:ascii="Cambria Math" w:hAnsi="Cambria Math"/>
        </w:rPr>
        <w:t xml:space="preserve">Αξίζει να δούμε ότι </w:t>
      </w:r>
      <w:proofErr w:type="spellStart"/>
      <w:r>
        <w:rPr>
          <w:rFonts w:ascii="Cambria Math" w:hAnsi="Cambria Math"/>
        </w:rPr>
        <w:t>υ</w:t>
      </w:r>
      <w:r>
        <w:rPr>
          <w:rFonts w:ascii="Cambria Math" w:hAnsi="Cambria Math"/>
          <w:vertAlign w:val="subscript"/>
        </w:rPr>
        <w:t>ορ</w:t>
      </w:r>
      <w:proofErr w:type="spellEnd"/>
      <w:r>
        <w:rPr>
          <w:rFonts w:ascii="Cambria Math" w:hAnsi="Cambria Math"/>
        </w:rPr>
        <w:t>=</w:t>
      </w:r>
      <w:proofErr w:type="spellStart"/>
      <w:r>
        <w:t>g</w:t>
      </w:r>
      <w:r>
        <w:rPr>
          <w:rFonts w:ascii="Cambria Math" w:hAnsi="Cambria Math"/>
        </w:rPr>
        <w:t>∙τ</w:t>
      </w:r>
      <w:proofErr w:type="spellEnd"/>
      <w:r>
        <w:rPr>
          <w:rFonts w:ascii="Cambria Math" w:hAnsi="Cambria Math"/>
        </w:rPr>
        <w:t>!!!</w:t>
      </w:r>
    </w:p>
    <w:p w14:paraId="19160A6D" w14:textId="77777777" w:rsidR="00984BDD" w:rsidRPr="005D5F30" w:rsidRDefault="00984BDD" w:rsidP="007F4F71"/>
    <w:p w14:paraId="7D9AAAB2" w14:textId="77777777" w:rsidR="007F4F71" w:rsidRDefault="007F4F71" w:rsidP="007F4F71">
      <w:pPr>
        <w:rPr>
          <w:rFonts w:ascii="Comic Sans MS" w:hAnsi="Comic Sans MS"/>
        </w:rPr>
      </w:pPr>
      <w:r>
        <w:rPr>
          <w:rFonts w:ascii="Comic Sans MS" w:hAnsi="Comic Sans MS"/>
        </w:rPr>
        <w:t>Γενική Λύση διαφορικής</w:t>
      </w:r>
    </w:p>
    <w:p w14:paraId="31936A39" w14:textId="77777777" w:rsidR="007F4F71" w:rsidRDefault="007F4F71" w:rsidP="007F4F71">
      <w:pPr>
        <w:rPr>
          <w:rFonts w:ascii="Comic Sans MS" w:hAnsi="Comic Sans MS"/>
        </w:rPr>
      </w:pPr>
      <w:r>
        <w:rPr>
          <w:rFonts w:eastAsia="MS Mincho"/>
          <w:position w:val="-14"/>
          <w:sz w:val="24"/>
          <w:szCs w:val="24"/>
        </w:rPr>
        <w:object w:dxaOrig="2172" w:dyaOrig="780" w14:anchorId="21B43C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5pt;height:39.25pt" o:ole="">
            <v:imagedata r:id="rId8" o:title=""/>
          </v:shape>
          <o:OLEObject Type="Embed" ProgID="Equation.DSMT4" ShapeID="_x0000_i1025" DrawAspect="Content" ObjectID="_1692804158" r:id="rId9"/>
        </w:object>
      </w:r>
    </w:p>
    <w:p w14:paraId="7F5ED469" w14:textId="77777777" w:rsidR="007F4F71" w:rsidRDefault="007F4F71" w:rsidP="007F4F71">
      <w:pPr>
        <w:rPr>
          <w:lang w:val="en-US"/>
        </w:rPr>
      </w:pPr>
      <w:r>
        <w:rPr>
          <w:rFonts w:ascii="Comic Sans MS" w:hAnsi="Comic Sans MS"/>
        </w:rPr>
        <w:t xml:space="preserve">Όπου: </w:t>
      </w:r>
      <w:r>
        <w:rPr>
          <w:rFonts w:eastAsia="MS Mincho"/>
          <w:position w:val="-24"/>
          <w:sz w:val="24"/>
          <w:szCs w:val="24"/>
        </w:rPr>
        <w:object w:dxaOrig="1488" w:dyaOrig="720" w14:anchorId="1A919415">
          <v:shape id="_x0000_i1026" type="#_x0000_t75" style="width:74.35pt;height:36pt" o:ole="">
            <v:imagedata r:id="rId10" o:title=""/>
          </v:shape>
          <o:OLEObject Type="Embed" ProgID="Equation.DSMT4" ShapeID="_x0000_i1026" DrawAspect="Content" ObjectID="_1692804159" r:id="rId11"/>
        </w:object>
      </w:r>
      <w:r>
        <w:t xml:space="preserve">   </w:t>
      </w:r>
      <w:r>
        <w:rPr>
          <w:rFonts w:ascii="Comic Sans MS" w:hAnsi="Comic Sans MS"/>
        </w:rPr>
        <w:t xml:space="preserve">και </w:t>
      </w:r>
      <w:r>
        <w:rPr>
          <w:rFonts w:eastAsia="MS Mincho"/>
          <w:position w:val="-24"/>
          <w:sz w:val="24"/>
          <w:szCs w:val="24"/>
        </w:rPr>
        <w:object w:dxaOrig="1116" w:dyaOrig="732" w14:anchorId="5DEAB082">
          <v:shape id="_x0000_i1027" type="#_x0000_t75" style="width:55.85pt;height:36.45pt" o:ole="">
            <v:imagedata r:id="rId12" o:title=""/>
          </v:shape>
          <o:OLEObject Type="Embed" ProgID="Equation.DSMT4" ShapeID="_x0000_i1027" DrawAspect="Content" ObjectID="_1692804160" r:id="rId13"/>
        </w:object>
      </w:r>
    </w:p>
    <w:p w14:paraId="7407B9D3" w14:textId="77777777" w:rsidR="007F4F71" w:rsidRDefault="007F4F71" w:rsidP="007F4F71">
      <w:pPr>
        <w:rPr>
          <w:rFonts w:ascii="Comic Sans MS" w:hAnsi="Comic Sans MS"/>
        </w:rPr>
      </w:pPr>
      <w:r>
        <w:rPr>
          <w:rFonts w:ascii="Comic Sans MS" w:hAnsi="Comic Sans MS"/>
        </w:rPr>
        <w:t>Ισχύει:</w:t>
      </w:r>
    </w:p>
    <w:p w14:paraId="6770D341" w14:textId="77777777" w:rsidR="005D5F30" w:rsidRPr="00F460BE" w:rsidRDefault="005D5F30" w:rsidP="005D5F30">
      <w:pPr>
        <w:rPr>
          <w:rFonts w:ascii="Comic Sans MS" w:hAnsi="Comic Sans MS"/>
          <w:sz w:val="24"/>
          <w:szCs w:val="24"/>
        </w:rPr>
      </w:pPr>
      <m:oMathPara>
        <m:oMath>
          <m:r>
            <w:rPr>
              <w:rFonts w:ascii="Cambria Math" w:eastAsia="MS Mincho"/>
              <w:sz w:val="24"/>
              <w:szCs w:val="24"/>
            </w:rPr>
            <m:t>dp=ΣF</m:t>
          </m:r>
          <m:r>
            <w:rPr>
              <w:rFonts w:ascii="Cambria Math" w:eastAsia="MS Mincho" w:hAnsi="Cambria Math" w:cs="Cambria Math"/>
              <w:sz w:val="24"/>
              <w:szCs w:val="24"/>
            </w:rPr>
            <m:t>⋅</m:t>
          </m:r>
          <m:r>
            <w:rPr>
              <w:rFonts w:ascii="Cambria Math" w:eastAsia="MS Mincho"/>
              <w:sz w:val="24"/>
              <w:szCs w:val="24"/>
            </w:rPr>
            <m:t>dt=(mg</m:t>
          </m:r>
          <m:r>
            <w:rPr>
              <w:rFonts w:ascii="Cambria Math" w:eastAsia="MS Mincho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="MS Mincho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MS Mincho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="MS Mincho"/>
                  <w:sz w:val="24"/>
                  <w:szCs w:val="24"/>
                </w:rPr>
                <m:t>L</m:t>
              </m:r>
            </m:sub>
          </m:sSub>
          <m:r>
            <w:rPr>
              <w:rFonts w:ascii="Cambria Math" w:eastAsia="MS Mincho"/>
              <w:sz w:val="24"/>
              <w:szCs w:val="24"/>
            </w:rPr>
            <m:t>)</m:t>
          </m:r>
          <m:r>
            <w:rPr>
              <w:rFonts w:ascii="Cambria Math" w:eastAsia="MS Mincho" w:hAnsi="Cambria Math" w:cs="Cambria Math"/>
              <w:sz w:val="24"/>
              <w:szCs w:val="24"/>
            </w:rPr>
            <m:t>⋅</m:t>
          </m:r>
          <m:r>
            <w:rPr>
              <w:rFonts w:ascii="Cambria Math" w:eastAsia="MS Mincho"/>
              <w:sz w:val="24"/>
              <w:szCs w:val="24"/>
            </w:rPr>
            <m:t>dt</m:t>
          </m:r>
          <m:r>
            <w:rPr>
              <w:rFonts w:ascii="Cambria Math" w:eastAsia="MS Mincho" w:hAnsi="Cambria Math" w:cs="Cambria Math"/>
              <w:sz w:val="24"/>
              <w:szCs w:val="24"/>
            </w:rPr>
            <m:t>⇒</m:t>
          </m:r>
          <m:nary>
            <m:naryPr>
              <m:chr m:val="∑"/>
              <m:subHide m:val="1"/>
              <m:supHide m:val="1"/>
              <m:ctrlPr>
                <w:rPr>
                  <w:rFonts w:ascii="Cambria Math" w:eastAsia="MS Mincho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eastAsia="MS Mincho"/>
                  <w:sz w:val="24"/>
                  <w:szCs w:val="24"/>
                </w:rPr>
                <m:t>dp=</m:t>
              </m:r>
              <m:nary>
                <m:naryPr>
                  <m:chr m:val="∑"/>
                  <m:subHide m:val="1"/>
                  <m:supHide m:val="1"/>
                  <m:ctrlPr>
                    <w:rPr>
                      <w:rFonts w:ascii="Cambria Math" w:eastAsia="MS Mincho" w:hAnsi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MS Mincho"/>
                      <w:sz w:val="24"/>
                      <w:szCs w:val="24"/>
                    </w:rPr>
                    <m:t>(mg</m:t>
                  </m:r>
                  <m:r>
                    <w:rPr>
                      <w:rFonts w:ascii="Cambria Math" w:eastAsia="MS Mincho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MS Mincho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MS Mincho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MS Mincho"/>
                          <w:sz w:val="24"/>
                          <w:szCs w:val="24"/>
                        </w:rPr>
                        <m:t>L</m:t>
                      </m:r>
                    </m:sub>
                  </m:sSub>
                  <m:r>
                    <w:rPr>
                      <w:rFonts w:ascii="Cambria Math" w:eastAsia="MS Mincho"/>
                      <w:sz w:val="24"/>
                      <w:szCs w:val="24"/>
                    </w:rPr>
                    <m:t>)</m:t>
                  </m:r>
                  <m:r>
                    <w:rPr>
                      <w:rFonts w:ascii="Cambria Math" w:eastAsia="MS Mincho" w:hAnsi="Cambria Math" w:cs="Cambria Math"/>
                      <w:sz w:val="24"/>
                      <w:szCs w:val="24"/>
                    </w:rPr>
                    <m:t>⋅</m:t>
                  </m:r>
                  <m:r>
                    <w:rPr>
                      <w:rFonts w:ascii="Cambria Math" w:eastAsia="MS Mincho"/>
                      <w:sz w:val="24"/>
                      <w:szCs w:val="24"/>
                    </w:rPr>
                    <m:t>dt</m:t>
                  </m:r>
                  <m:r>
                    <w:rPr>
                      <w:rFonts w:ascii="Cambria Math" w:eastAsia="MS Mincho" w:hAnsi="Cambria Math" w:cs="Cambria Math"/>
                      <w:sz w:val="24"/>
                      <w:szCs w:val="24"/>
                    </w:rPr>
                    <m:t>⇒</m:t>
                  </m:r>
                </m:e>
              </m:nary>
            </m:e>
          </m:nary>
          <m:r>
            <m:rPr>
              <m:sty m:val="p"/>
            </m:rPr>
            <w:rPr>
              <w:rFonts w:ascii="Cambria Math" w:eastAsia="MS Mincho"/>
              <w:sz w:val="24"/>
              <w:szCs w:val="24"/>
            </w:rPr>
            <w:br/>
          </m:r>
        </m:oMath>
        <m:oMath>
          <m:r>
            <w:rPr>
              <w:rFonts w:ascii="Cambria Math" w:eastAsia="MS Mincho"/>
              <w:sz w:val="24"/>
              <w:szCs w:val="24"/>
            </w:rPr>
            <m:t>Δp=</m:t>
          </m:r>
          <m:nary>
            <m:naryPr>
              <m:chr m:val="∑"/>
              <m:subHide m:val="1"/>
              <m:supHide m:val="1"/>
              <m:ctrlPr>
                <w:rPr>
                  <w:rFonts w:ascii="Cambria Math" w:eastAsia="MS Mincho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eastAsia="MS Mincho"/>
                  <w:sz w:val="24"/>
                  <w:szCs w:val="24"/>
                </w:rPr>
                <m:t>mg</m:t>
              </m:r>
              <m:r>
                <w:rPr>
                  <w:rFonts w:ascii="Cambria Math" w:eastAsia="MS Mincho" w:hAnsi="Cambria Math" w:cs="Cambria Math"/>
                  <w:sz w:val="24"/>
                  <w:szCs w:val="24"/>
                </w:rPr>
                <m:t>⋅</m:t>
              </m:r>
              <m:r>
                <w:rPr>
                  <w:rFonts w:ascii="Cambria Math" w:eastAsia="MS Mincho"/>
                  <w:sz w:val="24"/>
                  <w:szCs w:val="24"/>
                </w:rPr>
                <m:t>dt</m:t>
              </m:r>
              <m:r>
                <w:rPr>
                  <w:rFonts w:ascii="Cambria Math" w:eastAsia="MS Mincho"/>
                  <w:sz w:val="24"/>
                  <w:szCs w:val="24"/>
                </w:rPr>
                <m:t>-</m:t>
              </m:r>
              <m:nary>
                <m:naryPr>
                  <m:chr m:val="∑"/>
                  <m:subHide m:val="1"/>
                  <m:supHide m:val="1"/>
                  <m:ctrlPr>
                    <w:rPr>
                      <w:rFonts w:ascii="Cambria Math" w:eastAsia="MS Mincho" w:hAnsi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MS Mincho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MS Mincho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MS Mincho"/>
                          <w:sz w:val="24"/>
                          <w:szCs w:val="24"/>
                        </w:rPr>
                        <m:t>L</m:t>
                      </m:r>
                    </m:sub>
                  </m:sSub>
                  <m:r>
                    <w:rPr>
                      <w:rFonts w:ascii="Cambria Math" w:eastAsia="MS Mincho" w:hAnsi="Cambria Math" w:cs="Cambria Math"/>
                      <w:sz w:val="24"/>
                      <w:szCs w:val="24"/>
                    </w:rPr>
                    <m:t>⋅</m:t>
                  </m:r>
                  <m:r>
                    <w:rPr>
                      <w:rFonts w:ascii="Cambria Math" w:eastAsia="MS Mincho"/>
                      <w:sz w:val="24"/>
                      <w:szCs w:val="24"/>
                    </w:rPr>
                    <m:t>dt</m:t>
                  </m:r>
                </m:e>
              </m:nary>
            </m:e>
          </m:nary>
          <m:r>
            <w:rPr>
              <w:rFonts w:ascii="Cambria Math" w:eastAsia="MS Mincho" w:hAnsi="Cambria Math" w:cs="Cambria Math"/>
              <w:sz w:val="24"/>
              <w:szCs w:val="24"/>
            </w:rPr>
            <m:t>⇒</m:t>
          </m:r>
          <m:r>
            <w:rPr>
              <w:rFonts w:ascii="Cambria Math" w:eastAsia="MS Mincho"/>
              <w:sz w:val="24"/>
              <w:szCs w:val="24"/>
            </w:rPr>
            <m:t>m</m:t>
          </m:r>
          <m:sSub>
            <m:sSubPr>
              <m:ctrlPr>
                <w:rPr>
                  <w:rFonts w:ascii="Cambria Math" w:eastAsia="MS Mincho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MS Mincho"/>
                  <w:sz w:val="24"/>
                  <w:szCs w:val="24"/>
                </w:rPr>
                <m:t>υ</m:t>
              </m:r>
            </m:e>
            <m:sub>
              <m:r>
                <w:rPr>
                  <w:rFonts w:ascii="Cambria Math" w:eastAsia="MS Mincho"/>
                  <w:sz w:val="24"/>
                  <w:szCs w:val="24"/>
                </w:rPr>
                <m:t>ορ</m:t>
              </m:r>
            </m:sub>
          </m:sSub>
          <m:r>
            <w:rPr>
              <w:rFonts w:ascii="Cambria Math" w:eastAsia="MS Mincho"/>
              <w:sz w:val="24"/>
              <w:szCs w:val="24"/>
            </w:rPr>
            <m:t>-</m:t>
          </m:r>
          <m:r>
            <w:rPr>
              <w:rFonts w:ascii="Cambria Math" w:eastAsia="MS Mincho"/>
              <w:sz w:val="24"/>
              <w:szCs w:val="24"/>
            </w:rPr>
            <m:t>m</m:t>
          </m:r>
          <m:sSub>
            <m:sSubPr>
              <m:ctrlPr>
                <w:rPr>
                  <w:rFonts w:ascii="Cambria Math" w:eastAsia="MS Mincho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MS Mincho"/>
                  <w:sz w:val="24"/>
                  <w:szCs w:val="24"/>
                </w:rPr>
                <m:t>υ</m:t>
              </m:r>
            </m:e>
            <m:sub>
              <m:r>
                <w:rPr>
                  <w:rFonts w:ascii="Cambria Math" w:eastAsia="MS Mincho"/>
                  <w:sz w:val="24"/>
                  <w:szCs w:val="24"/>
                </w:rPr>
                <m:t>ο</m:t>
              </m:r>
            </m:sub>
          </m:sSub>
          <m:r>
            <w:rPr>
              <w:rFonts w:ascii="Cambria Math" w:eastAsia="MS Mincho"/>
              <w:sz w:val="24"/>
              <w:szCs w:val="24"/>
            </w:rPr>
            <m:t>=mg</m:t>
          </m:r>
          <m:nary>
            <m:naryPr>
              <m:chr m:val="∑"/>
              <m:subHide m:val="1"/>
              <m:supHide m:val="1"/>
              <m:ctrlPr>
                <w:rPr>
                  <w:rFonts w:ascii="Cambria Math" w:eastAsia="MS Mincho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eastAsia="MS Mincho"/>
                  <w:sz w:val="24"/>
                  <w:szCs w:val="24"/>
                </w:rPr>
                <m:t>dt</m:t>
              </m:r>
              <m:r>
                <w:rPr>
                  <w:rFonts w:ascii="Cambria Math" w:eastAsia="MS Mincho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MS Mincho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MS Mincho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MS Mincho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MS Mincho"/>
                          <w:sz w:val="24"/>
                          <w:szCs w:val="24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="MS Mincho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MS Mincho"/>
                          <w:sz w:val="24"/>
                          <w:szCs w:val="24"/>
                        </w:rPr>
                        <m:t>L</m:t>
                      </m:r>
                    </m:e>
                    <m:sup>
                      <m:r>
                        <w:rPr>
                          <w:rFonts w:ascii="Cambria Math" w:eastAsia="MS Mincho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MS Mincho"/>
                      <w:sz w:val="24"/>
                      <w:szCs w:val="24"/>
                    </w:rPr>
                    <m:t>R</m:t>
                  </m:r>
                </m:den>
              </m:f>
            </m:e>
          </m:nary>
          <m:nary>
            <m:naryPr>
              <m:chr m:val="∑"/>
              <m:subHide m:val="1"/>
              <m:supHide m:val="1"/>
              <m:ctrlPr>
                <w:rPr>
                  <w:rFonts w:ascii="Cambria Math" w:eastAsia="MS Mincho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eastAsia="MS Mincho"/>
                  <w:sz w:val="24"/>
                  <w:szCs w:val="24"/>
                </w:rPr>
                <m:t>υdt</m:t>
              </m:r>
            </m:e>
          </m:nary>
          <m:r>
            <w:rPr>
              <w:rFonts w:ascii="Cambria Math" w:eastAsia="MS Mincho" w:hAnsi="Cambria Math" w:cs="Cambria Math"/>
              <w:sz w:val="24"/>
              <w:szCs w:val="24"/>
            </w:rPr>
            <m:t>⇒</m:t>
          </m:r>
          <m:r>
            <m:rPr>
              <m:sty m:val="p"/>
            </m:rPr>
            <w:rPr>
              <w:rFonts w:ascii="Cambria Math" w:eastAsia="MS Mincho"/>
              <w:sz w:val="24"/>
              <w:szCs w:val="24"/>
            </w:rPr>
            <w:br/>
          </m:r>
        </m:oMath>
        <m:oMath>
          <m:r>
            <w:rPr>
              <w:rFonts w:ascii="Cambria Math" w:eastAsia="MS Mincho" w:hAnsi="Cambria Math" w:cs="Cambria Math"/>
              <w:sz w:val="24"/>
              <w:szCs w:val="24"/>
            </w:rPr>
            <m:t>⇒</m:t>
          </m:r>
          <m:sSub>
            <m:sSubPr>
              <m:ctrlPr>
                <w:rPr>
                  <w:rFonts w:ascii="Cambria Math" w:eastAsia="MS Mincho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MS Mincho"/>
                  <w:sz w:val="24"/>
                  <w:szCs w:val="24"/>
                </w:rPr>
                <m:t>υ</m:t>
              </m:r>
            </m:e>
            <m:sub>
              <m:r>
                <w:rPr>
                  <w:rFonts w:ascii="Cambria Math" w:eastAsia="MS Mincho"/>
                  <w:sz w:val="24"/>
                  <w:szCs w:val="24"/>
                </w:rPr>
                <m:t>ορ</m:t>
              </m:r>
            </m:sub>
          </m:sSub>
          <m:r>
            <w:rPr>
              <w:rFonts w:ascii="Cambria Math" w:eastAsia="MS Mincho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MS Mincho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MS Mincho"/>
                  <w:sz w:val="24"/>
                  <w:szCs w:val="24"/>
                </w:rPr>
                <m:t>υ</m:t>
              </m:r>
            </m:e>
            <m:sub>
              <m:r>
                <w:rPr>
                  <w:rFonts w:ascii="Cambria Math" w:eastAsia="MS Mincho"/>
                  <w:sz w:val="24"/>
                  <w:szCs w:val="24"/>
                </w:rPr>
                <m:t>ο</m:t>
              </m:r>
            </m:sub>
          </m:sSub>
          <m:r>
            <w:rPr>
              <w:rFonts w:ascii="Cambria Math" w:eastAsia="MS Mincho"/>
              <w:sz w:val="24"/>
              <w:szCs w:val="24"/>
            </w:rPr>
            <m:t>+g</m:t>
          </m:r>
          <m:nary>
            <m:naryPr>
              <m:chr m:val="∑"/>
              <m:subHide m:val="1"/>
              <m:supHide m:val="1"/>
              <m:ctrlPr>
                <w:rPr>
                  <w:rFonts w:ascii="Cambria Math" w:eastAsia="MS Mincho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eastAsia="MS Mincho"/>
                  <w:sz w:val="24"/>
                  <w:szCs w:val="24"/>
                </w:rPr>
                <m:t>dt</m:t>
              </m:r>
              <m:r>
                <w:rPr>
                  <w:rFonts w:ascii="Cambria Math" w:eastAsia="MS Mincho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MS Mincho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MS Mincho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MS Mincho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MS Mincho"/>
                          <w:sz w:val="24"/>
                          <w:szCs w:val="24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="MS Mincho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MS Mincho"/>
                          <w:sz w:val="24"/>
                          <w:szCs w:val="24"/>
                        </w:rPr>
                        <m:t>L</m:t>
                      </m:r>
                    </m:e>
                    <m:sup>
                      <m:r>
                        <w:rPr>
                          <w:rFonts w:ascii="Cambria Math" w:eastAsia="MS Mincho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MS Mincho"/>
                      <w:sz w:val="24"/>
                      <w:szCs w:val="24"/>
                    </w:rPr>
                    <m:t>mR</m:t>
                  </m:r>
                </m:den>
              </m:f>
            </m:e>
          </m:nary>
          <m:nary>
            <m:naryPr>
              <m:chr m:val="∑"/>
              <m:subHide m:val="1"/>
              <m:supHide m:val="1"/>
              <m:ctrlPr>
                <w:rPr>
                  <w:rFonts w:ascii="Cambria Math" w:eastAsia="MS Mincho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eastAsia="MS Mincho"/>
                  <w:sz w:val="24"/>
                  <w:szCs w:val="24"/>
                </w:rPr>
                <m:t>dy</m:t>
              </m:r>
              <m:r>
                <w:rPr>
                  <w:rFonts w:ascii="Cambria Math" w:eastAsia="MS Mincho" w:hAnsi="Cambria Math" w:cs="Cambria Math"/>
                  <w:sz w:val="24"/>
                  <w:szCs w:val="24"/>
                </w:rPr>
                <m:t>⇒</m:t>
              </m:r>
            </m:e>
          </m:nary>
          <m:r>
            <m:rPr>
              <m:sty m:val="p"/>
            </m:rPr>
            <w:rPr>
              <w:rFonts w:ascii="Cambria Math" w:eastAsia="MS Mincho"/>
              <w:sz w:val="24"/>
              <w:szCs w:val="24"/>
            </w:rPr>
            <w:br/>
          </m:r>
        </m:oMath>
        <m:oMath>
          <m:r>
            <w:rPr>
              <w:rFonts w:ascii="Cambria Math" w:eastAsia="MS Mincho" w:hAnsi="Cambria Math" w:cs="Cambria Math"/>
              <w:sz w:val="24"/>
              <w:szCs w:val="24"/>
            </w:rPr>
            <m:t>⇒</m:t>
          </m:r>
          <m:sSub>
            <m:sSubPr>
              <m:ctrlPr>
                <w:rPr>
                  <w:rFonts w:ascii="Cambria Math" w:eastAsia="MS Mincho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MS Mincho"/>
                  <w:sz w:val="24"/>
                  <w:szCs w:val="24"/>
                </w:rPr>
                <m:t>υ</m:t>
              </m:r>
            </m:e>
            <m:sub>
              <m:r>
                <w:rPr>
                  <w:rFonts w:ascii="Cambria Math" w:eastAsia="MS Mincho"/>
                  <w:sz w:val="24"/>
                  <w:szCs w:val="24"/>
                </w:rPr>
                <m:t>ορ</m:t>
              </m:r>
            </m:sub>
          </m:sSub>
          <m:r>
            <w:rPr>
              <w:rFonts w:ascii="Cambria Math" w:eastAsia="MS Mincho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MS Mincho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MS Mincho"/>
                  <w:sz w:val="24"/>
                  <w:szCs w:val="24"/>
                </w:rPr>
                <m:t>υ</m:t>
              </m:r>
            </m:e>
            <m:sub>
              <m:r>
                <w:rPr>
                  <w:rFonts w:ascii="Cambria Math" w:eastAsia="MS Mincho"/>
                  <w:sz w:val="24"/>
                  <w:szCs w:val="24"/>
                </w:rPr>
                <m:t>ο</m:t>
              </m:r>
            </m:sub>
          </m:sSub>
          <m:r>
            <w:rPr>
              <w:rFonts w:ascii="Cambria Math" w:eastAsia="MS Mincho"/>
              <w:sz w:val="24"/>
              <w:szCs w:val="24"/>
            </w:rPr>
            <m:t>+g</m:t>
          </m:r>
          <m:r>
            <w:rPr>
              <w:rFonts w:ascii="Cambria Math" w:eastAsia="MS Mincho" w:hAnsi="Cambria Math" w:cs="Cambria Math"/>
              <w:sz w:val="24"/>
              <w:szCs w:val="24"/>
            </w:rPr>
            <m:t>⋅</m:t>
          </m:r>
          <m:r>
            <w:rPr>
              <w:rFonts w:ascii="Cambria Math" w:eastAsia="MS Mincho"/>
              <w:sz w:val="24"/>
              <w:szCs w:val="24"/>
            </w:rPr>
            <m:t>5τ</m:t>
          </m:r>
          <m:r>
            <w:rPr>
              <w:rFonts w:ascii="Cambria Math" w:eastAsia="MS Mincho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="MS Mincho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MS Mincho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MS Mincho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="MS Mincho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="MS Mincho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MS Mincho"/>
                      <w:sz w:val="24"/>
                      <w:szCs w:val="24"/>
                    </w:rPr>
                    <m:t>L</m:t>
                  </m:r>
                </m:e>
                <m:sup>
                  <m:r>
                    <w:rPr>
                      <w:rFonts w:ascii="Cambria Math" w:eastAsia="MS Mincho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MS Mincho"/>
                  <w:sz w:val="24"/>
                  <w:szCs w:val="24"/>
                </w:rPr>
                <m:t>mR</m:t>
              </m:r>
            </m:den>
          </m:f>
          <m:r>
            <w:rPr>
              <w:rFonts w:ascii="Cambria Math" w:eastAsia="MS Mincho" w:hAnsi="Cambria Math" w:cs="Cambria Math"/>
              <w:sz w:val="24"/>
              <w:szCs w:val="24"/>
            </w:rPr>
            <m:t>⋅</m:t>
          </m:r>
          <m:r>
            <w:rPr>
              <w:rFonts w:ascii="Cambria Math" w:eastAsia="MS Mincho"/>
              <w:sz w:val="24"/>
              <w:szCs w:val="24"/>
            </w:rPr>
            <m:t>Δ</m:t>
          </m:r>
          <m:sSub>
            <m:sSubPr>
              <m:ctrlPr>
                <w:rPr>
                  <w:rFonts w:ascii="Cambria Math" w:eastAsia="MS Mincho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MS Mincho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="MS Mincho"/>
                  <w:sz w:val="24"/>
                  <w:szCs w:val="24"/>
                </w:rPr>
                <m:t>ολ</m:t>
              </m:r>
            </m:sub>
          </m:sSub>
          <m:r>
            <w:rPr>
              <w:rFonts w:ascii="Cambria Math" w:eastAsia="MS Mincho" w:hAnsi="Cambria Math" w:cs="Cambria Math"/>
              <w:sz w:val="24"/>
              <w:szCs w:val="24"/>
            </w:rPr>
            <m:t>⇒</m:t>
          </m:r>
          <m:r>
            <w:rPr>
              <w:rFonts w:eastAsia="MS Mincho"/>
              <w:sz w:val="24"/>
              <w:szCs w:val="24"/>
            </w:rPr>
            <m:t>Δ</m:t>
          </m:r>
          <m:sSub>
            <m:sSubPr>
              <m:ctrlPr>
                <w:rPr>
                  <w:rFonts w:ascii="Cambria Math" w:eastAsia="MS Mincho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MS Mincho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="MS Mincho"/>
                  <w:sz w:val="24"/>
                  <w:szCs w:val="24"/>
                </w:rPr>
                <m:t>ολ</m:t>
              </m:r>
            </m:sub>
          </m:sSub>
          <m:r>
            <w:rPr>
              <w:rFonts w:ascii="Cambria Math" w:eastAsia="MS Mincho"/>
              <w:sz w:val="24"/>
              <w:szCs w:val="24"/>
            </w:rPr>
            <m:t>=(</m:t>
          </m:r>
          <m:sSub>
            <m:sSubPr>
              <m:ctrlPr>
                <w:rPr>
                  <w:rFonts w:ascii="Cambria Math" w:eastAsia="MS Mincho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MS Mincho"/>
                  <w:sz w:val="24"/>
                  <w:szCs w:val="24"/>
                </w:rPr>
                <m:t>υ</m:t>
              </m:r>
            </m:e>
            <m:sub>
              <m:r>
                <w:rPr>
                  <w:rFonts w:ascii="Cambria Math" w:eastAsia="MS Mincho"/>
                  <w:sz w:val="24"/>
                  <w:szCs w:val="24"/>
                </w:rPr>
                <m:t>ο</m:t>
              </m:r>
            </m:sub>
          </m:sSub>
          <m:r>
            <w:rPr>
              <w:rFonts w:ascii="Cambria Math" w:eastAsia="MS Mincho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="MS Mincho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MS Mincho"/>
                  <w:sz w:val="24"/>
                  <w:szCs w:val="24"/>
                </w:rPr>
                <m:t>υ</m:t>
              </m:r>
            </m:e>
            <m:sub>
              <m:r>
                <w:rPr>
                  <w:rFonts w:ascii="Cambria Math" w:eastAsia="MS Mincho"/>
                  <w:sz w:val="24"/>
                  <w:szCs w:val="24"/>
                </w:rPr>
                <m:t>ορ</m:t>
              </m:r>
            </m:sub>
          </m:sSub>
          <m:r>
            <w:rPr>
              <w:rFonts w:ascii="Cambria Math" w:eastAsia="MS Mincho"/>
              <w:sz w:val="24"/>
              <w:szCs w:val="24"/>
            </w:rPr>
            <m:t>)</m:t>
          </m:r>
          <m:r>
            <w:rPr>
              <w:rFonts w:ascii="Cambria Math" w:eastAsia="MS Mincho" w:hAnsi="Cambria Math" w:cs="Cambria Math"/>
              <w:sz w:val="24"/>
              <w:szCs w:val="24"/>
            </w:rPr>
            <m:t>⋅</m:t>
          </m:r>
          <m:f>
            <m:fPr>
              <m:ctrlPr>
                <w:rPr>
                  <w:rFonts w:ascii="Cambria Math" w:eastAsia="MS Mincho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MS Mincho"/>
                  <w:sz w:val="24"/>
                  <w:szCs w:val="24"/>
                </w:rPr>
                <m:t>mR</m:t>
              </m:r>
            </m:num>
            <m:den>
              <m:sSup>
                <m:sSupPr>
                  <m:ctrlPr>
                    <w:rPr>
                      <w:rFonts w:ascii="Cambria Math" w:eastAsia="MS Mincho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MS Mincho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="MS Mincho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="MS Mincho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MS Mincho"/>
                      <w:sz w:val="24"/>
                      <w:szCs w:val="24"/>
                    </w:rPr>
                    <m:t>L</m:t>
                  </m:r>
                </m:e>
                <m:sup>
                  <m:r>
                    <w:rPr>
                      <w:rFonts w:ascii="Cambria Math" w:eastAsia="MS Mincho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="MS Mincho"/>
              <w:sz w:val="24"/>
              <w:szCs w:val="24"/>
            </w:rPr>
            <m:t>+g</m:t>
          </m:r>
          <m:r>
            <w:rPr>
              <w:rFonts w:ascii="Cambria Math" w:eastAsia="MS Mincho" w:hAnsi="Cambria Math" w:cs="Cambria Math"/>
              <w:sz w:val="24"/>
              <w:szCs w:val="24"/>
            </w:rPr>
            <m:t>⋅</m:t>
          </m:r>
          <m:r>
            <w:rPr>
              <w:rFonts w:ascii="Cambria Math" w:eastAsia="MS Mincho"/>
              <w:sz w:val="24"/>
              <w:szCs w:val="24"/>
            </w:rPr>
            <m:t>5τ</m:t>
          </m:r>
          <m:r>
            <w:rPr>
              <w:rFonts w:ascii="Cambria Math" w:eastAsia="MS Mincho" w:hAnsi="Cambria Math" w:cs="Cambria Math"/>
              <w:sz w:val="24"/>
              <w:szCs w:val="24"/>
            </w:rPr>
            <m:t>⋅</m:t>
          </m:r>
          <m:f>
            <m:fPr>
              <m:ctrlPr>
                <w:rPr>
                  <w:rFonts w:ascii="Cambria Math" w:eastAsia="MS Mincho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MS Mincho"/>
                  <w:sz w:val="24"/>
                  <w:szCs w:val="24"/>
                </w:rPr>
                <m:t>mR</m:t>
              </m:r>
            </m:num>
            <m:den>
              <m:sSup>
                <m:sSupPr>
                  <m:ctrlPr>
                    <w:rPr>
                      <w:rFonts w:ascii="Cambria Math" w:eastAsia="MS Mincho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MS Mincho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="MS Mincho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="MS Mincho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MS Mincho"/>
                      <w:sz w:val="24"/>
                      <w:szCs w:val="24"/>
                    </w:rPr>
                    <m:t>L</m:t>
                  </m:r>
                </m:e>
                <m:sup>
                  <m:r>
                    <w:rPr>
                      <w:rFonts w:ascii="Cambria Math" w:eastAsia="MS Mincho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="MS Mincho" w:hAnsi="Cambria Math" w:cs="Cambria Math"/>
              <w:sz w:val="24"/>
              <w:szCs w:val="24"/>
            </w:rPr>
            <m:t>⇒</m:t>
          </m:r>
        </m:oMath>
      </m:oMathPara>
    </w:p>
    <w:p w14:paraId="6E654B56" w14:textId="77777777" w:rsidR="00F460BE" w:rsidRPr="005D5F30" w:rsidRDefault="00F460BE" w:rsidP="005D5F30">
      <w:pPr>
        <w:rPr>
          <w:rFonts w:ascii="Comic Sans MS" w:hAnsi="Comic Sans MS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3"/>
      </w:tblGrid>
      <w:tr w:rsidR="003D5DF2" w14:paraId="36495F4C" w14:textId="77777777" w:rsidTr="00F460BE">
        <w:trPr>
          <w:trHeight w:val="803"/>
          <w:jc w:val="center"/>
        </w:trPr>
        <w:tc>
          <w:tcPr>
            <w:tcW w:w="4643" w:type="dxa"/>
            <w:shd w:val="clear" w:color="auto" w:fill="FFFF00"/>
            <w:vAlign w:val="center"/>
          </w:tcPr>
          <w:p w14:paraId="3F082392" w14:textId="77777777" w:rsidR="003D5DF2" w:rsidRPr="003D5DF2" w:rsidRDefault="003D5DF2" w:rsidP="00F460BE">
            <m:oMathPara>
              <m:oMath>
                <m:r>
                  <w:rPr>
                    <w:rFonts w:ascii="Cambria Math" w:eastAsia="MS Mincho" w:hAnsi="Cambria Math" w:cs="Cambria Math"/>
                    <w:sz w:val="28"/>
                    <w:szCs w:val="28"/>
                  </w:rPr>
                  <m:t>⇒</m:t>
                </m:r>
                <m:r>
                  <w:rPr>
                    <w:rFonts w:eastAsia="MS Mincho"/>
                    <w:sz w:val="28"/>
                    <w:szCs w:val="28"/>
                  </w:rPr>
                  <m:t>Δ</m:t>
                </m:r>
                <m:sSub>
                  <m:sSubPr>
                    <m:ctrlPr>
                      <w:rPr>
                        <w:rFonts w:ascii="Cambria Math" w:eastAsia="MS Mincho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MS Mincho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eastAsia="MS Mincho"/>
                        <w:sz w:val="28"/>
                        <w:szCs w:val="28"/>
                      </w:rPr>
                      <m:t>ολ</m:t>
                    </m:r>
                  </m:sub>
                </m:sSub>
                <m:r>
                  <w:rPr>
                    <w:rFonts w:ascii="Cambria Math" w:eastAsia="MS Mincho"/>
                    <w:sz w:val="28"/>
                    <w:szCs w:val="28"/>
                  </w:rPr>
                  <m:t>=(</m:t>
                </m:r>
                <m:sSub>
                  <m:sSubPr>
                    <m:ctrlPr>
                      <w:rPr>
                        <w:rFonts w:ascii="Cambria Math" w:eastAsia="MS Mincho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MS Mincho"/>
                        <w:sz w:val="28"/>
                        <w:szCs w:val="28"/>
                      </w:rPr>
                      <m:t>υ</m:t>
                    </m:r>
                  </m:e>
                  <m:sub>
                    <m:r>
                      <w:rPr>
                        <w:rFonts w:ascii="Cambria Math" w:eastAsia="MS Mincho"/>
                        <w:sz w:val="28"/>
                        <w:szCs w:val="28"/>
                      </w:rPr>
                      <m:t>ο</m:t>
                    </m:r>
                  </m:sub>
                </m:sSub>
                <m:r>
                  <w:rPr>
                    <w:rFonts w:ascii="Cambria Math" w:eastAsia="MS Mincho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MS Mincho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MS Mincho"/>
                        <w:sz w:val="28"/>
                        <w:szCs w:val="28"/>
                      </w:rPr>
                      <m:t>υ</m:t>
                    </m:r>
                  </m:e>
                  <m:sub>
                    <m:r>
                      <w:rPr>
                        <w:rFonts w:ascii="Cambria Math" w:eastAsia="MS Mincho"/>
                        <w:sz w:val="28"/>
                        <w:szCs w:val="28"/>
                      </w:rPr>
                      <m:t>ορ</m:t>
                    </m:r>
                  </m:sub>
                </m:sSub>
                <m:r>
                  <w:rPr>
                    <w:rFonts w:ascii="Cambria Math" w:eastAsia="MS Mincho"/>
                    <w:sz w:val="28"/>
                    <w:szCs w:val="28"/>
                  </w:rPr>
                  <m:t>)</m:t>
                </m:r>
                <m:r>
                  <w:rPr>
                    <w:rFonts w:ascii="Cambria Math" w:eastAsia="MS Mincho" w:hAnsi="Cambria Math" w:cs="Cambria Math"/>
                    <w:sz w:val="28"/>
                    <w:szCs w:val="28"/>
                  </w:rPr>
                  <m:t>⋅</m:t>
                </m:r>
                <m:r>
                  <w:rPr>
                    <w:rFonts w:ascii="Cambria Math" w:eastAsia="MS Mincho"/>
                    <w:sz w:val="28"/>
                    <w:szCs w:val="28"/>
                  </w:rPr>
                  <m:t>τ+g</m:t>
                </m:r>
                <m:r>
                  <w:rPr>
                    <w:rFonts w:ascii="Cambria Math" w:eastAsia="MS Mincho" w:hAnsi="Cambria Math" w:cs="Cambria Math"/>
                    <w:sz w:val="28"/>
                    <w:szCs w:val="28"/>
                  </w:rPr>
                  <m:t>⋅</m:t>
                </m:r>
                <m:r>
                  <w:rPr>
                    <w:rFonts w:ascii="Cambria Math" w:eastAsia="MS Mincho"/>
                    <w:sz w:val="28"/>
                    <w:szCs w:val="28"/>
                  </w:rPr>
                  <m:t>5</m:t>
                </m:r>
                <m:sSup>
                  <m:sSupPr>
                    <m:ctrlPr>
                      <w:rPr>
                        <w:rFonts w:ascii="Cambria Math" w:eastAsia="MS Mincho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MS Mincho"/>
                        <w:sz w:val="28"/>
                        <w:szCs w:val="28"/>
                      </w:rPr>
                      <m:t>τ</m:t>
                    </m:r>
                  </m:e>
                  <m:sup>
                    <m:r>
                      <w:rPr>
                        <w:rFonts w:ascii="Cambria Math" w:eastAsia="MS Mincho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37D9B67C" w14:textId="77777777" w:rsidR="007F4F71" w:rsidRDefault="007F4F71" w:rsidP="003D5DF2">
      <w:pPr>
        <w:rPr>
          <w:rFonts w:ascii="Comic Sans MS" w:hAnsi="Comic Sans MS"/>
        </w:rPr>
      </w:pPr>
    </w:p>
    <w:p w14:paraId="363A7EA7" w14:textId="77777777" w:rsidR="008B6947" w:rsidRDefault="008B6947" w:rsidP="008B6947">
      <w:pPr>
        <w:jc w:val="center"/>
        <w:rPr>
          <w:rFonts w:ascii="Comic Sans MS" w:hAnsi="Comic Sans MS"/>
        </w:rPr>
      </w:pPr>
    </w:p>
    <w:p w14:paraId="7D198AB5" w14:textId="77777777" w:rsidR="008B6947" w:rsidRDefault="008B6947" w:rsidP="008B6947">
      <w:pPr>
        <w:jc w:val="center"/>
        <w:rPr>
          <w:rFonts w:ascii="Comic Sans MS" w:hAnsi="Comic Sans MS"/>
        </w:rPr>
      </w:pPr>
    </w:p>
    <w:p w14:paraId="57EB2AE1" w14:textId="77777777" w:rsidR="008B6947" w:rsidRDefault="008B6947" w:rsidP="008B6947">
      <w:pPr>
        <w:jc w:val="center"/>
        <w:rPr>
          <w:rFonts w:ascii="Comic Sans MS" w:hAnsi="Comic Sans MS"/>
        </w:rPr>
      </w:pPr>
    </w:p>
    <w:p w14:paraId="73D8CD95" w14:textId="77777777" w:rsidR="008B6947" w:rsidRDefault="008B6947" w:rsidP="008B6947">
      <w:pPr>
        <w:jc w:val="center"/>
        <w:rPr>
          <w:rFonts w:ascii="Comic Sans MS" w:hAnsi="Comic Sans MS"/>
        </w:rPr>
      </w:pPr>
    </w:p>
    <w:p w14:paraId="5F53B0C8" w14:textId="77777777" w:rsidR="008B6947" w:rsidRPr="008B6947" w:rsidRDefault="008B6947" w:rsidP="008B6947">
      <w:pPr>
        <w:ind w:left="340"/>
      </w:pPr>
      <w:r>
        <w:t xml:space="preserve">Έτσι αν π.χ. εκτοξεύσουμε τον αγωγό με </w:t>
      </w:r>
      <w:proofErr w:type="spellStart"/>
      <w:r>
        <w:t>υ</w:t>
      </w:r>
      <w:r>
        <w:rPr>
          <w:vertAlign w:val="subscript"/>
        </w:rPr>
        <w:t>ο</w:t>
      </w:r>
      <w:proofErr w:type="spellEnd"/>
      <w:r>
        <w:t xml:space="preserve">=20m/s, ενώ τα δεδομένα δίνουν </w:t>
      </w:r>
      <w:proofErr w:type="spellStart"/>
      <w:r>
        <w:t>υ</w:t>
      </w:r>
      <w:r>
        <w:rPr>
          <w:vertAlign w:val="subscript"/>
        </w:rPr>
        <w:t>ορ</w:t>
      </w:r>
      <w:proofErr w:type="spellEnd"/>
      <w:r>
        <w:t>=10m/s, θα έχουμε:</w:t>
      </w:r>
    </w:p>
    <w:p w14:paraId="28B1D8FA" w14:textId="77777777" w:rsidR="007F4F71" w:rsidRDefault="007F4F71" w:rsidP="007F4F71">
      <w:pPr>
        <w:rPr>
          <w:noProof/>
        </w:rPr>
      </w:pPr>
      <w:r w:rsidRPr="00A93EA6">
        <w:rPr>
          <w:noProof/>
        </w:rPr>
        <w:drawing>
          <wp:inline distT="0" distB="0" distL="0" distR="0" wp14:anchorId="0F8264FD" wp14:editId="1868F7C2">
            <wp:extent cx="6269716" cy="2995246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472" cy="300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DAD03" w14:textId="77777777" w:rsidR="007F4F71" w:rsidRDefault="007F4F71" w:rsidP="007F4F71">
      <w:pPr>
        <w:rPr>
          <w:noProof/>
        </w:rPr>
      </w:pPr>
    </w:p>
    <w:p w14:paraId="58431CC9" w14:textId="77777777" w:rsidR="00B820C2" w:rsidRDefault="00B820C2"/>
    <w:sectPr w:rsidR="00B820C2" w:rsidSect="00465D8E">
      <w:headerReference w:type="default" r:id="rId15"/>
      <w:footerReference w:type="default" r:id="rId16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6CD18" w14:textId="77777777" w:rsidR="00A16856" w:rsidRDefault="00A16856">
      <w:pPr>
        <w:spacing w:after="0" w:line="240" w:lineRule="auto"/>
      </w:pPr>
      <w:r>
        <w:separator/>
      </w:r>
    </w:p>
  </w:endnote>
  <w:endnote w:type="continuationSeparator" w:id="0">
    <w:p w14:paraId="7CBCF6C9" w14:textId="77777777" w:rsidR="00A16856" w:rsidRDefault="00A16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D6FD4" w14:textId="77777777" w:rsidR="00CA7A43" w:rsidRDefault="00CA7A43" w:rsidP="00465D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12802C9" w14:textId="77777777" w:rsidR="00CA7A43" w:rsidRPr="00D56705" w:rsidRDefault="00CA7A43" w:rsidP="00465D8E">
    <w:pPr>
      <w:pStyle w:val="Footer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 w:rsidRPr="00D56705">
      <w:rPr>
        <w:i/>
        <w:color w:val="0000FF"/>
        <w:lang w:val="en-US"/>
      </w:rPr>
      <w:t>www.ylikonet.gr</w:t>
    </w:r>
  </w:p>
  <w:p w14:paraId="56FFD300" w14:textId="77777777" w:rsidR="00CA7A43" w:rsidRDefault="00CA7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D4A8D" w14:textId="77777777" w:rsidR="00A16856" w:rsidRDefault="00A16856">
      <w:pPr>
        <w:spacing w:after="0" w:line="240" w:lineRule="auto"/>
      </w:pPr>
      <w:r>
        <w:separator/>
      </w:r>
    </w:p>
  </w:footnote>
  <w:footnote w:type="continuationSeparator" w:id="0">
    <w:p w14:paraId="1440D350" w14:textId="77777777" w:rsidR="00A16856" w:rsidRDefault="00A16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DBE4C" w14:textId="77777777" w:rsidR="00CA7A43" w:rsidRPr="00AE239F" w:rsidRDefault="00CA7A43" w:rsidP="00465D8E">
    <w:pPr>
      <w:pStyle w:val="Header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 w:rsidRPr="00950928">
      <w:rPr>
        <w:i/>
      </w:rPr>
      <w:t>Υλικό Φυσικής-Χημείας</w:t>
    </w:r>
    <w:r w:rsidRPr="00950928">
      <w:rPr>
        <w:i/>
      </w:rPr>
      <w:tab/>
    </w:r>
    <w:r>
      <w:rPr>
        <w:i/>
      </w:rPr>
      <w:t>Επαγωγή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B133D"/>
    <w:multiLevelType w:val="hybridMultilevel"/>
    <w:tmpl w:val="7ABC1464"/>
    <w:lvl w:ilvl="0" w:tplc="BBA2B44A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24B4"/>
    <w:multiLevelType w:val="multilevel"/>
    <w:tmpl w:val="0EDC8F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E4D2A2A"/>
    <w:multiLevelType w:val="hybridMultilevel"/>
    <w:tmpl w:val="FE440AC4"/>
    <w:lvl w:ilvl="0" w:tplc="9B1612B2">
      <w:start w:val="1"/>
      <w:numFmt w:val="decimal"/>
      <w:pStyle w:val="a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71"/>
    <w:rsid w:val="000A5A2D"/>
    <w:rsid w:val="001764F7"/>
    <w:rsid w:val="00183073"/>
    <w:rsid w:val="002802CC"/>
    <w:rsid w:val="00334BD8"/>
    <w:rsid w:val="00342B66"/>
    <w:rsid w:val="003B4900"/>
    <w:rsid w:val="003D2058"/>
    <w:rsid w:val="003D5DF2"/>
    <w:rsid w:val="0041752B"/>
    <w:rsid w:val="0044454D"/>
    <w:rsid w:val="00465D8E"/>
    <w:rsid w:val="004F7518"/>
    <w:rsid w:val="00572886"/>
    <w:rsid w:val="005C059F"/>
    <w:rsid w:val="005D5F30"/>
    <w:rsid w:val="00667E23"/>
    <w:rsid w:val="00717932"/>
    <w:rsid w:val="007E115B"/>
    <w:rsid w:val="007F4F71"/>
    <w:rsid w:val="0081576D"/>
    <w:rsid w:val="008945AD"/>
    <w:rsid w:val="008B6947"/>
    <w:rsid w:val="00984BDD"/>
    <w:rsid w:val="009A1C4D"/>
    <w:rsid w:val="00A16856"/>
    <w:rsid w:val="00A46181"/>
    <w:rsid w:val="00AC5AC3"/>
    <w:rsid w:val="00B11C3D"/>
    <w:rsid w:val="00B820C2"/>
    <w:rsid w:val="00CA7A43"/>
    <w:rsid w:val="00D045EF"/>
    <w:rsid w:val="00D70534"/>
    <w:rsid w:val="00D82210"/>
    <w:rsid w:val="00DE49E1"/>
    <w:rsid w:val="00EA64C4"/>
    <w:rsid w:val="00EB2362"/>
    <w:rsid w:val="00EB6640"/>
    <w:rsid w:val="00EC647B"/>
    <w:rsid w:val="00EE7957"/>
    <w:rsid w:val="00F37982"/>
    <w:rsid w:val="00F460BE"/>
    <w:rsid w:val="00F6515A"/>
    <w:rsid w:val="00FD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4C1AF"/>
  <w15:chartTrackingRefBased/>
  <w15:docId w15:val="{69CD6AD8-65BF-466A-B262-A289EF9C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945AD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EB6640"/>
    <w:pPr>
      <w:keepNext/>
      <w:shd w:val="clear" w:color="auto" w:fill="0070C0"/>
      <w:spacing w:before="120" w:after="120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Αριθμός 1"/>
    <w:basedOn w:val="Normal"/>
    <w:qFormat/>
    <w:rsid w:val="001764F7"/>
    <w:pPr>
      <w:numPr>
        <w:ilvl w:val="1"/>
        <w:numId w:val="2"/>
      </w:numPr>
      <w:tabs>
        <w:tab w:val="clear" w:pos="340"/>
      </w:tabs>
      <w:spacing w:after="0"/>
    </w:pPr>
    <w:rPr>
      <w:rFonts w:eastAsia="Times New Roman"/>
      <w:szCs w:val="20"/>
      <w:lang w:eastAsia="el-GR"/>
    </w:rPr>
  </w:style>
  <w:style w:type="character" w:customStyle="1" w:styleId="Heading1Char">
    <w:name w:val="Heading 1 Char"/>
    <w:basedOn w:val="DefaultParagraphFont"/>
    <w:link w:val="Heading1"/>
    <w:rsid w:val="00EB6640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</w:rPr>
  </w:style>
  <w:style w:type="paragraph" w:styleId="Header">
    <w:name w:val="header"/>
    <w:basedOn w:val="Normal"/>
    <w:link w:val="HeaderChar"/>
    <w:uiPriority w:val="99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AD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945AD"/>
    <w:rPr>
      <w:rFonts w:ascii="Times New Roman" w:hAnsi="Times New Roman" w:cs="Times New Roman"/>
    </w:rPr>
  </w:style>
  <w:style w:type="character" w:styleId="PageNumber">
    <w:name w:val="page number"/>
    <w:basedOn w:val="DefaultParagraphFont"/>
    <w:rsid w:val="008945AD"/>
  </w:style>
  <w:style w:type="paragraph" w:customStyle="1" w:styleId="a">
    <w:name w:val="Αριθμός"/>
    <w:basedOn w:val="Normal"/>
    <w:rsid w:val="0041752B"/>
    <w:pPr>
      <w:numPr>
        <w:numId w:val="6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abc">
    <w:name w:val="abc"/>
    <w:basedOn w:val="Normal"/>
    <w:qFormat/>
    <w:rsid w:val="004F7518"/>
    <w:pPr>
      <w:ind w:left="568" w:hanging="284"/>
    </w:pPr>
  </w:style>
  <w:style w:type="paragraph" w:customStyle="1" w:styleId="i">
    <w:name w:val="Αριθμός i"/>
    <w:basedOn w:val="Normal"/>
    <w:qFormat/>
    <w:rsid w:val="00D045EF"/>
    <w:pPr>
      <w:numPr>
        <w:numId w:val="8"/>
      </w:numPr>
      <w:tabs>
        <w:tab w:val="clear" w:pos="340"/>
      </w:tabs>
    </w:pPr>
    <w:rPr>
      <w:rFonts w:eastAsia="Times New Roman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85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EF434-4B59-4EDC-90B9-A55A6140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dmarg</dc:creator>
  <cp:keywords/>
  <dc:description/>
  <cp:lastModifiedBy>Διονύσης Μάργαρης</cp:lastModifiedBy>
  <cp:revision>2</cp:revision>
  <cp:lastPrinted>2019-11-12T15:08:00Z</cp:lastPrinted>
  <dcterms:created xsi:type="dcterms:W3CDTF">2021-09-10T15:36:00Z</dcterms:created>
  <dcterms:modified xsi:type="dcterms:W3CDTF">2021-09-10T15:36:00Z</dcterms:modified>
</cp:coreProperties>
</file>