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84" w:rsidRDefault="00644A84" w:rsidP="0064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lang w:eastAsia="el-GR"/>
        </w:rPr>
        <w:t>ΕΠΑΝΑΛΗΠΤΙΚΕΣ ΠΑΝΕΛΛΑΔΙΚΕΣ ΕΞΕΤΑΣΕΙΣ</w:t>
      </w:r>
    </w:p>
    <w:p w:rsidR="00644A84" w:rsidRDefault="00644A84" w:rsidP="00644A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lang w:eastAsia="el-GR"/>
        </w:rPr>
        <w:t>ΗΜΕΡΗΣΙ</w:t>
      </w:r>
      <w:r w:rsidR="0099583C">
        <w:rPr>
          <w:rFonts w:ascii="Arial" w:hAnsi="Arial" w:cs="Arial"/>
          <w:b/>
          <w:bCs/>
          <w:sz w:val="24"/>
          <w:szCs w:val="24"/>
          <w:lang w:eastAsia="el-GR"/>
        </w:rPr>
        <w:t>ΩΝ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 ΚΑΙ ΕΣΠΕΡΙΝ</w:t>
      </w:r>
      <w:r w:rsidR="0099583C">
        <w:rPr>
          <w:rFonts w:ascii="Arial" w:hAnsi="Arial" w:cs="Arial"/>
          <w:b/>
          <w:bCs/>
          <w:sz w:val="24"/>
          <w:szCs w:val="24"/>
          <w:lang w:eastAsia="el-GR"/>
        </w:rPr>
        <w:t>ΩΝ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 ΓΕΝΙΚ</w:t>
      </w:r>
      <w:r w:rsidR="0099583C">
        <w:rPr>
          <w:rFonts w:ascii="Arial" w:hAnsi="Arial" w:cs="Arial"/>
          <w:b/>
          <w:bCs/>
          <w:sz w:val="24"/>
          <w:szCs w:val="24"/>
          <w:lang w:eastAsia="el-GR"/>
        </w:rPr>
        <w:t>ΩΝ</w:t>
      </w:r>
      <w:r>
        <w:rPr>
          <w:rFonts w:ascii="Arial" w:hAnsi="Arial" w:cs="Arial"/>
          <w:b/>
          <w:bCs/>
          <w:sz w:val="24"/>
          <w:szCs w:val="24"/>
          <w:lang w:eastAsia="el-GR"/>
        </w:rPr>
        <w:t xml:space="preserve"> ΛΥΚΕΙ</w:t>
      </w:r>
      <w:r w:rsidR="0099583C">
        <w:rPr>
          <w:rFonts w:ascii="Arial" w:hAnsi="Arial" w:cs="Arial"/>
          <w:b/>
          <w:bCs/>
          <w:sz w:val="24"/>
          <w:szCs w:val="24"/>
          <w:lang w:eastAsia="el-GR"/>
        </w:rPr>
        <w:t>ΩΝ</w:t>
      </w:r>
    </w:p>
    <w:p w:rsidR="00242C8E" w:rsidRDefault="00CB3905" w:rsidP="00CB39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Π</w:t>
      </w:r>
      <w:r w:rsidR="006E00ED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ΑΡΑΣΚ</w:t>
      </w:r>
      <w:r w:rsidR="00EE112D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Ε</w:t>
      </w:r>
      <w:r w:rsidR="006E00ED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Υ</w:t>
      </w: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Η </w:t>
      </w:r>
      <w:r w:rsidR="00644A84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10</w:t>
      </w: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ΣΕΠΤΕΜΒΡΙΟΥ 20</w:t>
      </w:r>
      <w:r w:rsidR="00644A84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2</w:t>
      </w:r>
      <w:r w:rsidR="006E00ED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1</w:t>
      </w: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CB3905" w:rsidRPr="00C72BEA" w:rsidRDefault="00CB3905" w:rsidP="006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ΕΞΕΤΑΖΟΜΕΝΟ ΜΑΘΗΜΑ:</w:t>
      </w:r>
      <w:r w:rsidR="00242C8E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ΦΥΣΙΚΗ ΠΡΟΣΑΝΑΤΟΛΙΣΜΟΥ</w:t>
      </w:r>
      <w:r w:rsidR="00644A84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 </w:t>
      </w:r>
    </w:p>
    <w:p w:rsidR="00CB3905" w:rsidRPr="00CB3905" w:rsidRDefault="00CB3905" w:rsidP="00CB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>ΘΕΜΑ A</w:t>
      </w:r>
    </w:p>
    <w:p w:rsidR="00CB3905" w:rsidRPr="00EE112D" w:rsidRDefault="00EE112D" w:rsidP="00CB39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</w:pPr>
      <w:r w:rsidRPr="00EE112D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Στις ερωτήσεις </w:t>
      </w:r>
      <w:r w:rsidRPr="00EE112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Α1-Α4 </w:t>
      </w:r>
      <w:r w:rsidRPr="00EE112D">
        <w:rPr>
          <w:rFonts w:ascii="Arial" w:hAnsi="Arial" w:cs="Arial"/>
          <w:i/>
          <w:iCs/>
          <w:color w:val="000000" w:themeColor="text1"/>
          <w:sz w:val="24"/>
          <w:szCs w:val="24"/>
        </w:rPr>
        <w:t>να γράψετε στο τετράδιό σας τον αριθμό της ερώτησης και δίπλα το γράμμα που αντιστοιχεί στη φράση η οποία συμπληρώνει σωστά την ημιτελή πρόταση.</w:t>
      </w:r>
    </w:p>
    <w:p w:rsidR="00EE112D" w:rsidRDefault="00EE112D" w:rsidP="00B7070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</w:pPr>
    </w:p>
    <w:p w:rsidR="006E00ED" w:rsidRDefault="00CB3905" w:rsidP="006E00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3905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A1.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Η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εναλλασσόμενη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τάση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που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>αναπτύσσεται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 στα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>άκρα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 ενός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πλαισίου, </w:t>
      </w:r>
      <w:r w:rsidR="006E00E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που περιστρέφεται μέσα σε ομογενές μαγνητικό πεδίο με γωνιακή ταχύτητα ω, έχει τη μορφή υ = </w:t>
      </w:r>
      <w:proofErr w:type="spellStart"/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>V</w:t>
      </w:r>
      <w:r w:rsidR="006E00ED">
        <w:rPr>
          <w:rFonts w:ascii="Cambria Math" w:hAnsi="Cambria Math" w:cs="Arial"/>
          <w:color w:val="000000" w:themeColor="text1"/>
          <w:sz w:val="24"/>
          <w:szCs w:val="24"/>
        </w:rPr>
        <w:t>∙</w:t>
      </w:r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>ημωt</w:t>
      </w:r>
      <w:proofErr w:type="spellEnd"/>
      <w:r w:rsidR="006E00ED" w:rsidRPr="006E00ED">
        <w:rPr>
          <w:rFonts w:ascii="Arial" w:hAnsi="Arial" w:cs="Arial"/>
          <w:color w:val="000000" w:themeColor="text1"/>
          <w:sz w:val="24"/>
          <w:szCs w:val="24"/>
        </w:rPr>
        <w:t xml:space="preserve">. Αν διπλασιαστεί η γωνιακή ταχύτητα περιστροφής του πλαισίου, η εναλλασσόμενη τάση θα έχει τη μορφή: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775">
        <w:rPr>
          <w:rFonts w:ascii="Arial" w:hAnsi="Arial" w:cs="Arial"/>
          <w:b/>
          <w:color w:val="000000" w:themeColor="text1"/>
          <w:sz w:val="24"/>
          <w:szCs w:val="24"/>
        </w:rPr>
        <w:t>α)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υ = </w:t>
      </w:r>
      <w:proofErr w:type="spellStart"/>
      <w:r w:rsidRPr="006E00ED">
        <w:rPr>
          <w:rFonts w:ascii="Arial" w:hAnsi="Arial" w:cs="Arial"/>
          <w:color w:val="000000" w:themeColor="text1"/>
          <w:sz w:val="24"/>
          <w:szCs w:val="24"/>
        </w:rPr>
        <w:t>V</w:t>
      </w:r>
      <w:r>
        <w:rPr>
          <w:rFonts w:ascii="Cambria Math" w:hAnsi="Cambria Math" w:cs="Arial"/>
          <w:color w:val="000000" w:themeColor="text1"/>
          <w:sz w:val="24"/>
          <w:szCs w:val="24"/>
        </w:rPr>
        <w:t>∙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>ημωt</w:t>
      </w:r>
      <w:proofErr w:type="spellEnd"/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775">
        <w:rPr>
          <w:rFonts w:ascii="Arial" w:hAnsi="Arial" w:cs="Arial"/>
          <w:b/>
          <w:color w:val="000000" w:themeColor="text1"/>
          <w:sz w:val="24"/>
          <w:szCs w:val="24"/>
        </w:rPr>
        <w:t>β)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υ = V</w:t>
      </w:r>
      <w:r>
        <w:rPr>
          <w:rFonts w:ascii="Cambria Math" w:hAnsi="Cambria Math" w:cs="Arial"/>
          <w:color w:val="000000" w:themeColor="text1"/>
          <w:sz w:val="24"/>
          <w:szCs w:val="24"/>
        </w:rPr>
        <w:t>∙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ημ2ωt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775">
        <w:rPr>
          <w:rFonts w:ascii="Arial" w:hAnsi="Arial" w:cs="Arial"/>
          <w:b/>
          <w:color w:val="000000" w:themeColor="text1"/>
          <w:sz w:val="24"/>
          <w:szCs w:val="24"/>
        </w:rPr>
        <w:t>γ)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υ = 2V</w:t>
      </w:r>
      <w:r>
        <w:rPr>
          <w:rFonts w:ascii="Cambria Math" w:hAnsi="Cambria Math" w:cs="Arial"/>
          <w:color w:val="000000" w:themeColor="text1"/>
          <w:sz w:val="24"/>
          <w:szCs w:val="24"/>
        </w:rPr>
        <w:t>∙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ημ2ωt </w:t>
      </w:r>
    </w:p>
    <w:p w:rsidR="00E07402" w:rsidRPr="00AB2F38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890775">
        <w:rPr>
          <w:rFonts w:ascii="Arial" w:hAnsi="Arial" w:cs="Arial"/>
          <w:b/>
          <w:color w:val="000000" w:themeColor="text1"/>
          <w:sz w:val="24"/>
          <w:szCs w:val="24"/>
        </w:rPr>
        <w:t>δ)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 xml:space="preserve"> υ = 2V</w:t>
      </w:r>
      <w:r>
        <w:rPr>
          <w:rFonts w:ascii="Cambria Math" w:hAnsi="Cambria Math" w:cs="Arial"/>
          <w:color w:val="000000" w:themeColor="text1"/>
          <w:sz w:val="24"/>
          <w:szCs w:val="24"/>
        </w:rPr>
        <w:t>∙</w:t>
      </w:r>
      <w:r w:rsidRPr="006E00ED">
        <w:rPr>
          <w:rFonts w:ascii="Arial" w:hAnsi="Arial" w:cs="Arial"/>
          <w:color w:val="000000" w:themeColor="text1"/>
          <w:sz w:val="24"/>
          <w:szCs w:val="24"/>
        </w:rPr>
        <w:t>ημωt</w:t>
      </w:r>
    </w:p>
    <w:p w:rsidR="001456A1" w:rsidRDefault="001456A1" w:rsidP="0002273E">
      <w:pPr>
        <w:pStyle w:val="Default"/>
        <w:ind w:left="9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5 </w:t>
      </w:r>
    </w:p>
    <w:p w:rsidR="00A52595" w:rsidRPr="00BA612C" w:rsidRDefault="00A52595" w:rsidP="0002273E">
      <w:pPr>
        <w:pStyle w:val="Default"/>
        <w:ind w:left="960"/>
        <w:jc w:val="right"/>
        <w:rPr>
          <w:rFonts w:ascii="Arial" w:hAnsi="Arial" w:cs="Arial"/>
          <w:sz w:val="20"/>
          <w:szCs w:val="20"/>
        </w:rPr>
      </w:pPr>
    </w:p>
    <w:p w:rsidR="006E00ED" w:rsidRPr="006E00ED" w:rsidRDefault="00CB3905" w:rsidP="006E00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CB3905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A</w:t>
      </w:r>
      <w:r w:rsidRPr="00CB3905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CB3905">
        <w:rPr>
          <w:rFonts w:ascii="Arial" w:hAnsi="Arial" w:cs="Arial"/>
          <w:color w:val="000000" w:themeColor="text1"/>
        </w:rPr>
        <w:t xml:space="preserve"> </w:t>
      </w:r>
      <w:r w:rsidR="006E00ED" w:rsidRPr="006E00ED">
        <w:rPr>
          <w:rFonts w:ascii="Arial" w:eastAsia="ArialMT" w:hAnsi="Arial" w:cs="Arial"/>
          <w:sz w:val="24"/>
          <w:szCs w:val="24"/>
          <w:lang w:eastAsia="el-GR"/>
        </w:rPr>
        <w:t>Ιδανικό ρευστό ρέει σε σωλήνα μεταβλητής διατομής που βρίσκεται σε</w:t>
      </w:r>
      <w:r w:rsidR="006E00ED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6E00ED" w:rsidRPr="006E00ED">
        <w:rPr>
          <w:rFonts w:ascii="Arial" w:eastAsia="ArialMT" w:hAnsi="Arial" w:cs="Arial"/>
          <w:sz w:val="24"/>
          <w:szCs w:val="24"/>
          <w:lang w:eastAsia="el-GR"/>
        </w:rPr>
        <w:t>οριζόντιο επίπεδο. Σε ένα τμήμα του σωλήνα όπου η διατομή είναι Α, η</w:t>
      </w:r>
      <w:r w:rsidR="006E00ED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6E00ED" w:rsidRPr="006E00ED">
        <w:rPr>
          <w:rFonts w:ascii="Arial" w:eastAsia="ArialMT" w:hAnsi="Arial" w:cs="Arial"/>
          <w:sz w:val="24"/>
          <w:szCs w:val="24"/>
          <w:lang w:eastAsia="el-GR"/>
        </w:rPr>
        <w:t>ταχύτητα είναι ίση με υ. Σε ένα άλλο τμήμα του σωλήνα διατομής Α/2:</w:t>
      </w:r>
    </w:p>
    <w:p w:rsidR="006E00ED" w:rsidRPr="006E00ED" w:rsidRDefault="006E00ED" w:rsidP="006E0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6E00ED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α) </w:t>
      </w:r>
      <w:r w:rsidRPr="006E00ED">
        <w:rPr>
          <w:rFonts w:ascii="Arial" w:eastAsia="ArialMT" w:hAnsi="Arial" w:cs="Arial"/>
          <w:sz w:val="24"/>
          <w:szCs w:val="24"/>
          <w:lang w:eastAsia="el-GR"/>
        </w:rPr>
        <w:t>η ταχύτητα του ρευστού είναι ίση με υ/2</w:t>
      </w:r>
    </w:p>
    <w:p w:rsidR="006E00ED" w:rsidRPr="006E00ED" w:rsidRDefault="006E00ED" w:rsidP="006E0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6E00ED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β) </w:t>
      </w:r>
      <w:r w:rsidRPr="006E00ED">
        <w:rPr>
          <w:rFonts w:ascii="Arial" w:eastAsia="ArialMT" w:hAnsi="Arial" w:cs="Arial"/>
          <w:sz w:val="24"/>
          <w:szCs w:val="24"/>
          <w:lang w:eastAsia="el-GR"/>
        </w:rPr>
        <w:t>η ταχύτητα του ρευστού είναι ίση με υ/4</w:t>
      </w:r>
    </w:p>
    <w:p w:rsidR="006E00ED" w:rsidRPr="006E00ED" w:rsidRDefault="006E00ED" w:rsidP="006E0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6E00ED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γ) </w:t>
      </w:r>
      <w:r w:rsidRPr="006E00ED">
        <w:rPr>
          <w:rFonts w:ascii="Arial" w:eastAsia="ArialMT" w:hAnsi="Arial" w:cs="Arial"/>
          <w:sz w:val="24"/>
          <w:szCs w:val="24"/>
          <w:lang w:eastAsia="el-GR"/>
        </w:rPr>
        <w:t>η ταχύτητα του ρευστού είναι ίση με υ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6E00ED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δ) </w:t>
      </w:r>
      <w:r w:rsidRPr="006E00ED">
        <w:rPr>
          <w:rFonts w:ascii="Arial" w:eastAsia="ArialMT" w:hAnsi="Arial" w:cs="Arial"/>
          <w:sz w:val="24"/>
          <w:szCs w:val="24"/>
          <w:lang w:eastAsia="el-GR"/>
        </w:rPr>
        <w:t>η παροχή του ρευστού παραμένει σταθερή.</w:t>
      </w:r>
    </w:p>
    <w:p w:rsidR="001456A1" w:rsidRDefault="001456A1" w:rsidP="006E00ED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5 </w:t>
      </w:r>
    </w:p>
    <w:p w:rsidR="00A52595" w:rsidRPr="000261E3" w:rsidRDefault="00A52595" w:rsidP="00E03689">
      <w:pPr>
        <w:pStyle w:val="Default"/>
        <w:ind w:left="560"/>
        <w:jc w:val="right"/>
        <w:rPr>
          <w:rFonts w:ascii="Arial" w:hAnsi="Arial" w:cs="Arial"/>
        </w:rPr>
      </w:pPr>
    </w:p>
    <w:p w:rsidR="006E00ED" w:rsidRDefault="00CB3905" w:rsidP="006E00E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3905">
        <w:rPr>
          <w:rFonts w:ascii="Arial" w:eastAsia="ArialMT" w:hAnsi="Arial" w:cs="Arial"/>
          <w:b/>
          <w:sz w:val="24"/>
          <w:szCs w:val="24"/>
          <w:lang w:val="en-US" w:eastAsia="el-GR"/>
        </w:rPr>
        <w:t>A</w:t>
      </w:r>
      <w:r w:rsidRPr="00CB3905">
        <w:rPr>
          <w:rFonts w:ascii="Arial" w:eastAsia="ArialMT" w:hAnsi="Arial" w:cs="Arial"/>
          <w:b/>
          <w:sz w:val="24"/>
          <w:szCs w:val="24"/>
          <w:lang w:eastAsia="el-GR"/>
        </w:rPr>
        <w:t>3.</w:t>
      </w:r>
      <w:r w:rsidR="007C5C0D">
        <w:rPr>
          <w:rFonts w:ascii="Arial" w:eastAsia="ArialMT" w:hAnsi="Arial" w:cs="Arial"/>
          <w:b/>
          <w:sz w:val="24"/>
          <w:szCs w:val="24"/>
          <w:lang w:eastAsia="el-GR"/>
        </w:rPr>
        <w:t xml:space="preserve"> </w:t>
      </w:r>
      <w:r w:rsidR="006E00ED" w:rsidRPr="006E00ED">
        <w:rPr>
          <w:rFonts w:ascii="Arial" w:hAnsi="Arial" w:cs="Arial"/>
          <w:sz w:val="24"/>
          <w:szCs w:val="24"/>
        </w:rPr>
        <w:t xml:space="preserve">Σε μια μηχανική ταλάντωση της οποίας το πλάτος μεταβάλλεται σύμφωνα με τη σχέση A = </w:t>
      </w:r>
      <w:proofErr w:type="spellStart"/>
      <w:r w:rsidR="006E00ED" w:rsidRPr="006E00ED">
        <w:rPr>
          <w:rFonts w:ascii="Arial" w:hAnsi="Arial" w:cs="Arial"/>
          <w:sz w:val="24"/>
          <w:szCs w:val="24"/>
        </w:rPr>
        <w:t>A</w:t>
      </w:r>
      <w:r w:rsidR="006E00ED" w:rsidRPr="006E00ED">
        <w:rPr>
          <w:rFonts w:ascii="Arial" w:hAnsi="Arial" w:cs="Arial"/>
          <w:sz w:val="24"/>
          <w:szCs w:val="24"/>
          <w:vertAlign w:val="subscript"/>
        </w:rPr>
        <w:t>o</w:t>
      </w:r>
      <w:r w:rsidR="006E00ED" w:rsidRPr="006E00ED">
        <w:rPr>
          <w:rFonts w:ascii="Arial" w:hAnsi="Arial" w:cs="Arial"/>
          <w:sz w:val="24"/>
          <w:szCs w:val="24"/>
        </w:rPr>
        <w:t>e</w:t>
      </w:r>
      <w:proofErr w:type="spellEnd"/>
      <w:r w:rsidR="006E00ED" w:rsidRPr="006E00ED">
        <w:rPr>
          <w:rFonts w:ascii="Arial" w:hAnsi="Arial" w:cs="Arial"/>
          <w:sz w:val="26"/>
          <w:szCs w:val="26"/>
          <w:vertAlign w:val="superscript"/>
        </w:rPr>
        <w:t>-</w:t>
      </w:r>
      <w:proofErr w:type="spellStart"/>
      <w:r w:rsidR="006E00ED" w:rsidRPr="006E00ED">
        <w:rPr>
          <w:rFonts w:ascii="Arial" w:hAnsi="Arial" w:cs="Arial"/>
          <w:sz w:val="26"/>
          <w:szCs w:val="26"/>
          <w:vertAlign w:val="superscript"/>
        </w:rPr>
        <w:t>Λt</w:t>
      </w:r>
      <w:proofErr w:type="spellEnd"/>
      <w:r w:rsidR="006E00ED" w:rsidRPr="006E00ED">
        <w:rPr>
          <w:rFonts w:ascii="Arial" w:hAnsi="Arial" w:cs="Arial"/>
          <w:sz w:val="24"/>
          <w:szCs w:val="24"/>
        </w:rPr>
        <w:t xml:space="preserve"> , όπου </w:t>
      </w:r>
      <w:proofErr w:type="spellStart"/>
      <w:r w:rsidR="006E00ED" w:rsidRPr="006E00ED">
        <w:rPr>
          <w:rFonts w:ascii="Arial" w:hAnsi="Arial" w:cs="Arial"/>
          <w:sz w:val="24"/>
          <w:szCs w:val="24"/>
        </w:rPr>
        <w:t>Αο</w:t>
      </w:r>
      <w:proofErr w:type="spellEnd"/>
      <w:r w:rsidR="006E00ED" w:rsidRPr="006E00ED">
        <w:rPr>
          <w:rFonts w:ascii="Arial" w:hAnsi="Arial" w:cs="Arial"/>
          <w:sz w:val="24"/>
          <w:szCs w:val="24"/>
        </w:rPr>
        <w:t xml:space="preserve"> είναι το αρχικό πλάτος της ταλάντωσης και Λ είναι μια θετική σταθερά, ισχύει ότι: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α)</w:t>
      </w:r>
      <w:r w:rsidRPr="006E00ED">
        <w:rPr>
          <w:rFonts w:ascii="Arial" w:hAnsi="Arial" w:cs="Arial"/>
          <w:sz w:val="24"/>
          <w:szCs w:val="24"/>
        </w:rPr>
        <w:t xml:space="preserve"> το μέτρο της δύναμης που προκαλεί την απόσβεση είναι σταθερό,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β)</w:t>
      </w:r>
      <w:r w:rsidRPr="006E00ED">
        <w:rPr>
          <w:rFonts w:ascii="Arial" w:hAnsi="Arial" w:cs="Arial"/>
          <w:sz w:val="24"/>
          <w:szCs w:val="24"/>
        </w:rPr>
        <w:t xml:space="preserve"> η περίοδος Τ της ταλάντωσης διατηρείται σταθερή για ορισμένη τιμή της σταθεράς απόσβεσης b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γ)</w:t>
      </w:r>
      <w:r w:rsidRPr="006E00ED">
        <w:rPr>
          <w:rFonts w:ascii="Arial" w:hAnsi="Arial" w:cs="Arial"/>
          <w:sz w:val="24"/>
          <w:szCs w:val="24"/>
        </w:rPr>
        <w:t xml:space="preserve"> η περίοδος της ταλάντωσης μειώνεται με τον χρόνο για ορισμένη τιμή της σταθεράς απόσβεσης </w:t>
      </w:r>
    </w:p>
    <w:p w:rsidR="00AB2F38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890775">
        <w:rPr>
          <w:rFonts w:ascii="Arial" w:hAnsi="Arial" w:cs="Arial"/>
          <w:b/>
          <w:sz w:val="24"/>
          <w:szCs w:val="24"/>
        </w:rPr>
        <w:t>δ)</w:t>
      </w:r>
      <w:r w:rsidRPr="006E00ED">
        <w:rPr>
          <w:rFonts w:ascii="Arial" w:hAnsi="Arial" w:cs="Arial"/>
          <w:sz w:val="24"/>
          <w:szCs w:val="24"/>
        </w:rPr>
        <w:t xml:space="preserve"> το μέτρο της δύναμης που προκαλεί την απόσβεση είναι ανάλογο της απομάκρυνσης.</w:t>
      </w:r>
    </w:p>
    <w:p w:rsidR="001456A1" w:rsidRDefault="001456A1" w:rsidP="00AB2F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bCs/>
          <w:sz w:val="24"/>
          <w:szCs w:val="24"/>
        </w:rPr>
      </w:pPr>
      <w:r w:rsidRPr="000261E3">
        <w:rPr>
          <w:rFonts w:ascii="Arial" w:hAnsi="Arial" w:cs="Arial"/>
          <w:b/>
          <w:bCs/>
          <w:sz w:val="24"/>
          <w:szCs w:val="24"/>
        </w:rPr>
        <w:t>Μονάδες 5</w:t>
      </w:r>
    </w:p>
    <w:p w:rsidR="00A52595" w:rsidRPr="00BA612C" w:rsidRDefault="00A52595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E00ED" w:rsidRDefault="00D423DC" w:rsidP="006E0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23DC">
        <w:rPr>
          <w:rFonts w:ascii="Arial" w:hAnsi="Arial" w:cs="Arial"/>
          <w:b/>
          <w:bCs/>
          <w:sz w:val="24"/>
          <w:szCs w:val="24"/>
          <w:lang w:eastAsia="el-GR"/>
        </w:rPr>
        <w:t xml:space="preserve">A4. </w:t>
      </w:r>
      <w:r w:rsidR="006E00ED" w:rsidRPr="006E00ED">
        <w:rPr>
          <w:rFonts w:ascii="Arial" w:hAnsi="Arial" w:cs="Arial"/>
          <w:sz w:val="24"/>
          <w:szCs w:val="24"/>
        </w:rPr>
        <w:t xml:space="preserve">Στο κύκλωμα του σχήματος 1 το πηνίο συγκρατείται ακίνητο.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368550" cy="1035050"/>
            <wp:effectExtent l="1905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ED" w:rsidRPr="006E00ED" w:rsidRDefault="006E00ED" w:rsidP="006E0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6E00ED">
        <w:rPr>
          <w:rFonts w:ascii="Arial" w:hAnsi="Arial" w:cs="Arial"/>
          <w:b/>
          <w:sz w:val="24"/>
          <w:szCs w:val="24"/>
        </w:rPr>
        <w:t xml:space="preserve">Σχήμα 1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α)</w:t>
      </w:r>
      <w:r w:rsidRPr="006E00ED">
        <w:rPr>
          <w:rFonts w:ascii="Arial" w:hAnsi="Arial" w:cs="Arial"/>
          <w:sz w:val="24"/>
          <w:szCs w:val="24"/>
        </w:rPr>
        <w:t xml:space="preserve"> όταν ο μαγνήτης απομακρύνεται από το πηνίο, στο άκρο Λ του πηνίου εμφανίζεται βόρειος πόλος (Ν)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β)</w:t>
      </w:r>
      <w:r w:rsidRPr="006E00ED">
        <w:rPr>
          <w:rFonts w:ascii="Arial" w:hAnsi="Arial" w:cs="Arial"/>
          <w:sz w:val="24"/>
          <w:szCs w:val="24"/>
        </w:rPr>
        <w:t xml:space="preserve"> όταν ο μαγνήτης απομακρύνεται από το πηνίο, στο άκρο Λ του πηνίου εμφανίζεται νότιος πόλος (S) </w:t>
      </w:r>
    </w:p>
    <w:p w:rsid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γ)</w:t>
      </w:r>
      <w:r w:rsidRPr="006E00ED">
        <w:rPr>
          <w:rFonts w:ascii="Arial" w:hAnsi="Arial" w:cs="Arial"/>
          <w:sz w:val="24"/>
          <w:szCs w:val="24"/>
        </w:rPr>
        <w:t xml:space="preserve"> όταν ο μαγνήτης πλησιάζει το πηνίο, στο άκρο Λ του πηνίου εμφανίζεται βόρειος πόλος (Ν) </w:t>
      </w:r>
    </w:p>
    <w:p w:rsidR="00D423DC" w:rsidRPr="006E00ED" w:rsidRDefault="006E00ED" w:rsidP="006E00E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b/>
          <w:bCs/>
          <w:sz w:val="24"/>
          <w:szCs w:val="24"/>
        </w:rPr>
      </w:pPr>
      <w:r w:rsidRPr="00890775">
        <w:rPr>
          <w:rFonts w:ascii="Arial" w:hAnsi="Arial" w:cs="Arial"/>
          <w:b/>
          <w:sz w:val="24"/>
          <w:szCs w:val="24"/>
        </w:rPr>
        <w:t>δ)</w:t>
      </w:r>
      <w:r w:rsidRPr="006E00ED">
        <w:rPr>
          <w:rFonts w:ascii="Arial" w:hAnsi="Arial" w:cs="Arial"/>
          <w:sz w:val="24"/>
          <w:szCs w:val="24"/>
        </w:rPr>
        <w:t xml:space="preserve"> όταν ο μαγνήτης μένει ακίνητος, στο άκρο Λ του πηνίου εμφανίζεται βόρειος πόλος (Ν). </w:t>
      </w:r>
    </w:p>
    <w:p w:rsidR="001456A1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5 </w:t>
      </w:r>
    </w:p>
    <w:p w:rsidR="00B50A62" w:rsidRPr="00B50A62" w:rsidRDefault="00D423DC" w:rsidP="00B50A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D423DC">
        <w:rPr>
          <w:rFonts w:ascii="Arial" w:hAnsi="Arial" w:cs="Arial"/>
          <w:b/>
          <w:bCs/>
          <w:sz w:val="24"/>
          <w:szCs w:val="24"/>
          <w:lang w:eastAsia="el-GR"/>
        </w:rPr>
        <w:lastRenderedPageBreak/>
        <w:t xml:space="preserve">A5. </w:t>
      </w:r>
      <w:r w:rsidR="00B50A62" w:rsidRPr="00B50A6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Να χαρακτηρίσετε τις προτάσεις που ακολουθούν γράφοντας στο τετράδιό σας, δίπλα στο γράμμα που αντιστοιχεί σε κάθε πρόταση, τη λέξη </w:t>
      </w:r>
      <w:r w:rsidR="00B50A62" w:rsidRPr="00B50A6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  <w:t>Σωστό</w:t>
      </w:r>
      <w:r w:rsidR="00B50A62" w:rsidRPr="00B50A6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, αν η πρόταση είναι σωστή, ή τη λέξη </w:t>
      </w:r>
      <w:r w:rsidR="00B50A62" w:rsidRPr="00B50A62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l-GR"/>
        </w:rPr>
        <w:t>Λάθος</w:t>
      </w:r>
      <w:r w:rsidR="00B50A62" w:rsidRPr="00B50A62">
        <w:rPr>
          <w:rFonts w:ascii="Arial" w:hAnsi="Arial" w:cs="Arial"/>
          <w:i/>
          <w:iCs/>
          <w:color w:val="000000"/>
          <w:sz w:val="24"/>
          <w:szCs w:val="24"/>
          <w:lang w:eastAsia="el-GR"/>
        </w:rPr>
        <w:t xml:space="preserve">, αν η πρόταση είναι λανθασμένη. </w:t>
      </w:r>
    </w:p>
    <w:p w:rsidR="00F16878" w:rsidRDefault="00E10228" w:rsidP="006E00E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10228">
        <w:rPr>
          <w:rFonts w:ascii="Arial" w:hAnsi="Arial" w:cs="Arial"/>
          <w:b/>
          <w:bCs/>
          <w:sz w:val="24"/>
          <w:szCs w:val="24"/>
          <w:lang w:eastAsia="el-GR"/>
        </w:rPr>
        <w:t xml:space="preserve">α) </w:t>
      </w:r>
      <w:r w:rsidR="00F16878">
        <w:rPr>
          <w:rFonts w:ascii="Arial" w:hAnsi="Arial" w:cs="Arial"/>
          <w:b/>
          <w:bCs/>
          <w:sz w:val="24"/>
          <w:szCs w:val="24"/>
          <w:lang w:eastAsia="el-GR"/>
        </w:rPr>
        <w:t xml:space="preserve"> </w:t>
      </w:r>
      <w:r w:rsidR="006E00ED" w:rsidRPr="00F16878">
        <w:rPr>
          <w:rFonts w:ascii="Arial" w:hAnsi="Arial" w:cs="Arial"/>
          <w:sz w:val="24"/>
          <w:szCs w:val="24"/>
        </w:rPr>
        <w:t xml:space="preserve">Δύο ρευματικές γραμμές ενός ρευστού δεν μπορούν να τέμνονται. </w:t>
      </w:r>
    </w:p>
    <w:p w:rsidR="00F16878" w:rsidRDefault="006E00ED" w:rsidP="006E00E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16878">
        <w:rPr>
          <w:rFonts w:ascii="Arial" w:hAnsi="Arial" w:cs="Arial"/>
          <w:b/>
          <w:sz w:val="24"/>
          <w:szCs w:val="24"/>
        </w:rPr>
        <w:t>β)</w:t>
      </w:r>
      <w:r w:rsidRPr="00F16878">
        <w:rPr>
          <w:rFonts w:ascii="Arial" w:hAnsi="Arial" w:cs="Arial"/>
          <w:sz w:val="24"/>
          <w:szCs w:val="24"/>
        </w:rPr>
        <w:t xml:space="preserve"> </w:t>
      </w:r>
      <w:r w:rsidR="00F16878">
        <w:rPr>
          <w:rFonts w:ascii="Arial" w:hAnsi="Arial" w:cs="Arial"/>
          <w:sz w:val="24"/>
          <w:szCs w:val="24"/>
        </w:rPr>
        <w:t xml:space="preserve"> </w:t>
      </w:r>
      <w:r w:rsidRPr="00F16878">
        <w:rPr>
          <w:rFonts w:ascii="Arial" w:hAnsi="Arial" w:cs="Arial"/>
          <w:sz w:val="24"/>
          <w:szCs w:val="24"/>
        </w:rPr>
        <w:t xml:space="preserve">Σε μια εξαναγκασμένη ταλάντωση κατά τον συντονισμό η ενέργεια μεταφέρεται από τον διεγέρτη στο </w:t>
      </w:r>
      <w:proofErr w:type="spellStart"/>
      <w:r w:rsidRPr="00F16878">
        <w:rPr>
          <w:rFonts w:ascii="Arial" w:hAnsi="Arial" w:cs="Arial"/>
          <w:sz w:val="24"/>
          <w:szCs w:val="24"/>
        </w:rPr>
        <w:t>ταλαντούμενο</w:t>
      </w:r>
      <w:proofErr w:type="spellEnd"/>
      <w:r w:rsidRPr="00F16878">
        <w:rPr>
          <w:rFonts w:ascii="Arial" w:hAnsi="Arial" w:cs="Arial"/>
          <w:sz w:val="24"/>
          <w:szCs w:val="24"/>
        </w:rPr>
        <w:t xml:space="preserve"> σύστημα κατά τον βέλτιστο τρόπο. </w:t>
      </w:r>
    </w:p>
    <w:p w:rsidR="00F16878" w:rsidRDefault="006E00ED" w:rsidP="006E00E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16878">
        <w:rPr>
          <w:rFonts w:ascii="Arial" w:hAnsi="Arial" w:cs="Arial"/>
          <w:b/>
          <w:sz w:val="24"/>
          <w:szCs w:val="24"/>
        </w:rPr>
        <w:t>γ)</w:t>
      </w:r>
      <w:r w:rsidRPr="00F16878">
        <w:rPr>
          <w:rFonts w:ascii="Arial" w:hAnsi="Arial" w:cs="Arial"/>
          <w:sz w:val="24"/>
          <w:szCs w:val="24"/>
        </w:rPr>
        <w:t xml:space="preserve"> </w:t>
      </w:r>
      <w:r w:rsidR="00F16878">
        <w:rPr>
          <w:rFonts w:ascii="Arial" w:hAnsi="Arial" w:cs="Arial"/>
          <w:sz w:val="24"/>
          <w:szCs w:val="24"/>
        </w:rPr>
        <w:t xml:space="preserve"> </w:t>
      </w:r>
      <w:r w:rsidRPr="00F16878">
        <w:rPr>
          <w:rFonts w:ascii="Arial" w:hAnsi="Arial" w:cs="Arial"/>
          <w:sz w:val="24"/>
          <w:szCs w:val="24"/>
        </w:rPr>
        <w:t xml:space="preserve">Η μονάδα μέτρησης της μαγνητικής διαπερατότητας κάποιου υλικού στο σύστημα SI είναι το 1 </w:t>
      </w:r>
      <w:proofErr w:type="spellStart"/>
      <w:r w:rsidRPr="00F16878">
        <w:rPr>
          <w:rFonts w:ascii="Arial" w:hAnsi="Arial" w:cs="Arial"/>
          <w:sz w:val="24"/>
          <w:szCs w:val="24"/>
        </w:rPr>
        <w:t>Wb</w:t>
      </w:r>
      <w:proofErr w:type="spellEnd"/>
      <w:r w:rsidRPr="00F16878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F16878">
        <w:rPr>
          <w:rFonts w:ascii="Arial" w:hAnsi="Arial" w:cs="Arial"/>
          <w:sz w:val="24"/>
          <w:szCs w:val="24"/>
        </w:rPr>
        <w:t>Weber</w:t>
      </w:r>
      <w:proofErr w:type="spellEnd"/>
      <w:r w:rsidRPr="00F16878">
        <w:rPr>
          <w:rFonts w:ascii="Arial" w:hAnsi="Arial" w:cs="Arial"/>
          <w:sz w:val="24"/>
          <w:szCs w:val="24"/>
        </w:rPr>
        <w:t xml:space="preserve">). </w:t>
      </w:r>
    </w:p>
    <w:p w:rsidR="00F16878" w:rsidRDefault="006E00ED" w:rsidP="006E00ED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16878">
        <w:rPr>
          <w:rFonts w:ascii="Arial" w:hAnsi="Arial" w:cs="Arial"/>
          <w:b/>
          <w:sz w:val="24"/>
          <w:szCs w:val="24"/>
        </w:rPr>
        <w:t>δ)</w:t>
      </w:r>
      <w:r w:rsidRPr="00F16878">
        <w:rPr>
          <w:rFonts w:ascii="Arial" w:hAnsi="Arial" w:cs="Arial"/>
          <w:sz w:val="24"/>
          <w:szCs w:val="24"/>
        </w:rPr>
        <w:t xml:space="preserve"> </w:t>
      </w:r>
      <w:r w:rsidR="00F16878">
        <w:rPr>
          <w:rFonts w:ascii="Arial" w:hAnsi="Arial" w:cs="Arial"/>
          <w:sz w:val="24"/>
          <w:szCs w:val="24"/>
        </w:rPr>
        <w:t xml:space="preserve"> </w:t>
      </w:r>
      <w:r w:rsidRPr="00F16878">
        <w:rPr>
          <w:rFonts w:ascii="Arial" w:hAnsi="Arial" w:cs="Arial"/>
          <w:sz w:val="24"/>
          <w:szCs w:val="24"/>
        </w:rPr>
        <w:t xml:space="preserve">Οι δυναμικές γραμμές του μαγνητικού πεδίου ευθύγραμμου ρευματοφόρου αγωγού μεγάλου μήκους είναι ανοιχτές. </w:t>
      </w:r>
    </w:p>
    <w:p w:rsidR="00F16878" w:rsidRDefault="006E00ED" w:rsidP="006E00ED">
      <w:pPr>
        <w:autoSpaceDE w:val="0"/>
        <w:autoSpaceDN w:val="0"/>
        <w:adjustRightInd w:val="0"/>
        <w:spacing w:after="0" w:line="240" w:lineRule="auto"/>
        <w:ind w:left="851" w:hanging="425"/>
        <w:jc w:val="both"/>
      </w:pPr>
      <w:r w:rsidRPr="00F16878">
        <w:rPr>
          <w:rFonts w:ascii="Arial" w:hAnsi="Arial" w:cs="Arial"/>
          <w:b/>
          <w:sz w:val="24"/>
          <w:szCs w:val="24"/>
        </w:rPr>
        <w:t>ε)</w:t>
      </w:r>
      <w:r w:rsidRPr="00F16878">
        <w:rPr>
          <w:rFonts w:ascii="Arial" w:hAnsi="Arial" w:cs="Arial"/>
          <w:sz w:val="24"/>
          <w:szCs w:val="24"/>
        </w:rPr>
        <w:t xml:space="preserve"> </w:t>
      </w:r>
      <w:r w:rsidR="00F16878">
        <w:rPr>
          <w:rFonts w:ascii="Arial" w:hAnsi="Arial" w:cs="Arial"/>
          <w:sz w:val="24"/>
          <w:szCs w:val="24"/>
        </w:rPr>
        <w:t xml:space="preserve"> </w:t>
      </w:r>
      <w:r w:rsidRPr="00F16878">
        <w:rPr>
          <w:rFonts w:ascii="Arial" w:hAnsi="Arial" w:cs="Arial"/>
          <w:sz w:val="24"/>
          <w:szCs w:val="24"/>
        </w:rPr>
        <w:t>Τα όργανα που χρησιμοποιούμε για τη μέτρηση εναλλασσόμενων τάσεων και ρευμάτων δείχνουν ενεργές τιμές.</w:t>
      </w:r>
      <w:r>
        <w:t xml:space="preserve"> </w:t>
      </w:r>
    </w:p>
    <w:p w:rsidR="001456A1" w:rsidRPr="000261E3" w:rsidRDefault="001456A1" w:rsidP="00F16878">
      <w:pPr>
        <w:autoSpaceDE w:val="0"/>
        <w:autoSpaceDN w:val="0"/>
        <w:adjustRightInd w:val="0"/>
        <w:spacing w:after="0" w:line="240" w:lineRule="auto"/>
        <w:ind w:left="851" w:hanging="425"/>
        <w:jc w:val="right"/>
        <w:rPr>
          <w:rFonts w:ascii="Arial" w:hAnsi="Arial" w:cs="Arial"/>
          <w:b/>
          <w:bCs/>
          <w:sz w:val="24"/>
          <w:szCs w:val="24"/>
        </w:rPr>
      </w:pPr>
      <w:r w:rsidRPr="000261E3">
        <w:rPr>
          <w:rFonts w:ascii="Arial" w:hAnsi="Arial" w:cs="Arial"/>
          <w:b/>
          <w:bCs/>
          <w:sz w:val="24"/>
          <w:szCs w:val="24"/>
        </w:rPr>
        <w:t>Μονάδες 5</w:t>
      </w:r>
    </w:p>
    <w:p w:rsidR="001121EB" w:rsidRPr="00D423DC" w:rsidRDefault="001121EB" w:rsidP="00D77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</w:p>
    <w:p w:rsidR="00D773ED" w:rsidRPr="00D959D6" w:rsidRDefault="00D773ED" w:rsidP="00D773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73ED">
        <w:rPr>
          <w:rFonts w:ascii="Arial" w:hAnsi="Arial" w:cs="Arial"/>
          <w:b/>
          <w:bCs/>
          <w:caps/>
          <w:sz w:val="24"/>
          <w:szCs w:val="24"/>
        </w:rPr>
        <w:t>Θέμα</w:t>
      </w:r>
      <w:r w:rsidRPr="00D773E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Β</w:t>
      </w:r>
    </w:p>
    <w:p w:rsidR="00E10228" w:rsidRDefault="00242C8E" w:rsidP="00F1687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92710</wp:posOffset>
            </wp:positionV>
            <wp:extent cx="3196590" cy="2251075"/>
            <wp:effectExtent l="19050" t="0" r="3810" b="0"/>
            <wp:wrapSquare wrapText="bothSides"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448" w:rsidRPr="006E1448">
        <w:rPr>
          <w:rFonts w:ascii="Arial" w:hAnsi="Arial" w:cs="Arial"/>
          <w:b/>
          <w:bCs/>
          <w:sz w:val="24"/>
          <w:szCs w:val="24"/>
          <w:lang w:eastAsia="el-GR"/>
        </w:rPr>
        <w:t>B1</w:t>
      </w:r>
      <w:r w:rsidR="00F16878">
        <w:rPr>
          <w:rFonts w:ascii="Arial" w:hAnsi="Arial" w:cs="Arial"/>
          <w:b/>
          <w:bCs/>
          <w:sz w:val="24"/>
          <w:szCs w:val="24"/>
          <w:lang w:eastAsia="el-GR"/>
        </w:rPr>
        <w:t xml:space="preserve"> </w:t>
      </w:r>
      <w:r w:rsidR="00F16878" w:rsidRPr="00F16878">
        <w:rPr>
          <w:rFonts w:ascii="Arial" w:hAnsi="Arial" w:cs="Arial"/>
          <w:sz w:val="24"/>
          <w:szCs w:val="24"/>
        </w:rPr>
        <w:t>Σε έναν οριζόντιο σωλήνα μεγάλου μήκους σταθερής διατομής Α</w:t>
      </w:r>
      <w:r w:rsidR="00F16878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>, κινείται ιδανικό ρευστό πυκνότητας ρ, με ταχύτητα υ</w:t>
      </w:r>
      <w:r w:rsidR="00F16878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>. Το τελικό τμήμα του σωλήνα είναι κατακόρυφο και καταλήγει σε δύο οριζόντιους σωλήνες σταθερής διατομής Α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2</w:t>
      </w:r>
      <w:r w:rsidR="00F16878" w:rsidRPr="00F16878">
        <w:rPr>
          <w:rFonts w:ascii="Arial" w:hAnsi="Arial" w:cs="Arial"/>
          <w:sz w:val="24"/>
          <w:szCs w:val="24"/>
        </w:rPr>
        <w:t>=0,3Α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 xml:space="preserve"> και Α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3</w:t>
      </w:r>
      <w:r w:rsidR="00F16878" w:rsidRPr="00F16878">
        <w:rPr>
          <w:rFonts w:ascii="Arial" w:hAnsi="Arial" w:cs="Arial"/>
          <w:sz w:val="24"/>
          <w:szCs w:val="24"/>
        </w:rPr>
        <w:t>=0,6Α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 xml:space="preserve">, από τους οποίους το ιδανικό ρευστό εξέρχεται στην ατμόσφαιρα (σχήμα 2). </w:t>
      </w:r>
    </w:p>
    <w:p w:rsidR="00F16878" w:rsidRPr="00F16878" w:rsidRDefault="00F16878" w:rsidP="00F168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F16878">
        <w:rPr>
          <w:rFonts w:ascii="Arial" w:hAnsi="Arial" w:cs="Arial"/>
          <w:sz w:val="24"/>
          <w:szCs w:val="24"/>
        </w:rPr>
        <w:t>Οι οριζόντιοι σωλήνες απέχουν μεταξύ τους απόσταση h και βρίσκονται σε ύψη h</w:t>
      </w:r>
      <w:r w:rsidRPr="00F16878">
        <w:rPr>
          <w:rFonts w:ascii="Arial" w:hAnsi="Arial" w:cs="Arial"/>
          <w:sz w:val="24"/>
          <w:szCs w:val="24"/>
          <w:vertAlign w:val="subscript"/>
        </w:rPr>
        <w:t>2</w:t>
      </w:r>
      <w:r w:rsidRPr="00F16878">
        <w:rPr>
          <w:rFonts w:ascii="Arial" w:hAnsi="Arial" w:cs="Arial"/>
          <w:sz w:val="24"/>
          <w:szCs w:val="24"/>
        </w:rPr>
        <w:t xml:space="preserve"> και h</w:t>
      </w:r>
      <w:r w:rsidRPr="00F16878">
        <w:rPr>
          <w:rFonts w:ascii="Arial" w:hAnsi="Arial" w:cs="Arial"/>
          <w:sz w:val="24"/>
          <w:szCs w:val="24"/>
          <w:vertAlign w:val="subscript"/>
        </w:rPr>
        <w:t>3</w:t>
      </w:r>
      <w:r w:rsidRPr="00F16878">
        <w:rPr>
          <w:rFonts w:ascii="Arial" w:hAnsi="Arial" w:cs="Arial"/>
          <w:sz w:val="24"/>
          <w:szCs w:val="24"/>
        </w:rPr>
        <w:t xml:space="preserve"> αντίστοιχα από το έδαφος. Το ιδανικό ρευστό εξέρχεται από τους οριζόντιους σωλήνες με ταχύτητες υ</w:t>
      </w:r>
      <w:r w:rsidRPr="00F16878">
        <w:rPr>
          <w:rFonts w:ascii="Arial" w:hAnsi="Arial" w:cs="Arial"/>
          <w:sz w:val="24"/>
          <w:szCs w:val="24"/>
          <w:vertAlign w:val="subscript"/>
        </w:rPr>
        <w:t>2</w:t>
      </w:r>
      <w:r w:rsidRPr="00F16878">
        <w:rPr>
          <w:rFonts w:ascii="Arial" w:hAnsi="Arial" w:cs="Arial"/>
          <w:sz w:val="24"/>
          <w:szCs w:val="24"/>
        </w:rPr>
        <w:t xml:space="preserve"> και υ</w:t>
      </w:r>
      <w:r w:rsidRPr="00F16878">
        <w:rPr>
          <w:rFonts w:ascii="Arial" w:hAnsi="Arial" w:cs="Arial"/>
          <w:sz w:val="24"/>
          <w:szCs w:val="24"/>
          <w:vertAlign w:val="subscript"/>
        </w:rPr>
        <w:t>3</w:t>
      </w:r>
      <w:r w:rsidRPr="00F16878">
        <w:rPr>
          <w:rFonts w:ascii="Arial" w:hAnsi="Arial" w:cs="Arial"/>
          <w:sz w:val="24"/>
          <w:szCs w:val="24"/>
        </w:rPr>
        <w:t xml:space="preserve"> αντίστοιχα για τις οποίες ισχύει υ</w:t>
      </w:r>
      <w:r w:rsidRPr="00F16878">
        <w:rPr>
          <w:rFonts w:ascii="Arial" w:hAnsi="Arial" w:cs="Arial"/>
          <w:sz w:val="24"/>
          <w:szCs w:val="24"/>
          <w:vertAlign w:val="subscript"/>
        </w:rPr>
        <w:t>2</w:t>
      </w:r>
      <w:r w:rsidRPr="00F16878">
        <w:rPr>
          <w:rFonts w:ascii="Arial" w:hAnsi="Arial" w:cs="Arial"/>
          <w:sz w:val="24"/>
          <w:szCs w:val="24"/>
        </w:rPr>
        <w:t>=3υ</w:t>
      </w:r>
      <w:r w:rsidRPr="00F16878">
        <w:rPr>
          <w:rFonts w:ascii="Arial" w:hAnsi="Arial" w:cs="Arial"/>
          <w:sz w:val="24"/>
          <w:szCs w:val="24"/>
          <w:vertAlign w:val="subscript"/>
        </w:rPr>
        <w:t>3</w:t>
      </w:r>
      <w:r w:rsidRPr="00F16878">
        <w:rPr>
          <w:rFonts w:ascii="Arial" w:hAnsi="Arial" w:cs="Arial"/>
          <w:sz w:val="24"/>
          <w:szCs w:val="24"/>
        </w:rPr>
        <w:t>. Στο τμήμα του σωλήνα διατομής Α</w:t>
      </w:r>
      <w:r w:rsidRPr="00F16878">
        <w:rPr>
          <w:rFonts w:ascii="Arial" w:hAnsi="Arial" w:cs="Arial"/>
          <w:sz w:val="24"/>
          <w:szCs w:val="24"/>
          <w:vertAlign w:val="subscript"/>
        </w:rPr>
        <w:t>1</w:t>
      </w:r>
      <w:r w:rsidRPr="00F16878">
        <w:rPr>
          <w:rFonts w:ascii="Arial" w:hAnsi="Arial" w:cs="Arial"/>
          <w:sz w:val="24"/>
          <w:szCs w:val="24"/>
        </w:rPr>
        <w:t xml:space="preserve"> η κινητική ενέργεια του ιδανικού ρευστού ανά μονάδα όγκου είναι ίση με:</w:t>
      </w:r>
    </w:p>
    <w:p w:rsidR="00D959D6" w:rsidRDefault="002F4526" w:rsidP="00E102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  <w:sz w:val="24"/>
          <w:szCs w:val="24"/>
          <w:lang w:val="en-US" w:eastAsia="el-GR"/>
        </w:rPr>
      </w:pPr>
      <w:r>
        <w:rPr>
          <w:rFonts w:ascii="Arial" w:hAnsi="Arial" w:cs="Arial"/>
          <w:b/>
          <w:color w:val="000000"/>
          <w:sz w:val="24"/>
          <w:szCs w:val="24"/>
          <w:lang w:eastAsia="el-GR"/>
        </w:rPr>
        <w:t xml:space="preserve">  </w:t>
      </w:r>
      <w:proofErr w:type="spellStart"/>
      <w:r w:rsidR="00B50A62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i</w:t>
      </w:r>
      <w:proofErr w:type="spellEnd"/>
      <w:r w:rsidR="00D959D6">
        <w:rPr>
          <w:rFonts w:ascii="Arial" w:hAnsi="Arial" w:cs="Arial"/>
          <w:b/>
          <w:color w:val="000000"/>
          <w:sz w:val="24"/>
          <w:szCs w:val="24"/>
          <w:lang w:eastAsia="el-GR"/>
        </w:rPr>
        <w:t>)</w:t>
      </w:r>
      <w:r w:rsidR="001121EB" w:rsidRPr="001121EB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E16D7E" w:rsidRPr="00E16D7E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F16878" w:rsidRPr="00F16878">
        <w:rPr>
          <w:rFonts w:ascii="Arial" w:hAnsi="Arial" w:cs="Arial"/>
          <w:color w:val="000000"/>
          <w:position w:val="-24"/>
          <w:sz w:val="24"/>
          <w:szCs w:val="24"/>
          <w:lang w:eastAsia="el-GR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1.1pt" o:ole="">
            <v:imagedata r:id="rId7" o:title=""/>
          </v:shape>
          <o:OLEObject Type="Embed" ProgID="Equation.DSMT4" ShapeID="_x0000_i1025" DrawAspect="Content" ObjectID="_1692823567" r:id="rId8"/>
        </w:object>
      </w:r>
      <w:r w:rsidR="00D959D6">
        <w:rPr>
          <w:rFonts w:ascii="Arial" w:hAnsi="Arial" w:cs="Arial"/>
          <w:color w:val="000000"/>
          <w:sz w:val="24"/>
          <w:szCs w:val="24"/>
          <w:lang w:eastAsia="el-GR"/>
        </w:rPr>
        <w:t xml:space="preserve">             </w:t>
      </w:r>
      <w:proofErr w:type="gramStart"/>
      <w:r w:rsidR="00B50A62" w:rsidRPr="002F4526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ii</w:t>
      </w:r>
      <w:proofErr w:type="gramEnd"/>
      <w:r w:rsidR="00D959D6" w:rsidRPr="002F4526">
        <w:rPr>
          <w:rFonts w:ascii="Arial" w:hAnsi="Arial" w:cs="Arial"/>
          <w:b/>
          <w:color w:val="000000"/>
          <w:sz w:val="24"/>
          <w:szCs w:val="24"/>
          <w:lang w:eastAsia="el-GR"/>
        </w:rPr>
        <w:t>)</w:t>
      </w:r>
      <w:r w:rsidR="001121EB" w:rsidRPr="001121EB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F16878" w:rsidRPr="00F16878">
        <w:rPr>
          <w:rFonts w:ascii="Arial" w:hAnsi="Arial" w:cs="Arial"/>
          <w:color w:val="000000"/>
          <w:position w:val="-24"/>
          <w:sz w:val="24"/>
          <w:szCs w:val="24"/>
          <w:lang w:eastAsia="el-GR"/>
        </w:rPr>
        <w:object w:dxaOrig="840" w:dyaOrig="620">
          <v:shape id="_x0000_i1026" type="#_x0000_t75" style="width:42pt;height:31.1pt" o:ole="">
            <v:imagedata r:id="rId9" o:title=""/>
          </v:shape>
          <o:OLEObject Type="Embed" ProgID="Equation.DSMT4" ShapeID="_x0000_i1026" DrawAspect="Content" ObjectID="_1692823568" r:id="rId10"/>
        </w:object>
      </w:r>
      <w:r w:rsidR="00D959D6">
        <w:rPr>
          <w:rFonts w:ascii="Arial" w:hAnsi="Arial" w:cs="Arial"/>
          <w:color w:val="000000"/>
          <w:sz w:val="24"/>
          <w:szCs w:val="24"/>
          <w:lang w:eastAsia="el-GR"/>
        </w:rPr>
        <w:t xml:space="preserve">               </w:t>
      </w:r>
      <w:r w:rsidR="00B50A62" w:rsidRPr="002F4526">
        <w:rPr>
          <w:rFonts w:ascii="Arial" w:hAnsi="Arial" w:cs="Arial"/>
          <w:b/>
          <w:color w:val="000000"/>
          <w:sz w:val="24"/>
          <w:szCs w:val="24"/>
          <w:lang w:val="en-US" w:eastAsia="el-GR"/>
        </w:rPr>
        <w:t>iii</w:t>
      </w:r>
      <w:r w:rsidR="00D959D6" w:rsidRPr="002F4526">
        <w:rPr>
          <w:rFonts w:ascii="Arial" w:hAnsi="Arial" w:cs="Arial"/>
          <w:b/>
          <w:color w:val="000000"/>
          <w:sz w:val="24"/>
          <w:szCs w:val="24"/>
          <w:lang w:eastAsia="el-GR"/>
        </w:rPr>
        <w:t>)</w:t>
      </w:r>
      <w:r w:rsidR="00D959D6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 w:rsidR="00F16878" w:rsidRPr="00F16878">
        <w:rPr>
          <w:rFonts w:ascii="Arial" w:hAnsi="Arial" w:cs="Arial"/>
          <w:color w:val="000000"/>
          <w:position w:val="-24"/>
          <w:sz w:val="24"/>
          <w:szCs w:val="24"/>
          <w:lang w:eastAsia="el-GR"/>
        </w:rPr>
        <w:object w:dxaOrig="840" w:dyaOrig="620">
          <v:shape id="_x0000_i1027" type="#_x0000_t75" style="width:42pt;height:31.1pt" o:ole="">
            <v:imagedata r:id="rId11" o:title=""/>
          </v:shape>
          <o:OLEObject Type="Embed" ProgID="Equation.DSMT4" ShapeID="_x0000_i1027" DrawAspect="Content" ObjectID="_1692823569" r:id="rId12"/>
        </w:object>
      </w:r>
    </w:p>
    <w:p w:rsidR="00F16878" w:rsidRPr="00F16878" w:rsidRDefault="00F16878" w:rsidP="00E102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16878">
        <w:rPr>
          <w:rFonts w:ascii="Arial" w:hAnsi="Arial" w:cs="Arial"/>
          <w:sz w:val="24"/>
          <w:szCs w:val="24"/>
        </w:rPr>
        <w:t>Όπου g η επιτάχυνση της βαρύτητας και h = h</w:t>
      </w:r>
      <w:r w:rsidRPr="00F16878">
        <w:rPr>
          <w:rFonts w:ascii="Arial" w:hAnsi="Arial" w:cs="Arial"/>
          <w:sz w:val="24"/>
          <w:szCs w:val="24"/>
          <w:vertAlign w:val="subscript"/>
        </w:rPr>
        <w:t>3</w:t>
      </w:r>
      <w:r w:rsidRPr="00F16878">
        <w:rPr>
          <w:rFonts w:ascii="Arial" w:hAnsi="Arial" w:cs="Arial"/>
          <w:sz w:val="24"/>
          <w:szCs w:val="24"/>
        </w:rPr>
        <w:t xml:space="preserve"> – h</w:t>
      </w:r>
      <w:r w:rsidRPr="00F16878">
        <w:rPr>
          <w:rFonts w:ascii="Arial" w:hAnsi="Arial" w:cs="Arial"/>
          <w:sz w:val="24"/>
          <w:szCs w:val="24"/>
          <w:vertAlign w:val="subscript"/>
        </w:rPr>
        <w:t>2</w:t>
      </w:r>
      <w:r w:rsidRPr="00F16878">
        <w:rPr>
          <w:rFonts w:ascii="Arial" w:hAnsi="Arial" w:cs="Arial"/>
          <w:sz w:val="24"/>
          <w:szCs w:val="24"/>
        </w:rPr>
        <w:t>.</w:t>
      </w:r>
    </w:p>
    <w:p w:rsidR="00B14DA3" w:rsidRPr="000261E3" w:rsidRDefault="00B50A62" w:rsidP="00D959D6">
      <w:pPr>
        <w:pStyle w:val="Defaul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1456A1" w:rsidRPr="000261E3">
        <w:rPr>
          <w:rFonts w:ascii="Arial" w:hAnsi="Arial" w:cs="Arial"/>
        </w:rPr>
        <w:t xml:space="preserve">Να επιλέξετε </w:t>
      </w:r>
      <w:r w:rsidR="00D959D6">
        <w:rPr>
          <w:rFonts w:ascii="Arial" w:hAnsi="Arial" w:cs="Arial"/>
        </w:rPr>
        <w:t>τ</w:t>
      </w:r>
      <w:r w:rsidR="00D959D6" w:rsidRPr="00D959D6">
        <w:rPr>
          <w:rFonts w:ascii="Arial" w:eastAsia="ArialMT" w:hAnsi="Arial" w:cs="Arial"/>
        </w:rPr>
        <w:t>η</w:t>
      </w:r>
      <w:r w:rsidR="00D959D6" w:rsidRPr="00D959D6">
        <w:rPr>
          <w:rFonts w:ascii="Arial" w:hAnsi="Arial" w:cs="Arial"/>
        </w:rPr>
        <w:t xml:space="preserve"> </w:t>
      </w:r>
      <w:r w:rsidR="001456A1" w:rsidRPr="000261E3">
        <w:rPr>
          <w:rFonts w:ascii="Arial" w:hAnsi="Arial" w:cs="Arial"/>
        </w:rPr>
        <w:t xml:space="preserve">σωστή </w:t>
      </w:r>
      <w:r w:rsidR="00B14DA3" w:rsidRPr="000261E3">
        <w:rPr>
          <w:rFonts w:ascii="Arial" w:eastAsia="ArialMT" w:hAnsi="Arial" w:cs="Arial"/>
        </w:rPr>
        <w:t>απάντηση</w:t>
      </w:r>
      <w:r>
        <w:rPr>
          <w:rFonts w:ascii="Arial" w:eastAsia="ArialMT" w:hAnsi="Arial" w:cs="Arial"/>
        </w:rPr>
        <w:t>.</w:t>
      </w:r>
      <w:r w:rsidR="001456A1" w:rsidRPr="000261E3">
        <w:rPr>
          <w:rFonts w:ascii="Arial" w:hAnsi="Arial" w:cs="Arial"/>
        </w:rPr>
        <w:t xml:space="preserve"> </w:t>
      </w:r>
    </w:p>
    <w:p w:rsidR="00B14DA3" w:rsidRPr="000261E3" w:rsidRDefault="00B14DA3" w:rsidP="00B14DA3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Pr="007413E3">
        <w:rPr>
          <w:rFonts w:ascii="Arial" w:hAnsi="Arial" w:cs="Arial"/>
          <w:b/>
          <w:bCs/>
        </w:rPr>
        <w:t>2</w:t>
      </w:r>
      <w:r w:rsidRPr="000261E3">
        <w:rPr>
          <w:rFonts w:ascii="Arial" w:hAnsi="Arial" w:cs="Arial"/>
          <w:b/>
          <w:bCs/>
        </w:rPr>
        <w:t xml:space="preserve"> </w:t>
      </w:r>
    </w:p>
    <w:p w:rsidR="001456A1" w:rsidRPr="000261E3" w:rsidRDefault="00B50A62" w:rsidP="004C5FD2">
      <w:pPr>
        <w:pStyle w:val="Default"/>
        <w:ind w:left="927"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="001456A1" w:rsidRPr="000261E3">
        <w:rPr>
          <w:rFonts w:ascii="Arial" w:hAnsi="Arial" w:cs="Arial"/>
        </w:rPr>
        <w:t xml:space="preserve">Να </w:t>
      </w:r>
      <w:r>
        <w:rPr>
          <w:rFonts w:ascii="Arial" w:hAnsi="Arial" w:cs="Arial"/>
        </w:rPr>
        <w:t>δ</w:t>
      </w:r>
      <w:r w:rsidR="001456A1" w:rsidRPr="000261E3">
        <w:rPr>
          <w:rFonts w:ascii="Arial" w:hAnsi="Arial" w:cs="Arial"/>
        </w:rPr>
        <w:t>ι</w:t>
      </w:r>
      <w:r>
        <w:rPr>
          <w:rFonts w:ascii="Arial" w:hAnsi="Arial" w:cs="Arial"/>
        </w:rPr>
        <w:t>κα</w:t>
      </w:r>
      <w:r w:rsidR="004C5FD2">
        <w:rPr>
          <w:rFonts w:ascii="Arial" w:hAnsi="Arial" w:cs="Arial"/>
        </w:rPr>
        <w:t>ιολο</w:t>
      </w:r>
      <w:r w:rsidR="001456A1" w:rsidRPr="000261E3">
        <w:rPr>
          <w:rFonts w:ascii="Arial" w:hAnsi="Arial" w:cs="Arial"/>
        </w:rPr>
        <w:t xml:space="preserve">γήσετε την </w:t>
      </w:r>
      <w:r w:rsidR="004C5FD2">
        <w:rPr>
          <w:rFonts w:ascii="Arial" w:hAnsi="Arial" w:cs="Arial"/>
        </w:rPr>
        <w:t>επιλογ</w:t>
      </w:r>
      <w:r w:rsidR="00B14DA3" w:rsidRPr="000261E3">
        <w:rPr>
          <w:rFonts w:ascii="Arial" w:eastAsia="ArialMT" w:hAnsi="Arial" w:cs="Arial"/>
        </w:rPr>
        <w:t>ή</w:t>
      </w:r>
      <w:r w:rsidR="001456A1" w:rsidRPr="000261E3">
        <w:rPr>
          <w:rFonts w:ascii="Arial" w:hAnsi="Arial" w:cs="Arial"/>
        </w:rPr>
        <w:t xml:space="preserve"> </w:t>
      </w:r>
      <w:r w:rsidR="004C5FD2">
        <w:rPr>
          <w:rFonts w:ascii="Arial" w:hAnsi="Arial" w:cs="Arial"/>
        </w:rPr>
        <w:t>σας.</w:t>
      </w:r>
      <w:r w:rsidR="001456A1" w:rsidRPr="000261E3">
        <w:rPr>
          <w:rFonts w:ascii="Arial" w:hAnsi="Arial" w:cs="Arial"/>
        </w:rPr>
        <w:t xml:space="preserve">  </w:t>
      </w:r>
    </w:p>
    <w:p w:rsidR="001456A1" w:rsidRPr="00EE112D" w:rsidRDefault="001456A1" w:rsidP="001456A1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="00F16878">
        <w:rPr>
          <w:rFonts w:ascii="Arial" w:hAnsi="Arial" w:cs="Arial"/>
          <w:b/>
          <w:bCs/>
        </w:rPr>
        <w:t>6</w:t>
      </w:r>
      <w:r w:rsidRPr="000261E3">
        <w:rPr>
          <w:rFonts w:ascii="Arial" w:hAnsi="Arial" w:cs="Arial"/>
          <w:b/>
          <w:bCs/>
        </w:rPr>
        <w:t xml:space="preserve"> </w:t>
      </w:r>
    </w:p>
    <w:p w:rsidR="00841E38" w:rsidRPr="009B39D8" w:rsidRDefault="00841E38" w:rsidP="001456A1">
      <w:pPr>
        <w:pStyle w:val="Default"/>
        <w:ind w:left="560"/>
        <w:jc w:val="right"/>
        <w:rPr>
          <w:sz w:val="12"/>
          <w:szCs w:val="12"/>
        </w:rPr>
      </w:pPr>
    </w:p>
    <w:p w:rsidR="00C72BEA" w:rsidRDefault="00C72BEA" w:rsidP="00C72BEA">
      <w:pPr>
        <w:pStyle w:val="Default"/>
        <w:ind w:left="360"/>
        <w:jc w:val="both"/>
        <w:rPr>
          <w:rFonts w:ascii="Arial" w:hAnsi="Arial" w:cs="Arial"/>
        </w:rPr>
      </w:pPr>
    </w:p>
    <w:p w:rsidR="00F16878" w:rsidRPr="002F4526" w:rsidRDefault="00C72BEA" w:rsidP="00E10228">
      <w:p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C72BEA">
        <w:rPr>
          <w:rFonts w:ascii="Arial" w:hAnsi="Arial" w:cs="Arial"/>
          <w:b/>
          <w:bCs/>
          <w:color w:val="000000" w:themeColor="text1"/>
          <w:sz w:val="24"/>
          <w:szCs w:val="24"/>
          <w:lang w:eastAsia="el-GR"/>
        </w:rPr>
        <w:t xml:space="preserve">B2. </w:t>
      </w:r>
      <w:r w:rsidR="00F16878" w:rsidRPr="00F16878">
        <w:rPr>
          <w:rFonts w:ascii="Arial" w:hAnsi="Arial" w:cs="Arial"/>
          <w:sz w:val="24"/>
          <w:szCs w:val="24"/>
        </w:rPr>
        <w:t xml:space="preserve">Λεπτή σανίδα κινείται οριζόντια με σταθερή ταχύτητα </w:t>
      </w:r>
      <w:r w:rsidR="00F16878" w:rsidRPr="00F16878">
        <w:rPr>
          <w:rFonts w:ascii="Arial" w:hAnsi="Arial" w:cs="Arial"/>
          <w:position w:val="-6"/>
          <w:sz w:val="24"/>
          <w:szCs w:val="24"/>
        </w:rPr>
        <w:object w:dxaOrig="180" w:dyaOrig="360">
          <v:shape id="_x0000_i1028" type="#_x0000_t75" style="width:9.25pt;height:18pt" o:ole="">
            <v:imagedata r:id="rId13" o:title=""/>
          </v:shape>
          <o:OLEObject Type="Embed" ProgID="Equation.DSMT4" ShapeID="_x0000_i1028" DrawAspect="Content" ObjectID="_1692823570" r:id="rId14"/>
        </w:object>
      </w:r>
      <w:r w:rsidR="00F16878" w:rsidRPr="00F16878">
        <w:rPr>
          <w:rFonts w:ascii="Arial" w:hAnsi="Arial" w:cs="Arial"/>
          <w:sz w:val="24"/>
          <w:szCs w:val="24"/>
        </w:rPr>
        <w:t>, χωρίς να ολισθαίνει, πάνω σε δύο τροχούς (1) και (2) αντίστοιχα όπως στο σχήμα 3. Ο τροχός (1) ακτίνας R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 xml:space="preserve"> περιστρέφεται γύρω από σταθερό άξονα χωρίς τριβές και ο τροχός (2) ακτίνας R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2</w:t>
      </w:r>
      <w:r w:rsidR="00F16878" w:rsidRPr="00F16878">
        <w:rPr>
          <w:rFonts w:ascii="Arial" w:hAnsi="Arial" w:cs="Arial"/>
          <w:sz w:val="24"/>
          <w:szCs w:val="24"/>
        </w:rPr>
        <w:t>=λ·R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 xml:space="preserve"> (όπου λ &gt; 1) κυλίεται χωρίς να ολισθαίνει. Όταν η σανίδα σε χρόνο t έχει μετακινηθεί κατά x οι δύο τροχοί έχουν κάνει Ν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1</w:t>
      </w:r>
      <w:r w:rsidR="00F16878" w:rsidRPr="00F16878">
        <w:rPr>
          <w:rFonts w:ascii="Arial" w:hAnsi="Arial" w:cs="Arial"/>
          <w:sz w:val="24"/>
          <w:szCs w:val="24"/>
        </w:rPr>
        <w:t xml:space="preserve"> και Ν</w:t>
      </w:r>
      <w:r w:rsidR="00F16878" w:rsidRPr="00F16878">
        <w:rPr>
          <w:rFonts w:ascii="Arial" w:hAnsi="Arial" w:cs="Arial"/>
          <w:sz w:val="24"/>
          <w:szCs w:val="24"/>
          <w:vertAlign w:val="subscript"/>
        </w:rPr>
        <w:t>2</w:t>
      </w:r>
      <w:r w:rsidR="00F16878" w:rsidRPr="00F16878">
        <w:rPr>
          <w:rFonts w:ascii="Arial" w:hAnsi="Arial" w:cs="Arial"/>
          <w:sz w:val="24"/>
          <w:szCs w:val="24"/>
        </w:rPr>
        <w:t xml:space="preserve"> περιστροφές αντίστοιχα. Ο λόγος των περιστροφών </w:t>
      </w:r>
      <w:r w:rsidR="002F4526" w:rsidRPr="002F4526">
        <w:rPr>
          <w:rFonts w:ascii="Arial" w:hAnsi="Arial" w:cs="Arial"/>
          <w:position w:val="-32"/>
          <w:sz w:val="24"/>
          <w:szCs w:val="24"/>
        </w:rPr>
        <w:object w:dxaOrig="380" w:dyaOrig="700">
          <v:shape id="_x0000_i1029" type="#_x0000_t75" style="width:19.1pt;height:34.9pt" o:ole="">
            <v:imagedata r:id="rId15" o:title=""/>
          </v:shape>
          <o:OLEObject Type="Embed" ProgID="Equation.DSMT4" ShapeID="_x0000_i1029" DrawAspect="Content" ObjectID="_1692823571" r:id="rId16"/>
        </w:object>
      </w:r>
      <w:r w:rsidR="00F16878" w:rsidRPr="00F16878">
        <w:rPr>
          <w:rFonts w:ascii="Arial" w:hAnsi="Arial" w:cs="Arial"/>
          <w:sz w:val="24"/>
          <w:szCs w:val="24"/>
        </w:rPr>
        <w:t xml:space="preserve"> των δύο κυλίνδρων είναι ίσος με:</w:t>
      </w:r>
    </w:p>
    <w:p w:rsidR="00C72BEA" w:rsidRDefault="00953C42" w:rsidP="002F4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proofErr w:type="spellStart"/>
      <w:r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val="en-US" w:eastAsia="el-GR"/>
        </w:rPr>
        <w:t>i</w:t>
      </w:r>
      <w:proofErr w:type="spellEnd"/>
      <w:r w:rsidR="00C72BEA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>)</w:t>
      </w:r>
      <w:r w:rsidR="00C72BEA">
        <w:rPr>
          <w:rFonts w:ascii="Arial" w:eastAsia="ArialMT" w:hAnsi="Arial" w:cs="Arial"/>
          <w:sz w:val="24"/>
          <w:szCs w:val="24"/>
          <w:lang w:eastAsia="el-GR"/>
        </w:rPr>
        <w:t xml:space="preserve">   </w:t>
      </w:r>
      <w:proofErr w:type="gramStart"/>
      <w:r w:rsidR="002F4526">
        <w:rPr>
          <w:rFonts w:ascii="Arial" w:eastAsia="ArialMT" w:hAnsi="Arial" w:cs="Arial"/>
          <w:sz w:val="24"/>
          <w:szCs w:val="24"/>
          <w:lang w:eastAsia="el-GR"/>
        </w:rPr>
        <w:t>λ</w:t>
      </w:r>
      <w:proofErr w:type="gramEnd"/>
      <w:r w:rsidR="00C72BEA">
        <w:rPr>
          <w:rFonts w:ascii="Arial" w:eastAsia="ArialMT" w:hAnsi="Arial" w:cs="Arial"/>
          <w:sz w:val="24"/>
          <w:szCs w:val="24"/>
          <w:lang w:eastAsia="el-GR"/>
        </w:rPr>
        <w:t xml:space="preserve">          </w:t>
      </w:r>
      <w:r w:rsidR="00242C8E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="00C72BEA">
        <w:rPr>
          <w:rFonts w:ascii="Arial" w:eastAsia="ArialMT" w:hAnsi="Arial" w:cs="Arial"/>
          <w:sz w:val="24"/>
          <w:szCs w:val="24"/>
          <w:lang w:eastAsia="el-GR"/>
        </w:rPr>
        <w:t xml:space="preserve"> </w:t>
      </w:r>
      <w:r w:rsidRPr="002F4526">
        <w:rPr>
          <w:rFonts w:ascii="Arial" w:eastAsia="ArialMT" w:hAnsi="Arial" w:cs="Arial"/>
          <w:b/>
          <w:sz w:val="24"/>
          <w:szCs w:val="24"/>
          <w:lang w:val="en-US" w:eastAsia="el-GR"/>
        </w:rPr>
        <w:t>ii</w:t>
      </w:r>
      <w:r w:rsidR="00C72BEA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>)</w:t>
      </w:r>
      <w:r w:rsidR="00C72BEA" w:rsidRPr="00C72BEA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2F452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2λ</w:t>
      </w:r>
      <w:r w:rsidR="00C72BEA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            </w:t>
      </w:r>
      <w:r w:rsidR="00C72BEA" w:rsidRPr="00C72BEA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val="en-US" w:eastAsia="el-GR"/>
        </w:rPr>
        <w:t>iii</w:t>
      </w:r>
      <w:r w:rsidR="00C72BEA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>)</w:t>
      </w:r>
      <w:r w:rsidR="00C72BEA" w:rsidRPr="00C72BEA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2F4526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>4λ</w:t>
      </w:r>
    </w:p>
    <w:p w:rsidR="002F4526" w:rsidRPr="002F4526" w:rsidRDefault="002F4526" w:rsidP="002F452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 w:rsidRPr="002F4526">
        <w:rPr>
          <w:rFonts w:ascii="Arial" w:hAnsi="Arial" w:cs="Arial"/>
          <w:sz w:val="24"/>
          <w:szCs w:val="24"/>
        </w:rPr>
        <w:t>Η σανίδα δεν χάνει την επαφή της κατά τη διάρκεια της κίνησης της πάνω στους δύο τροχούς.</w:t>
      </w:r>
    </w:p>
    <w:p w:rsidR="002F4526" w:rsidRDefault="002F4526" w:rsidP="00953C42">
      <w:pPr>
        <w:pStyle w:val="Defaul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295900" cy="2514600"/>
            <wp:effectExtent l="19050" t="0" r="0" b="0"/>
            <wp:docPr id="49" name="Εικόνα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42" w:rsidRPr="000261E3" w:rsidRDefault="00953C42" w:rsidP="00953C42">
      <w:pPr>
        <w:pStyle w:val="Defaul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Pr="000261E3">
        <w:rPr>
          <w:rFonts w:ascii="Arial" w:hAnsi="Arial" w:cs="Arial"/>
        </w:rPr>
        <w:t xml:space="preserve">Να επιλέξετε </w:t>
      </w:r>
      <w:r>
        <w:rPr>
          <w:rFonts w:ascii="Arial" w:hAnsi="Arial" w:cs="Arial"/>
        </w:rPr>
        <w:t>τ</w:t>
      </w:r>
      <w:r w:rsidRPr="00D959D6">
        <w:rPr>
          <w:rFonts w:ascii="Arial" w:eastAsia="ArialMT" w:hAnsi="Arial" w:cs="Arial"/>
        </w:rPr>
        <w:t>η</w:t>
      </w:r>
      <w:r w:rsidRPr="00D959D6">
        <w:rPr>
          <w:rFonts w:ascii="Arial" w:hAnsi="Arial" w:cs="Arial"/>
        </w:rPr>
        <w:t xml:space="preserve"> </w:t>
      </w:r>
      <w:r w:rsidRPr="000261E3">
        <w:rPr>
          <w:rFonts w:ascii="Arial" w:hAnsi="Arial" w:cs="Arial"/>
        </w:rPr>
        <w:t xml:space="preserve">σωστή </w:t>
      </w:r>
      <w:r w:rsidRPr="000261E3">
        <w:rPr>
          <w:rFonts w:ascii="Arial" w:eastAsia="ArialMT" w:hAnsi="Arial" w:cs="Arial"/>
        </w:rPr>
        <w:t>απάντηση</w:t>
      </w:r>
      <w:r>
        <w:rPr>
          <w:rFonts w:ascii="Arial" w:eastAsia="ArialMT" w:hAnsi="Arial" w:cs="Arial"/>
        </w:rPr>
        <w:t>.</w:t>
      </w:r>
      <w:r w:rsidRPr="000261E3">
        <w:rPr>
          <w:rFonts w:ascii="Arial" w:hAnsi="Arial" w:cs="Arial"/>
        </w:rPr>
        <w:t xml:space="preserve"> </w:t>
      </w:r>
    </w:p>
    <w:p w:rsidR="00953C42" w:rsidRPr="000261E3" w:rsidRDefault="00953C42" w:rsidP="00953C42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Pr="007413E3">
        <w:rPr>
          <w:rFonts w:ascii="Arial" w:hAnsi="Arial" w:cs="Arial"/>
          <w:b/>
          <w:bCs/>
        </w:rPr>
        <w:t>2</w:t>
      </w:r>
      <w:r w:rsidRPr="000261E3">
        <w:rPr>
          <w:rFonts w:ascii="Arial" w:hAnsi="Arial" w:cs="Arial"/>
          <w:b/>
          <w:bCs/>
        </w:rPr>
        <w:t xml:space="preserve"> </w:t>
      </w:r>
    </w:p>
    <w:p w:rsidR="00953C42" w:rsidRPr="000261E3" w:rsidRDefault="00953C42" w:rsidP="00953C42">
      <w:pPr>
        <w:pStyle w:val="Default"/>
        <w:ind w:left="927"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Pr="000261E3">
        <w:rPr>
          <w:rFonts w:ascii="Arial" w:hAnsi="Arial" w:cs="Arial"/>
        </w:rPr>
        <w:t xml:space="preserve">Να </w:t>
      </w:r>
      <w:r>
        <w:rPr>
          <w:rFonts w:ascii="Arial" w:hAnsi="Arial" w:cs="Arial"/>
        </w:rPr>
        <w:t>δ</w:t>
      </w:r>
      <w:r w:rsidRPr="000261E3">
        <w:rPr>
          <w:rFonts w:ascii="Arial" w:hAnsi="Arial" w:cs="Arial"/>
        </w:rPr>
        <w:t>ι</w:t>
      </w:r>
      <w:r>
        <w:rPr>
          <w:rFonts w:ascii="Arial" w:hAnsi="Arial" w:cs="Arial"/>
        </w:rPr>
        <w:t>καιολο</w:t>
      </w:r>
      <w:r w:rsidRPr="000261E3">
        <w:rPr>
          <w:rFonts w:ascii="Arial" w:hAnsi="Arial" w:cs="Arial"/>
        </w:rPr>
        <w:t xml:space="preserve">γήσετε την </w:t>
      </w:r>
      <w:r>
        <w:rPr>
          <w:rFonts w:ascii="Arial" w:hAnsi="Arial" w:cs="Arial"/>
        </w:rPr>
        <w:t>επιλογ</w:t>
      </w:r>
      <w:r w:rsidRPr="000261E3">
        <w:rPr>
          <w:rFonts w:ascii="Arial" w:eastAsia="ArialMT" w:hAnsi="Arial" w:cs="Arial"/>
        </w:rPr>
        <w:t>ή</w:t>
      </w:r>
      <w:r w:rsidRPr="0002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σας.</w:t>
      </w:r>
      <w:r w:rsidRPr="000261E3">
        <w:rPr>
          <w:rFonts w:ascii="Arial" w:hAnsi="Arial" w:cs="Arial"/>
        </w:rPr>
        <w:t xml:space="preserve">  </w:t>
      </w:r>
    </w:p>
    <w:p w:rsidR="00953C42" w:rsidRPr="00EE112D" w:rsidRDefault="00953C42" w:rsidP="00953C42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="00B03583" w:rsidRPr="00B03583">
        <w:rPr>
          <w:rFonts w:ascii="Arial" w:hAnsi="Arial" w:cs="Arial"/>
          <w:b/>
          <w:bCs/>
        </w:rPr>
        <w:t>6</w:t>
      </w:r>
      <w:r w:rsidRPr="000261E3">
        <w:rPr>
          <w:rFonts w:ascii="Arial" w:hAnsi="Arial" w:cs="Arial"/>
          <w:b/>
          <w:bCs/>
        </w:rPr>
        <w:t xml:space="preserve"> </w:t>
      </w:r>
    </w:p>
    <w:p w:rsidR="00841E38" w:rsidRPr="001456A1" w:rsidRDefault="002F4526" w:rsidP="001456A1">
      <w:pPr>
        <w:autoSpaceDE w:val="0"/>
        <w:autoSpaceDN w:val="0"/>
        <w:adjustRightInd w:val="0"/>
        <w:spacing w:after="0" w:line="240" w:lineRule="auto"/>
        <w:jc w:val="right"/>
        <w:rPr>
          <w:rFonts w:ascii="MgOldTimes UC Pol" w:eastAsia="MgOldTimesUCPolNormal" w:hAnsi="MgOldTimes UC Pol" w:cs="MgOldTimesUCPolNormal"/>
          <w:sz w:val="26"/>
          <w:szCs w:val="26"/>
        </w:rPr>
      </w:pPr>
      <w:r>
        <w:rPr>
          <w:rFonts w:ascii="MgOldTimes UC Pol" w:eastAsia="MgOldTimesUCPolNormal" w:hAnsi="MgOldTimes UC Pol" w:cs="MgOldTimesUCPolNormal"/>
          <w:noProof/>
          <w:sz w:val="26"/>
          <w:szCs w:val="2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151765</wp:posOffset>
            </wp:positionV>
            <wp:extent cx="2184400" cy="3702050"/>
            <wp:effectExtent l="19050" t="0" r="6350" b="0"/>
            <wp:wrapSquare wrapText="bothSides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41B" w:rsidRPr="00B03583" w:rsidRDefault="00C72BEA" w:rsidP="002F452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C72BEA">
        <w:rPr>
          <w:rFonts w:ascii="Arial" w:hAnsi="Arial" w:cs="Arial"/>
          <w:b/>
          <w:bCs/>
          <w:sz w:val="24"/>
          <w:szCs w:val="24"/>
          <w:lang w:eastAsia="el-GR"/>
        </w:rPr>
        <w:t xml:space="preserve">B3. </w:t>
      </w:r>
      <w:r w:rsidR="002F4526" w:rsidRPr="002F4526">
        <w:rPr>
          <w:rFonts w:ascii="Arial" w:hAnsi="Arial" w:cs="Arial"/>
          <w:sz w:val="24"/>
          <w:szCs w:val="24"/>
        </w:rPr>
        <w:t>Σώμα Σ1 μάζας m1 ισορροπεί δεμένο στο πάνω άκρο κατακόρυφου ιδανικού ελατηρίου σταθεράς Κ, το άλλο άκρο του οποίου είναι στερεωμένο στο δάπεδο. Το ελατήριο είναι συμπιεσμένο κατά Δℓ</w:t>
      </w:r>
      <w:r w:rsidR="002F4526" w:rsidRPr="002F4526">
        <w:rPr>
          <w:rFonts w:ascii="Arial" w:hAnsi="Arial" w:cs="Arial"/>
          <w:sz w:val="24"/>
          <w:szCs w:val="24"/>
          <w:vertAlign w:val="subscript"/>
        </w:rPr>
        <w:t>0</w:t>
      </w:r>
      <w:r w:rsidR="002F4526" w:rsidRPr="002F4526">
        <w:rPr>
          <w:rFonts w:ascii="Arial" w:hAnsi="Arial" w:cs="Arial"/>
          <w:sz w:val="24"/>
          <w:szCs w:val="24"/>
        </w:rPr>
        <w:t xml:space="preserve"> σε σχέση με το φυσικό του μήκος όπως φαίνεται στο σχήμα 4. Από ύψος h=3Δℓ</w:t>
      </w:r>
      <w:r w:rsidR="002F4526" w:rsidRPr="002F4526">
        <w:rPr>
          <w:rFonts w:ascii="Arial" w:hAnsi="Arial" w:cs="Arial"/>
          <w:sz w:val="24"/>
          <w:szCs w:val="24"/>
          <w:vertAlign w:val="subscript"/>
        </w:rPr>
        <w:t>0</w:t>
      </w:r>
      <w:r w:rsidR="002F4526" w:rsidRPr="002F4526">
        <w:rPr>
          <w:rFonts w:ascii="Arial" w:hAnsi="Arial" w:cs="Arial"/>
          <w:sz w:val="24"/>
          <w:szCs w:val="24"/>
        </w:rPr>
        <w:t xml:space="preserve"> πάνω από το Σ1 στην ίδια κατακόρυφο με τον άξονα του ελατηρίου αφήνεται ελεύθερο σώμα Σ2 μάζας m</w:t>
      </w:r>
      <w:r w:rsidR="002F4526" w:rsidRPr="002F4526">
        <w:rPr>
          <w:rFonts w:ascii="Arial" w:hAnsi="Arial" w:cs="Arial"/>
          <w:sz w:val="24"/>
          <w:szCs w:val="24"/>
          <w:vertAlign w:val="subscript"/>
        </w:rPr>
        <w:t>2</w:t>
      </w:r>
      <w:r w:rsidR="002F4526" w:rsidRPr="002F4526">
        <w:rPr>
          <w:rFonts w:ascii="Arial" w:hAnsi="Arial" w:cs="Arial"/>
          <w:sz w:val="24"/>
          <w:szCs w:val="24"/>
        </w:rPr>
        <w:t>=m</w:t>
      </w:r>
      <w:r w:rsidR="002F4526" w:rsidRPr="002F4526">
        <w:rPr>
          <w:rFonts w:ascii="Arial" w:hAnsi="Arial" w:cs="Arial"/>
          <w:sz w:val="24"/>
          <w:szCs w:val="24"/>
          <w:vertAlign w:val="subscript"/>
        </w:rPr>
        <w:t>1</w:t>
      </w:r>
      <w:r w:rsidR="002F4526" w:rsidRPr="002F4526">
        <w:rPr>
          <w:rFonts w:ascii="Arial" w:hAnsi="Arial" w:cs="Arial"/>
          <w:sz w:val="24"/>
          <w:szCs w:val="24"/>
        </w:rPr>
        <w:t>, το οποίο συγκρούεται ακαριαία με το Σ1 κεντρικά και πλαστικά. Το συσσωμάτωμα που προκύπτει αμέσως μετά την κρούση εκτελεί αμείωτη απλή αρμονική ταλάντωση με σταθερά επαναφοράς D=K και πλάτος Α. Το πλάτος Α της απλής αρμονικής ταλάντωσης του συσσωματώματος είναι ίσο με</w:t>
      </w:r>
      <w:r w:rsidR="002F4526">
        <w:t>:</w:t>
      </w:r>
      <w:r w:rsidR="00B03583" w:rsidRPr="00B03583">
        <w:rPr>
          <w:rFonts w:ascii="Arial" w:eastAsia="ArialMT" w:hAnsi="Arial" w:cs="Arial"/>
          <w:sz w:val="24"/>
          <w:szCs w:val="24"/>
          <w:lang w:eastAsia="el-GR"/>
        </w:rPr>
        <w:t>:</w:t>
      </w:r>
    </w:p>
    <w:p w:rsidR="00BC19E0" w:rsidRPr="00AA65D4" w:rsidRDefault="002F4526" w:rsidP="00BC19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</w:pPr>
      <w:r>
        <w:rPr>
          <w:rFonts w:ascii="Arial" w:eastAsia="ArialMT" w:hAnsi="Arial" w:cs="Arial"/>
          <w:b/>
          <w:color w:val="000000" w:themeColor="text1"/>
          <w:sz w:val="24"/>
          <w:szCs w:val="24"/>
          <w:lang w:val="en-US" w:eastAsia="el-GR"/>
        </w:rPr>
        <w:t xml:space="preserve"> </w:t>
      </w:r>
      <w:proofErr w:type="spellStart"/>
      <w:r w:rsidR="00AA65D4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val="en-US" w:eastAsia="el-GR"/>
        </w:rPr>
        <w:t>i</w:t>
      </w:r>
      <w:proofErr w:type="spellEnd"/>
      <w:r w:rsidR="00BC19E0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>)</w:t>
      </w:r>
      <w:r w:rsidR="00AA65D4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BC19E0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Pr="002F4526">
        <w:rPr>
          <w:rFonts w:ascii="Arial" w:eastAsia="ArialMT" w:hAnsi="Arial" w:cs="Arial"/>
          <w:b/>
          <w:color w:val="000000" w:themeColor="text1"/>
          <w:position w:val="-24"/>
          <w:sz w:val="24"/>
          <w:szCs w:val="24"/>
          <w:lang w:eastAsia="el-GR"/>
        </w:rPr>
        <w:object w:dxaOrig="660" w:dyaOrig="620">
          <v:shape id="_x0000_i1030" type="#_x0000_t75" style="width:33.25pt;height:31.1pt" o:ole="">
            <v:imagedata r:id="rId19" o:title=""/>
          </v:shape>
          <o:OLEObject Type="Embed" ProgID="Equation.DSMT4" ShapeID="_x0000_i1030" DrawAspect="Content" ObjectID="_1692823572" r:id="rId20"/>
        </w:object>
      </w:r>
      <w:r w:rsidR="00BC19E0" w:rsidRPr="002F4526">
        <w:rPr>
          <w:rFonts w:ascii="Arial" w:eastAsia="ArialMT" w:hAnsi="Arial" w:cs="Arial"/>
          <w:b/>
          <w:sz w:val="24"/>
          <w:szCs w:val="24"/>
          <w:lang w:eastAsia="el-GR"/>
        </w:rPr>
        <w:t xml:space="preserve">               </w:t>
      </w:r>
      <w:proofErr w:type="gramStart"/>
      <w:r w:rsidR="00AA65D4" w:rsidRPr="002F4526">
        <w:rPr>
          <w:rFonts w:ascii="Arial" w:eastAsia="ArialMT" w:hAnsi="Arial" w:cs="Arial"/>
          <w:b/>
          <w:sz w:val="24"/>
          <w:szCs w:val="24"/>
          <w:lang w:val="en-US" w:eastAsia="el-GR"/>
        </w:rPr>
        <w:t>ii</w:t>
      </w:r>
      <w:proofErr w:type="gramEnd"/>
      <w:r w:rsidR="00BC19E0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) </w:t>
      </w:r>
      <w:r w:rsidRPr="002F4526">
        <w:rPr>
          <w:rFonts w:ascii="Arial" w:eastAsia="ArialMT" w:hAnsi="Arial" w:cs="Arial"/>
          <w:b/>
          <w:color w:val="000000" w:themeColor="text1"/>
          <w:position w:val="-24"/>
          <w:sz w:val="24"/>
          <w:szCs w:val="24"/>
          <w:lang w:eastAsia="el-GR"/>
        </w:rPr>
        <w:object w:dxaOrig="639" w:dyaOrig="620">
          <v:shape id="_x0000_i1031" type="#_x0000_t75" style="width:32.2pt;height:31.1pt" o:ole="">
            <v:imagedata r:id="rId21" o:title=""/>
          </v:shape>
          <o:OLEObject Type="Embed" ProgID="Equation.DSMT4" ShapeID="_x0000_i1031" DrawAspect="Content" ObjectID="_1692823573" r:id="rId22"/>
        </w:object>
      </w:r>
      <w:r w:rsidR="00AA65D4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AA65D4" w:rsidRPr="002F4526">
        <w:rPr>
          <w:rFonts w:ascii="Arial" w:eastAsia="ArialMT" w:hAnsi="Arial" w:cs="Arial"/>
          <w:b/>
          <w:sz w:val="24"/>
          <w:szCs w:val="24"/>
          <w:lang w:eastAsia="el-GR"/>
        </w:rPr>
        <w:t xml:space="preserve">               </w:t>
      </w:r>
      <w:r w:rsidR="00BC19E0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 </w:t>
      </w:r>
      <w:r w:rsidR="00AA65D4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val="en-US" w:eastAsia="el-GR"/>
        </w:rPr>
        <w:t>iii</w:t>
      </w:r>
      <w:r w:rsidR="00BC19E0" w:rsidRPr="002F4526"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>)</w:t>
      </w:r>
      <w:r w:rsidR="00BC19E0" w:rsidRPr="00AA65D4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Pr="002F4526">
        <w:rPr>
          <w:rFonts w:ascii="Arial" w:eastAsia="ArialMT" w:hAnsi="Arial" w:cs="Arial"/>
          <w:color w:val="000000" w:themeColor="text1"/>
          <w:position w:val="-24"/>
          <w:sz w:val="24"/>
          <w:szCs w:val="24"/>
          <w:lang w:eastAsia="el-GR"/>
        </w:rPr>
        <w:object w:dxaOrig="660" w:dyaOrig="620">
          <v:shape id="_x0000_i1032" type="#_x0000_t75" style="width:33.25pt;height:31.1pt" o:ole="">
            <v:imagedata r:id="rId23" o:title=""/>
          </v:shape>
          <o:OLEObject Type="Embed" ProgID="Equation.DSMT4" ShapeID="_x0000_i1032" DrawAspect="Content" ObjectID="_1692823574" r:id="rId24"/>
        </w:object>
      </w:r>
      <w:r w:rsidR="00AA65D4" w:rsidRPr="00AA65D4">
        <w:rPr>
          <w:rFonts w:ascii="Arial" w:eastAsia="ArialMT" w:hAnsi="Arial" w:cs="Arial"/>
          <w:color w:val="000000" w:themeColor="text1"/>
          <w:sz w:val="24"/>
          <w:szCs w:val="24"/>
          <w:lang w:eastAsia="el-GR"/>
        </w:rPr>
        <w:t xml:space="preserve"> </w:t>
      </w:r>
      <w:r w:rsidR="00AA65D4" w:rsidRPr="00AA65D4">
        <w:rPr>
          <w:rFonts w:ascii="Arial" w:eastAsia="ArialMT" w:hAnsi="Arial" w:cs="Arial"/>
          <w:sz w:val="24"/>
          <w:szCs w:val="24"/>
          <w:lang w:eastAsia="el-GR"/>
        </w:rPr>
        <w:t xml:space="preserve">               </w:t>
      </w:r>
    </w:p>
    <w:p w:rsidR="00AA65D4" w:rsidRPr="000261E3" w:rsidRDefault="00AA65D4" w:rsidP="00AA65D4">
      <w:pPr>
        <w:pStyle w:val="Default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Pr="000261E3">
        <w:rPr>
          <w:rFonts w:ascii="Arial" w:hAnsi="Arial" w:cs="Arial"/>
        </w:rPr>
        <w:t xml:space="preserve">Να επιλέξετε </w:t>
      </w:r>
      <w:r>
        <w:rPr>
          <w:rFonts w:ascii="Arial" w:hAnsi="Arial" w:cs="Arial"/>
        </w:rPr>
        <w:t>τ</w:t>
      </w:r>
      <w:r w:rsidRPr="00D959D6">
        <w:rPr>
          <w:rFonts w:ascii="Arial" w:eastAsia="ArialMT" w:hAnsi="Arial" w:cs="Arial"/>
        </w:rPr>
        <w:t>η</w:t>
      </w:r>
      <w:r w:rsidRPr="00D959D6">
        <w:rPr>
          <w:rFonts w:ascii="Arial" w:hAnsi="Arial" w:cs="Arial"/>
        </w:rPr>
        <w:t xml:space="preserve"> </w:t>
      </w:r>
      <w:r w:rsidRPr="000261E3">
        <w:rPr>
          <w:rFonts w:ascii="Arial" w:hAnsi="Arial" w:cs="Arial"/>
        </w:rPr>
        <w:t xml:space="preserve">σωστή </w:t>
      </w:r>
      <w:r w:rsidRPr="000261E3">
        <w:rPr>
          <w:rFonts w:ascii="Arial" w:eastAsia="ArialMT" w:hAnsi="Arial" w:cs="Arial"/>
        </w:rPr>
        <w:t>απάντηση</w:t>
      </w:r>
      <w:r>
        <w:rPr>
          <w:rFonts w:ascii="Arial" w:eastAsia="ArialMT" w:hAnsi="Arial" w:cs="Arial"/>
        </w:rPr>
        <w:t>.</w:t>
      </w:r>
      <w:r w:rsidRPr="000261E3">
        <w:rPr>
          <w:rFonts w:ascii="Arial" w:hAnsi="Arial" w:cs="Arial"/>
        </w:rPr>
        <w:t xml:space="preserve"> </w:t>
      </w:r>
    </w:p>
    <w:p w:rsidR="00AA65D4" w:rsidRPr="000261E3" w:rsidRDefault="00AA65D4" w:rsidP="00AA65D4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Pr="007413E3">
        <w:rPr>
          <w:rFonts w:ascii="Arial" w:hAnsi="Arial" w:cs="Arial"/>
          <w:b/>
          <w:bCs/>
        </w:rPr>
        <w:t>2</w:t>
      </w:r>
      <w:r w:rsidRPr="000261E3">
        <w:rPr>
          <w:rFonts w:ascii="Arial" w:hAnsi="Arial" w:cs="Arial"/>
          <w:b/>
          <w:bCs/>
        </w:rPr>
        <w:t xml:space="preserve"> </w:t>
      </w:r>
    </w:p>
    <w:p w:rsidR="00AA65D4" w:rsidRPr="000261E3" w:rsidRDefault="00AA65D4" w:rsidP="00AA65D4">
      <w:pPr>
        <w:pStyle w:val="Default"/>
        <w:ind w:left="927" w:hanging="5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Pr="000261E3">
        <w:rPr>
          <w:rFonts w:ascii="Arial" w:hAnsi="Arial" w:cs="Arial"/>
        </w:rPr>
        <w:t xml:space="preserve">Να </w:t>
      </w:r>
      <w:r>
        <w:rPr>
          <w:rFonts w:ascii="Arial" w:hAnsi="Arial" w:cs="Arial"/>
        </w:rPr>
        <w:t>δ</w:t>
      </w:r>
      <w:r w:rsidRPr="000261E3">
        <w:rPr>
          <w:rFonts w:ascii="Arial" w:hAnsi="Arial" w:cs="Arial"/>
        </w:rPr>
        <w:t>ι</w:t>
      </w:r>
      <w:r>
        <w:rPr>
          <w:rFonts w:ascii="Arial" w:hAnsi="Arial" w:cs="Arial"/>
        </w:rPr>
        <w:t>καιολο</w:t>
      </w:r>
      <w:r w:rsidRPr="000261E3">
        <w:rPr>
          <w:rFonts w:ascii="Arial" w:hAnsi="Arial" w:cs="Arial"/>
        </w:rPr>
        <w:t xml:space="preserve">γήσετε την </w:t>
      </w:r>
      <w:r>
        <w:rPr>
          <w:rFonts w:ascii="Arial" w:hAnsi="Arial" w:cs="Arial"/>
        </w:rPr>
        <w:t>επιλογ</w:t>
      </w:r>
      <w:r w:rsidRPr="000261E3">
        <w:rPr>
          <w:rFonts w:ascii="Arial" w:eastAsia="ArialMT" w:hAnsi="Arial" w:cs="Arial"/>
        </w:rPr>
        <w:t>ή</w:t>
      </w:r>
      <w:r w:rsidRPr="000261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σας.</w:t>
      </w:r>
      <w:r w:rsidRPr="000261E3">
        <w:rPr>
          <w:rFonts w:ascii="Arial" w:hAnsi="Arial" w:cs="Arial"/>
        </w:rPr>
        <w:t xml:space="preserve">  </w:t>
      </w:r>
    </w:p>
    <w:p w:rsidR="00AA65D4" w:rsidRPr="00EE112D" w:rsidRDefault="00AA65D4" w:rsidP="00AA65D4">
      <w:pPr>
        <w:pStyle w:val="Default"/>
        <w:ind w:left="560"/>
        <w:jc w:val="right"/>
        <w:rPr>
          <w:rFonts w:ascii="Arial" w:hAnsi="Arial" w:cs="Arial"/>
          <w:b/>
          <w:bCs/>
        </w:rPr>
      </w:pPr>
      <w:r w:rsidRPr="000261E3">
        <w:rPr>
          <w:rFonts w:ascii="Arial" w:hAnsi="Arial" w:cs="Arial"/>
          <w:b/>
          <w:bCs/>
        </w:rPr>
        <w:t xml:space="preserve">Μονάδες </w:t>
      </w:r>
      <w:r w:rsidR="002F4526">
        <w:rPr>
          <w:rFonts w:ascii="Arial" w:hAnsi="Arial" w:cs="Arial"/>
          <w:b/>
          <w:bCs/>
        </w:rPr>
        <w:t>7</w:t>
      </w:r>
      <w:r w:rsidRPr="000261E3">
        <w:rPr>
          <w:rFonts w:ascii="Arial" w:hAnsi="Arial" w:cs="Arial"/>
          <w:b/>
          <w:bCs/>
        </w:rPr>
        <w:t xml:space="preserve"> </w:t>
      </w:r>
    </w:p>
    <w:p w:rsidR="008E4D48" w:rsidRDefault="008E4D48" w:rsidP="00A57597">
      <w:pPr>
        <w:autoSpaceDE w:val="0"/>
        <w:autoSpaceDN w:val="0"/>
        <w:adjustRightInd w:val="0"/>
        <w:spacing w:after="0" w:line="240" w:lineRule="auto"/>
        <w:rPr>
          <w:rFonts w:ascii="MgOldTimes UC Pol" w:hAnsi="MgOldTimes UC Pol" w:cs="MgOldTimesUCPolBold"/>
          <w:b/>
          <w:bCs/>
          <w:sz w:val="26"/>
          <w:szCs w:val="26"/>
        </w:rPr>
      </w:pPr>
    </w:p>
    <w:p w:rsidR="00A4251D" w:rsidRDefault="00A4251D" w:rsidP="00DF2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D773ED" w:rsidRDefault="00D773ED" w:rsidP="00DF2D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l-GR"/>
        </w:rPr>
      </w:pPr>
      <w:r w:rsidRPr="00D773ED">
        <w:rPr>
          <w:rFonts w:ascii="Arial" w:hAnsi="Arial" w:cs="Arial"/>
          <w:b/>
          <w:bCs/>
          <w:caps/>
          <w:sz w:val="24"/>
          <w:szCs w:val="24"/>
        </w:rPr>
        <w:t>Θέμα</w:t>
      </w:r>
      <w:r w:rsidRPr="00DF2D17">
        <w:rPr>
          <w:rFonts w:ascii="Arial" w:hAnsi="Arial" w:cs="Arial"/>
          <w:color w:val="000000"/>
          <w:sz w:val="24"/>
          <w:szCs w:val="24"/>
          <w:lang w:eastAsia="el-GR"/>
        </w:rPr>
        <w:t xml:space="preserve"> </w:t>
      </w:r>
      <w:r>
        <w:rPr>
          <w:rFonts w:ascii="Arial" w:hAnsi="Arial" w:cs="Arial"/>
          <w:b/>
          <w:bCs/>
          <w:caps/>
          <w:sz w:val="24"/>
          <w:szCs w:val="24"/>
        </w:rPr>
        <w:t>Γ</w:t>
      </w:r>
    </w:p>
    <w:p w:rsidR="002F4526" w:rsidRPr="002F4526" w:rsidRDefault="002F4526" w:rsidP="002F45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4526">
        <w:rPr>
          <w:rFonts w:ascii="Arial" w:hAnsi="Arial" w:cs="Arial"/>
          <w:sz w:val="24"/>
          <w:szCs w:val="24"/>
        </w:rPr>
        <w:t xml:space="preserve">Οι δύο παράλληλοι οριζόντιοι αγωγοί, </w:t>
      </w:r>
      <w:proofErr w:type="spellStart"/>
      <w:r w:rsidRPr="002F4526">
        <w:rPr>
          <w:rFonts w:ascii="Arial" w:hAnsi="Arial" w:cs="Arial"/>
          <w:sz w:val="24"/>
          <w:szCs w:val="24"/>
        </w:rPr>
        <w:t>Αx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2F4526">
        <w:rPr>
          <w:rFonts w:ascii="Arial" w:hAnsi="Arial" w:cs="Arial"/>
          <w:sz w:val="24"/>
          <w:szCs w:val="24"/>
        </w:rPr>
        <w:t>Γy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του σχήματος 5, έχουν μεγάλο μήκος, αμελητέα ωμική αντίσταση και απέχουν μεταξύ τους απόσταση L=1m. Τα άκρα τους Α και Γ συνδέονται με σωληνοειδές ωμικής αντίστασης R</w:t>
      </w:r>
      <w:r w:rsidRPr="002F4526">
        <w:rPr>
          <w:rFonts w:ascii="Arial" w:hAnsi="Arial" w:cs="Arial"/>
          <w:sz w:val="24"/>
          <w:szCs w:val="24"/>
          <w:vertAlign w:val="subscript"/>
        </w:rPr>
        <w:t>1</w:t>
      </w:r>
      <w:r w:rsidRPr="002F4526">
        <w:rPr>
          <w:rFonts w:ascii="Arial" w:hAnsi="Arial" w:cs="Arial"/>
          <w:sz w:val="24"/>
          <w:szCs w:val="24"/>
        </w:rPr>
        <w:t>=6Ω, του οποίου ο αριθμός των σπειρών ανά μονάδα μήκους είναι n=N/ℓ=200σπείρες/m. Στα σημεία Δ και Ζ των παράλληλων αγωγών έχει συνδεθεί ηλεκτρική πηγή με ηλεκτρεγερτική δύναμη Ε=24V και εσωτερική αντίσταση r=2Ω, Στα σημεία Η και Θ συνδέεται αντιστάτης ωμικής αντίστασης R</w:t>
      </w:r>
      <w:r w:rsidRPr="002F4526">
        <w:rPr>
          <w:rFonts w:ascii="Arial" w:hAnsi="Arial" w:cs="Arial"/>
          <w:sz w:val="24"/>
          <w:szCs w:val="24"/>
          <w:vertAlign w:val="subscript"/>
        </w:rPr>
        <w:t>3</w:t>
      </w:r>
      <w:r w:rsidRPr="002F4526">
        <w:rPr>
          <w:rFonts w:ascii="Arial" w:hAnsi="Arial" w:cs="Arial"/>
          <w:sz w:val="24"/>
          <w:szCs w:val="24"/>
        </w:rPr>
        <w:t>=1Ω σε σειρά με τον διακόπτη δ</w:t>
      </w:r>
      <w:r w:rsidRPr="00890775">
        <w:rPr>
          <w:rFonts w:ascii="Arial" w:hAnsi="Arial" w:cs="Arial"/>
          <w:sz w:val="24"/>
          <w:szCs w:val="24"/>
          <w:vertAlign w:val="subscript"/>
        </w:rPr>
        <w:t>2</w:t>
      </w:r>
      <w:r w:rsidRPr="002F4526">
        <w:rPr>
          <w:rFonts w:ascii="Arial" w:hAnsi="Arial" w:cs="Arial"/>
          <w:sz w:val="24"/>
          <w:szCs w:val="24"/>
        </w:rPr>
        <w:t>, ενώ μεταξύ των σημείων Ζ και Θ παρεμβάλλεται διακόπτης δ</w:t>
      </w:r>
      <w:r w:rsidRPr="00890775">
        <w:rPr>
          <w:rFonts w:ascii="Arial" w:hAnsi="Arial" w:cs="Arial"/>
          <w:sz w:val="24"/>
          <w:szCs w:val="24"/>
          <w:vertAlign w:val="subscript"/>
        </w:rPr>
        <w:t>1</w:t>
      </w:r>
      <w:r w:rsidRPr="002F4526">
        <w:rPr>
          <w:rFonts w:ascii="Arial" w:hAnsi="Arial" w:cs="Arial"/>
          <w:sz w:val="24"/>
          <w:szCs w:val="24"/>
        </w:rPr>
        <w:t>. Ευθύγραμμος μεταλλικός αγωγός ΚΛ, μάζας m=1Kg, μήκους L=1m και ωμικής αντίστασης R</w:t>
      </w:r>
      <w:r w:rsidRPr="002F4526">
        <w:rPr>
          <w:rFonts w:ascii="Arial" w:hAnsi="Arial" w:cs="Arial"/>
          <w:sz w:val="24"/>
          <w:szCs w:val="24"/>
          <w:vertAlign w:val="subscript"/>
        </w:rPr>
        <w:t>2</w:t>
      </w:r>
      <w:r w:rsidRPr="002F4526">
        <w:rPr>
          <w:rFonts w:ascii="Arial" w:hAnsi="Arial" w:cs="Arial"/>
          <w:sz w:val="24"/>
          <w:szCs w:val="24"/>
        </w:rPr>
        <w:t xml:space="preserve">=3Ω, του οποίου τα άκρα βρίσκονται συνεχώς σε επαφή με τους αγωγούς </w:t>
      </w:r>
      <w:proofErr w:type="spellStart"/>
      <w:r w:rsidRPr="002F4526">
        <w:rPr>
          <w:rFonts w:ascii="Arial" w:hAnsi="Arial" w:cs="Arial"/>
          <w:sz w:val="24"/>
          <w:szCs w:val="24"/>
        </w:rPr>
        <w:t>Αx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2F4526">
        <w:rPr>
          <w:rFonts w:ascii="Arial" w:hAnsi="Arial" w:cs="Arial"/>
          <w:sz w:val="24"/>
          <w:szCs w:val="24"/>
        </w:rPr>
        <w:t>Γy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και μπορεί να ολισθαίνει παραμένοντας συνεχώς κάθετος σε αυτούς. Στην </w:t>
      </w:r>
      <w:proofErr w:type="spellStart"/>
      <w:r w:rsidRPr="002F4526">
        <w:rPr>
          <w:rFonts w:ascii="Arial" w:hAnsi="Arial" w:cs="Arial"/>
          <w:sz w:val="24"/>
          <w:szCs w:val="24"/>
        </w:rPr>
        <w:t>γραμμοσκιασμένη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περιοχή του επιπέδου των αγωγών </w:t>
      </w:r>
      <w:proofErr w:type="spellStart"/>
      <w:r w:rsidRPr="002F4526">
        <w:rPr>
          <w:rFonts w:ascii="Arial" w:hAnsi="Arial" w:cs="Arial"/>
          <w:sz w:val="24"/>
          <w:szCs w:val="24"/>
        </w:rPr>
        <w:t>Αx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2F4526">
        <w:rPr>
          <w:rFonts w:ascii="Arial" w:hAnsi="Arial" w:cs="Arial"/>
          <w:sz w:val="24"/>
          <w:szCs w:val="24"/>
        </w:rPr>
        <w:t>Γy</w:t>
      </w:r>
      <w:proofErr w:type="spellEnd"/>
      <w:r w:rsidRPr="002F4526">
        <w:rPr>
          <w:rFonts w:ascii="Arial" w:hAnsi="Arial" w:cs="Arial"/>
          <w:sz w:val="24"/>
          <w:szCs w:val="24"/>
        </w:rPr>
        <w:t xml:space="preserve"> εφαρμόζεται εξωτερικό ομογενές μαγνητικό πεδίο έντασης Β=1Τ (σχήμα 5), του οποίου οι μαγνητικές γραμμές είναι κάθετες στο επίπεδο αυτό, με φορά από την σελίδα προς τον αναγνώστη. </w:t>
      </w:r>
      <w:r w:rsidRPr="002F4526">
        <w:rPr>
          <w:rFonts w:ascii="Arial" w:hAnsi="Arial" w:cs="Arial"/>
          <w:sz w:val="24"/>
          <w:szCs w:val="24"/>
        </w:rPr>
        <w:lastRenderedPageBreak/>
        <w:t>Αρχικά ο διακόπτης δ</w:t>
      </w:r>
      <w:r w:rsidRPr="00890775">
        <w:rPr>
          <w:rFonts w:ascii="Arial" w:hAnsi="Arial" w:cs="Arial"/>
          <w:sz w:val="24"/>
          <w:szCs w:val="24"/>
          <w:vertAlign w:val="subscript"/>
        </w:rPr>
        <w:t>1</w:t>
      </w:r>
      <w:r w:rsidRPr="002F4526">
        <w:rPr>
          <w:rFonts w:ascii="Arial" w:hAnsi="Arial" w:cs="Arial"/>
          <w:sz w:val="24"/>
          <w:szCs w:val="24"/>
        </w:rPr>
        <w:t xml:space="preserve"> είναι κλειστός και ο διακόπτης δ</w:t>
      </w:r>
      <w:r w:rsidRPr="00890775">
        <w:rPr>
          <w:rFonts w:ascii="Arial" w:hAnsi="Arial" w:cs="Arial"/>
          <w:sz w:val="24"/>
          <w:szCs w:val="24"/>
          <w:vertAlign w:val="subscript"/>
        </w:rPr>
        <w:t>2</w:t>
      </w:r>
      <w:r w:rsidRPr="002F4526">
        <w:rPr>
          <w:rFonts w:ascii="Arial" w:hAnsi="Arial" w:cs="Arial"/>
          <w:sz w:val="24"/>
          <w:szCs w:val="24"/>
        </w:rPr>
        <w:t xml:space="preserve"> ανοιχτός. Ο αγωγός ΚΛ ισορροπεί οριακά λόγω τριβής, που εμφανίζεται στα σημεία επαφής Κ και Λ, συνολικού μέτρου Τ.</w:t>
      </w:r>
    </w:p>
    <w:p w:rsidR="002F4526" w:rsidRDefault="00707996" w:rsidP="00707996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991100" cy="2540000"/>
            <wp:effectExtent l="19050" t="0" r="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B03583" w:rsidRPr="00B03583" w:rsidRDefault="00B03583" w:rsidP="002F45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B0358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Γ1. </w:t>
      </w:r>
      <w:r w:rsidR="00707996" w:rsidRPr="00707996">
        <w:rPr>
          <w:rFonts w:ascii="Arial" w:hAnsi="Arial" w:cs="Arial"/>
          <w:sz w:val="24"/>
          <w:szCs w:val="24"/>
        </w:rPr>
        <w:t>Να υπολογίσετε το μέτρο της δύναμης τριβής Τ.</w:t>
      </w:r>
    </w:p>
    <w:p w:rsidR="00B03583" w:rsidRPr="00B03583" w:rsidRDefault="00B03583" w:rsidP="00FB07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  <w:sz w:val="24"/>
          <w:szCs w:val="24"/>
          <w:lang w:eastAsia="el-GR"/>
        </w:rPr>
      </w:pPr>
      <w:r w:rsidRPr="00B0358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Μονάδες </w:t>
      </w:r>
      <w:r w:rsidR="00707996" w:rsidRPr="00707996">
        <w:rPr>
          <w:rFonts w:ascii="Arial" w:eastAsia="ArialMT" w:hAnsi="Arial" w:cs="Arial"/>
          <w:b/>
          <w:bCs/>
          <w:sz w:val="24"/>
          <w:szCs w:val="24"/>
          <w:lang w:eastAsia="el-GR"/>
        </w:rPr>
        <w:t>6</w:t>
      </w:r>
    </w:p>
    <w:p w:rsidR="00B03583" w:rsidRPr="00B03583" w:rsidRDefault="00B03583" w:rsidP="00FB07F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B03583"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Γ2. </w:t>
      </w:r>
      <w:r w:rsidR="00707996" w:rsidRPr="00707996">
        <w:rPr>
          <w:rFonts w:ascii="Arial" w:hAnsi="Arial" w:cs="Arial"/>
          <w:sz w:val="24"/>
          <w:szCs w:val="24"/>
        </w:rPr>
        <w:t>Να υπολογίσετε την ένταση του μαγνητικού πεδίου στο μέσον του άξονα του σωληνοειδούς. Θεωρείστε πως τα δύο μαγνητικά πεδία δεν αλληλεπιδρούν.</w:t>
      </w:r>
    </w:p>
    <w:p w:rsidR="00B03583" w:rsidRDefault="00707996" w:rsidP="00FB07F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MT" w:hAnsi="Arial" w:cs="Arial"/>
          <w:b/>
          <w:bCs/>
          <w:sz w:val="24"/>
          <w:szCs w:val="24"/>
          <w:lang w:val="en-US" w:eastAsia="el-GR"/>
        </w:rPr>
      </w:pPr>
      <w:r>
        <w:rPr>
          <w:rFonts w:ascii="Arial" w:eastAsia="ArialMT" w:hAnsi="Arial" w:cs="Arial"/>
          <w:b/>
          <w:bCs/>
          <w:sz w:val="24"/>
          <w:szCs w:val="24"/>
          <w:lang w:eastAsia="el-GR"/>
        </w:rPr>
        <w:t xml:space="preserve">Μονάδες </w:t>
      </w:r>
      <w:r>
        <w:rPr>
          <w:rFonts w:ascii="Arial" w:eastAsia="ArialMT" w:hAnsi="Arial" w:cs="Arial"/>
          <w:b/>
          <w:bCs/>
          <w:sz w:val="24"/>
          <w:szCs w:val="24"/>
          <w:lang w:val="en-US" w:eastAsia="el-GR"/>
        </w:rPr>
        <w:t>6</w:t>
      </w:r>
    </w:p>
    <w:p w:rsidR="00707996" w:rsidRDefault="00707996" w:rsidP="00707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07996">
        <w:rPr>
          <w:rFonts w:ascii="Arial" w:hAnsi="Arial" w:cs="Arial"/>
          <w:sz w:val="24"/>
          <w:szCs w:val="24"/>
        </w:rPr>
        <w:t>Τη χρονική στιγμή t</w:t>
      </w:r>
      <w:r w:rsidRPr="00707996">
        <w:rPr>
          <w:rFonts w:ascii="Arial" w:hAnsi="Arial" w:cs="Arial"/>
          <w:sz w:val="24"/>
          <w:szCs w:val="24"/>
          <w:vertAlign w:val="subscript"/>
        </w:rPr>
        <w:t>0</w:t>
      </w:r>
      <w:r w:rsidRPr="00707996">
        <w:rPr>
          <w:rFonts w:ascii="Arial" w:hAnsi="Arial" w:cs="Arial"/>
          <w:sz w:val="24"/>
          <w:szCs w:val="24"/>
        </w:rPr>
        <w:t>=0 κλείνουμε τον διακόπτη δ</w:t>
      </w:r>
      <w:r w:rsidRPr="00890775">
        <w:rPr>
          <w:rFonts w:ascii="Arial" w:hAnsi="Arial" w:cs="Arial"/>
          <w:sz w:val="24"/>
          <w:szCs w:val="24"/>
          <w:vertAlign w:val="subscript"/>
        </w:rPr>
        <w:t>2</w:t>
      </w:r>
      <w:r w:rsidRPr="00707996">
        <w:rPr>
          <w:rFonts w:ascii="Arial" w:hAnsi="Arial" w:cs="Arial"/>
          <w:sz w:val="24"/>
          <w:szCs w:val="24"/>
        </w:rPr>
        <w:t xml:space="preserve"> και ανοίγουμε τον διακόπτη δ</w:t>
      </w:r>
      <w:r w:rsidRPr="00890775">
        <w:rPr>
          <w:rFonts w:ascii="Arial" w:hAnsi="Arial" w:cs="Arial"/>
          <w:sz w:val="24"/>
          <w:szCs w:val="24"/>
          <w:vertAlign w:val="subscript"/>
        </w:rPr>
        <w:t>1</w:t>
      </w:r>
      <w:r w:rsidRPr="00707996">
        <w:rPr>
          <w:rFonts w:ascii="Arial" w:hAnsi="Arial" w:cs="Arial"/>
          <w:sz w:val="24"/>
          <w:szCs w:val="24"/>
        </w:rPr>
        <w:t>. Την ίδια στιγμή στο μέσον του αγωγού ΚΛ και κάθετα σε αυτόν ασκείται κατάλληλη δύναμη F με φορά προς τα δεξιά, ώστε αυτός να κινείται με σταθερή επιτάχυνση α=4m/s</w:t>
      </w:r>
      <w:r w:rsidRPr="00707996">
        <w:rPr>
          <w:rFonts w:ascii="Arial" w:hAnsi="Arial" w:cs="Arial"/>
          <w:sz w:val="24"/>
          <w:szCs w:val="24"/>
          <w:vertAlign w:val="superscript"/>
        </w:rPr>
        <w:t>2</w:t>
      </w:r>
      <w:r w:rsidRPr="00707996">
        <w:rPr>
          <w:rFonts w:ascii="Arial" w:hAnsi="Arial" w:cs="Arial"/>
          <w:sz w:val="24"/>
          <w:szCs w:val="24"/>
        </w:rPr>
        <w:t xml:space="preserve"> ίδιας κατεύθυνσης με την δύναμη F. </w:t>
      </w:r>
    </w:p>
    <w:p w:rsid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707996">
        <w:rPr>
          <w:rFonts w:ascii="Arial" w:hAnsi="Arial" w:cs="Arial"/>
          <w:b/>
          <w:sz w:val="24"/>
          <w:szCs w:val="24"/>
        </w:rPr>
        <w:t>Γ3.</w:t>
      </w:r>
      <w:r w:rsidRPr="00707996">
        <w:rPr>
          <w:rFonts w:ascii="Arial" w:hAnsi="Arial" w:cs="Arial"/>
          <w:sz w:val="24"/>
          <w:szCs w:val="24"/>
        </w:rPr>
        <w:t xml:space="preserve"> Να γράψετε τη σχέση που δίνει την εξωτερική δύναμη σε συνάρτηση με τον χρόνο F=F(t). </w:t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07996">
        <w:rPr>
          <w:rFonts w:ascii="Arial" w:hAnsi="Arial" w:cs="Arial"/>
          <w:sz w:val="24"/>
          <w:szCs w:val="24"/>
        </w:rPr>
        <w:t xml:space="preserve">Η συνολική τριβή του αγωγού ΚΛ με τους οριζόντιους αγωγούς σε όλη τη διάρκεια της κίνησής του είναι ίση με Τ. </w:t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sz w:val="24"/>
          <w:szCs w:val="24"/>
        </w:rPr>
      </w:pPr>
      <w:r w:rsidRPr="00707996">
        <w:rPr>
          <w:rFonts w:ascii="Arial" w:hAnsi="Arial" w:cs="Arial"/>
          <w:b/>
          <w:sz w:val="24"/>
          <w:szCs w:val="24"/>
        </w:rPr>
        <w:t xml:space="preserve">Μονάδες 7 </w:t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07996">
        <w:rPr>
          <w:rFonts w:ascii="Arial" w:hAnsi="Arial" w:cs="Arial"/>
          <w:b/>
          <w:sz w:val="24"/>
          <w:szCs w:val="24"/>
        </w:rPr>
        <w:t>Γ4.</w:t>
      </w:r>
      <w:r w:rsidRPr="00707996">
        <w:rPr>
          <w:rFonts w:ascii="Arial" w:hAnsi="Arial" w:cs="Arial"/>
          <w:sz w:val="24"/>
          <w:szCs w:val="24"/>
        </w:rPr>
        <w:t xml:space="preserve"> Να υπολογίσετε το επαγωγικό φορτίο που πέρασε από μία διατομή του αγωγού, ΚΛ στο χρονικό διάστημα από t</w:t>
      </w:r>
      <w:r w:rsidRPr="00707996">
        <w:rPr>
          <w:rFonts w:ascii="Arial" w:hAnsi="Arial" w:cs="Arial"/>
          <w:sz w:val="24"/>
          <w:szCs w:val="24"/>
          <w:vertAlign w:val="subscript"/>
        </w:rPr>
        <w:t>0</w:t>
      </w:r>
      <w:r w:rsidRPr="00707996">
        <w:rPr>
          <w:rFonts w:ascii="Arial" w:hAnsi="Arial" w:cs="Arial"/>
          <w:sz w:val="24"/>
          <w:szCs w:val="24"/>
        </w:rPr>
        <w:t>=0 έως t</w:t>
      </w:r>
      <w:r w:rsidRPr="00707996">
        <w:rPr>
          <w:rFonts w:ascii="Arial" w:hAnsi="Arial" w:cs="Arial"/>
          <w:sz w:val="24"/>
          <w:szCs w:val="24"/>
          <w:vertAlign w:val="subscript"/>
        </w:rPr>
        <w:t>1</w:t>
      </w:r>
      <w:r w:rsidRPr="00707996">
        <w:rPr>
          <w:rFonts w:ascii="Arial" w:hAnsi="Arial" w:cs="Arial"/>
          <w:sz w:val="24"/>
          <w:szCs w:val="24"/>
        </w:rPr>
        <w:t xml:space="preserve">=1s. </w:t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707996">
        <w:rPr>
          <w:rFonts w:ascii="Arial" w:hAnsi="Arial" w:cs="Arial"/>
          <w:b/>
          <w:sz w:val="24"/>
          <w:szCs w:val="24"/>
        </w:rPr>
        <w:t xml:space="preserve">Μονάδες 6 </w:t>
      </w:r>
    </w:p>
    <w:p w:rsid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val="en-US"/>
        </w:rPr>
      </w:pPr>
      <w:r w:rsidRPr="00707996">
        <w:rPr>
          <w:rFonts w:ascii="Arial" w:hAnsi="Arial" w:cs="Arial"/>
          <w:sz w:val="24"/>
          <w:szCs w:val="24"/>
        </w:rPr>
        <w:t xml:space="preserve">Η διάταξη κατά τη διάρκεια της κίνησης του αγωγού ΚΛ παραμένει ακίνητη. </w:t>
      </w:r>
    </w:p>
    <w:p w:rsidR="00707996" w:rsidRPr="00707996" w:rsidRDefault="00707996" w:rsidP="0070799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b/>
          <w:bCs/>
          <w:sz w:val="24"/>
          <w:szCs w:val="24"/>
          <w:lang w:eastAsia="el-GR"/>
        </w:rPr>
      </w:pPr>
      <w:r w:rsidRPr="00707996">
        <w:rPr>
          <w:rFonts w:ascii="Arial" w:hAnsi="Arial" w:cs="Arial"/>
          <w:sz w:val="24"/>
          <w:szCs w:val="24"/>
        </w:rPr>
        <w:t>Δίνεται</w:t>
      </w:r>
      <w:r>
        <w:rPr>
          <w:rFonts w:ascii="Arial" w:hAnsi="Arial" w:cs="Arial"/>
          <w:sz w:val="24"/>
          <w:szCs w:val="24"/>
          <w:lang w:val="en-US"/>
        </w:rPr>
        <w:t xml:space="preserve"> K</w:t>
      </w:r>
      <w:r>
        <w:rPr>
          <w:rFonts w:ascii="Arial" w:hAnsi="Arial" w:cs="Arial"/>
          <w:sz w:val="24"/>
          <w:szCs w:val="24"/>
          <w:vertAlign w:val="subscript"/>
        </w:rPr>
        <w:t>μ</w:t>
      </w:r>
      <w:r>
        <w:rPr>
          <w:rFonts w:ascii="Arial" w:hAnsi="Arial" w:cs="Arial"/>
          <w:sz w:val="24"/>
          <w:szCs w:val="24"/>
        </w:rPr>
        <w:t>=</w:t>
      </w:r>
      <w:r w:rsidRPr="00707996">
        <w:rPr>
          <w:rFonts w:ascii="Arial" w:eastAsia="ArialMT" w:hAnsi="Arial" w:cs="Arial"/>
          <w:b/>
          <w:color w:val="000000" w:themeColor="text1"/>
          <w:position w:val="-26"/>
          <w:sz w:val="24"/>
          <w:szCs w:val="24"/>
          <w:lang w:eastAsia="el-GR"/>
        </w:rPr>
        <w:object w:dxaOrig="900" w:dyaOrig="639">
          <v:shape id="_x0000_i1033" type="#_x0000_t75" style="width:45.25pt;height:32.2pt" o:ole="">
            <v:imagedata r:id="rId26" o:title=""/>
          </v:shape>
          <o:OLEObject Type="Embed" ProgID="Equation.DSMT4" ShapeID="_x0000_i1033" DrawAspect="Content" ObjectID="_1692823575" r:id="rId27"/>
        </w:object>
      </w:r>
    </w:p>
    <w:p w:rsidR="00B03583" w:rsidRPr="00B03583" w:rsidRDefault="00B03583" w:rsidP="00B035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80308" w:rsidRPr="00380308" w:rsidRDefault="00380308" w:rsidP="003803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380308" w:rsidRPr="00380308" w:rsidRDefault="00380308" w:rsidP="00A4251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</w:p>
    <w:p w:rsidR="00D773ED" w:rsidRDefault="00D773ED" w:rsidP="0054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 w:rsidRPr="00D773ED">
        <w:rPr>
          <w:rFonts w:ascii="Arial" w:hAnsi="Arial" w:cs="Arial"/>
          <w:b/>
          <w:bCs/>
          <w:caps/>
          <w:sz w:val="24"/>
          <w:szCs w:val="24"/>
        </w:rPr>
        <w:t>Θέμα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Δ</w:t>
      </w:r>
    </w:p>
    <w:p w:rsidR="00380308" w:rsidRPr="00707996" w:rsidRDefault="00707996" w:rsidP="00707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7996">
        <w:rPr>
          <w:rFonts w:ascii="Arial" w:hAnsi="Arial" w:cs="Arial"/>
          <w:color w:val="000000" w:themeColor="text1"/>
          <w:sz w:val="24"/>
          <w:szCs w:val="24"/>
        </w:rPr>
        <w:t>Η ομογενής λεπτή, λεία ράβδος ΟΑ του σχήματος 6 μάζας Μ=8Kg και μήκους L=2m είναι αρθρωμένη στο άκρο της Ο και μπορεί να στρέφεται χωρίς τριβές γύρω από οριζόντιο ακλόνητο άξονα κάθετο στο επίπεδο του σχεδίου. Η ράβδος ισορροπεί δεμένη, στο άκρο της Α, από κατακόρυφο αβαρές, μη εκτατό νήμα 1 το πάνω άκρο του οποίου είναι ακλόνητα δεμένο στο Γ. Η ράβδος και το νήμα βρίσκονται στο ίδιο κατακόρυφο επίπεδο και η ράβδος σχηματίζει γωνία φ=30</w:t>
      </w:r>
      <w:r w:rsidRPr="00242C8E">
        <w:rPr>
          <w:rFonts w:ascii="Arial" w:hAnsi="Arial" w:cs="Arial"/>
          <w:color w:val="000000" w:themeColor="text1"/>
          <w:sz w:val="24"/>
          <w:szCs w:val="24"/>
          <w:vertAlign w:val="superscript"/>
        </w:rPr>
        <w:t>ο</w:t>
      </w:r>
      <w:r w:rsidRPr="00707996">
        <w:rPr>
          <w:rFonts w:ascii="Arial" w:hAnsi="Arial" w:cs="Arial"/>
          <w:color w:val="000000" w:themeColor="text1"/>
          <w:sz w:val="24"/>
          <w:szCs w:val="24"/>
        </w:rPr>
        <w:t xml:space="preserve"> με την οριζόντια διεύθυνση. Επάνω στη ράβδο ισορροπεί σώμα μάζας m</w:t>
      </w:r>
      <w:r w:rsidRPr="00242C8E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707996">
        <w:rPr>
          <w:rFonts w:ascii="Arial" w:hAnsi="Arial" w:cs="Arial"/>
          <w:color w:val="000000" w:themeColor="text1"/>
          <w:sz w:val="24"/>
          <w:szCs w:val="24"/>
        </w:rPr>
        <w:t>=4Kg, μικρών διαστάσεων, που είναι δεμένο σε ιδανικό ελατήριο σταθεράς Κ και σε αβαρές μη εκτατό νήμα 2 τα οποία είναι παράλληλα στη ράβδο και τα επάνω άκρα τους είναι ακλόνητα στερεωμένα (σχήμα 6). Στη θέση αυτή το ελατήριο έχει το φυσικό του μήκος και το σώμα m</w:t>
      </w:r>
      <w:r w:rsidRPr="00242C8E">
        <w:rPr>
          <w:rFonts w:ascii="Arial" w:hAnsi="Arial" w:cs="Arial"/>
          <w:color w:val="000000" w:themeColor="text1"/>
          <w:sz w:val="24"/>
          <w:szCs w:val="24"/>
          <w:vertAlign w:val="subscript"/>
        </w:rPr>
        <w:t>1</w:t>
      </w:r>
      <w:r w:rsidRPr="00707996">
        <w:rPr>
          <w:rFonts w:ascii="Arial" w:hAnsi="Arial" w:cs="Arial"/>
          <w:color w:val="000000" w:themeColor="text1"/>
          <w:sz w:val="24"/>
          <w:szCs w:val="24"/>
        </w:rPr>
        <w:t xml:space="preserve"> βρίσκεται στη θέση Δ, όπου ΟΔ=0,5 m.</w:t>
      </w:r>
    </w:p>
    <w:p w:rsidR="00707996" w:rsidRDefault="00707996" w:rsidP="007079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l-GR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l-GR"/>
        </w:rPr>
        <w:lastRenderedPageBreak/>
        <w:drawing>
          <wp:inline distT="0" distB="0" distL="0" distR="0">
            <wp:extent cx="3467100" cy="2438400"/>
            <wp:effectExtent l="19050" t="0" r="0" b="0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83C" w:rsidRPr="00242C8E" w:rsidRDefault="0099583C" w:rsidP="0099583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Δ1. </w:t>
      </w:r>
      <w:r w:rsidR="00242C8E" w:rsidRPr="00242C8E">
        <w:rPr>
          <w:rFonts w:ascii="Arial" w:hAnsi="Arial" w:cs="Arial"/>
          <w:sz w:val="24"/>
          <w:szCs w:val="24"/>
        </w:rPr>
        <w:t>Υπολογίστε τη δύναμη που δέχεται η ράβδος από το νήμα 1 στο άκρο της Α</w:t>
      </w:r>
      <w:r w:rsidRPr="00242C8E">
        <w:rPr>
          <w:rFonts w:ascii="Arial" w:eastAsia="ArialMT" w:hAnsi="Arial" w:cs="Arial"/>
          <w:sz w:val="24"/>
          <w:szCs w:val="24"/>
          <w:lang w:eastAsia="el-GR"/>
        </w:rPr>
        <w:t>.</w:t>
      </w:r>
    </w:p>
    <w:p w:rsidR="0099583C" w:rsidRPr="0099583C" w:rsidRDefault="0099583C" w:rsidP="009958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Μονάδες </w:t>
      </w:r>
      <w:r w:rsidR="00242C8E">
        <w:rPr>
          <w:rFonts w:ascii="Arial" w:hAnsi="Arial" w:cs="Arial"/>
          <w:b/>
          <w:bCs/>
          <w:sz w:val="24"/>
          <w:szCs w:val="24"/>
          <w:lang w:eastAsia="el-GR"/>
        </w:rPr>
        <w:t>6</w:t>
      </w:r>
    </w:p>
    <w:p w:rsidR="00242C8E" w:rsidRDefault="0099583C" w:rsidP="00242C8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Δ2. </w:t>
      </w:r>
      <w:r w:rsidR="00242C8E" w:rsidRPr="00242C8E">
        <w:rPr>
          <w:rFonts w:ascii="Arial" w:hAnsi="Arial" w:cs="Arial"/>
          <w:sz w:val="24"/>
          <w:szCs w:val="24"/>
        </w:rPr>
        <w:t>Κάποια χρονική στιγμή κόβεται το νήμα 2 οπότε το σώμα m</w:t>
      </w:r>
      <w:r w:rsidR="00242C8E" w:rsidRPr="00890775">
        <w:rPr>
          <w:rFonts w:ascii="Arial" w:hAnsi="Arial" w:cs="Arial"/>
          <w:sz w:val="24"/>
          <w:szCs w:val="24"/>
          <w:vertAlign w:val="subscript"/>
        </w:rPr>
        <w:t>1</w:t>
      </w:r>
      <w:r w:rsidR="00242C8E" w:rsidRPr="00242C8E">
        <w:rPr>
          <w:rFonts w:ascii="Arial" w:hAnsi="Arial" w:cs="Arial"/>
          <w:sz w:val="24"/>
          <w:szCs w:val="24"/>
        </w:rPr>
        <w:t xml:space="preserve"> αρχίζει να εκτελεί απλή αρμονική ταλάντωση, με σταθερά επαναφοράς D=Κ, επάνω στη λεία ράβδο με ολική ενέργεια Ε=2J. Γράψτε τη χρονική εξίσωση της κινητικής ενέργειας ταλάντωσης της m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242C8E" w:rsidRPr="00242C8E">
        <w:rPr>
          <w:rFonts w:ascii="Arial" w:hAnsi="Arial" w:cs="Arial"/>
          <w:sz w:val="24"/>
          <w:szCs w:val="24"/>
        </w:rPr>
        <w:t xml:space="preserve"> ως προς το χρόνο. Θεωρήστε t=0 τη χρονική στιγμή που κόβεται το νήμα και θετική φορά από το Α προς το Ο.</w:t>
      </w:r>
      <w:r w:rsidR="00242C8E">
        <w:t xml:space="preserve"> </w:t>
      </w:r>
    </w:p>
    <w:p w:rsidR="0099583C" w:rsidRPr="0099583C" w:rsidRDefault="0099583C" w:rsidP="00242C8E">
      <w:pPr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Μονάδες </w:t>
      </w:r>
      <w:r w:rsidR="00242C8E">
        <w:rPr>
          <w:rFonts w:ascii="Arial" w:hAnsi="Arial" w:cs="Arial"/>
          <w:b/>
          <w:bCs/>
          <w:sz w:val="24"/>
          <w:szCs w:val="24"/>
          <w:lang w:eastAsia="el-GR"/>
        </w:rPr>
        <w:t>7</w:t>
      </w:r>
    </w:p>
    <w:p w:rsidR="00242C8E" w:rsidRPr="00242C8E" w:rsidRDefault="00242C8E" w:rsidP="0024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l-GR"/>
        </w:rPr>
      </w:pPr>
      <w:r w:rsidRPr="00242C8E">
        <w:rPr>
          <w:rFonts w:ascii="Arial" w:hAnsi="Arial" w:cs="Arial"/>
          <w:sz w:val="24"/>
          <w:szCs w:val="24"/>
        </w:rPr>
        <w:t>Κατά τη διάρκεια της ταλάντωσης του σώματος μάζας m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 xml:space="preserve"> δεύτερο μικρό σώμα μάζας m</w:t>
      </w:r>
      <w:r w:rsidRPr="00242C8E">
        <w:rPr>
          <w:rFonts w:ascii="Arial" w:hAnsi="Arial" w:cs="Arial"/>
          <w:sz w:val="24"/>
          <w:szCs w:val="24"/>
          <w:vertAlign w:val="subscript"/>
        </w:rPr>
        <w:t>2</w:t>
      </w:r>
      <w:r w:rsidRPr="00242C8E">
        <w:rPr>
          <w:rFonts w:ascii="Arial" w:hAnsi="Arial" w:cs="Arial"/>
          <w:sz w:val="24"/>
          <w:szCs w:val="24"/>
        </w:rPr>
        <w:t>=m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 xml:space="preserve"> που εκτοξεύεται από το άκρο Α της ράβδου, συγκρούεται κεντρικά ελαστικά (ακαριαία) με το σώμα μάζας m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>, έχοντας ακριβώς πριν την κρούση με το σώμα μάζας m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>, ταχύτητα μέτρου u</w:t>
      </w:r>
      <w:r w:rsidRPr="00242C8E">
        <w:rPr>
          <w:rFonts w:ascii="Arial" w:hAnsi="Arial" w:cs="Arial"/>
          <w:sz w:val="24"/>
          <w:szCs w:val="24"/>
          <w:vertAlign w:val="subscript"/>
        </w:rPr>
        <w:t>2</w:t>
      </w:r>
      <w:r w:rsidRPr="00242C8E">
        <w:rPr>
          <w:rFonts w:ascii="Arial" w:hAnsi="Arial" w:cs="Arial"/>
          <w:sz w:val="24"/>
          <w:szCs w:val="24"/>
        </w:rPr>
        <w:t>, παράλληλη στη ράβδο με φορά προς τα επάνω. Τη στιγμή αυτή το σώμα m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 xml:space="preserve"> έχει απομάκρυνση x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>, όπου x</w:t>
      </w:r>
      <w:r w:rsidRPr="00242C8E">
        <w:rPr>
          <w:rFonts w:ascii="Arial" w:hAnsi="Arial" w:cs="Arial"/>
          <w:sz w:val="24"/>
          <w:szCs w:val="24"/>
          <w:vertAlign w:val="subscript"/>
        </w:rPr>
        <w:t>1</w:t>
      </w:r>
      <w:r w:rsidRPr="00242C8E">
        <w:rPr>
          <w:rFonts w:ascii="Arial" w:hAnsi="Arial" w:cs="Arial"/>
          <w:sz w:val="24"/>
          <w:szCs w:val="24"/>
        </w:rPr>
        <w:t>&lt;0 (το σώμα μάζας m</w:t>
      </w:r>
      <w:r w:rsidRPr="00242C8E">
        <w:rPr>
          <w:rFonts w:ascii="Arial" w:hAnsi="Arial" w:cs="Arial"/>
          <w:sz w:val="24"/>
          <w:szCs w:val="24"/>
          <w:vertAlign w:val="subscript"/>
        </w:rPr>
        <w:t>2</w:t>
      </w:r>
      <w:r w:rsidRPr="00242C8E">
        <w:rPr>
          <w:rFonts w:ascii="Arial" w:hAnsi="Arial" w:cs="Arial"/>
          <w:sz w:val="24"/>
          <w:szCs w:val="24"/>
        </w:rPr>
        <w:t xml:space="preserve"> μετά την κρούση απομακρύνεται).</w:t>
      </w:r>
    </w:p>
    <w:p w:rsidR="0099583C" w:rsidRPr="0099583C" w:rsidRDefault="0099583C" w:rsidP="00242C8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Δ3. </w:t>
      </w:r>
      <w:r w:rsidR="00242C8E" w:rsidRPr="00242C8E">
        <w:rPr>
          <w:rFonts w:ascii="Arial" w:hAnsi="Arial" w:cs="Arial"/>
          <w:sz w:val="24"/>
          <w:szCs w:val="24"/>
        </w:rPr>
        <w:t>Να βρεθεί η απομάκρυνση x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242C8E" w:rsidRPr="00242C8E">
        <w:rPr>
          <w:rFonts w:ascii="Arial" w:hAnsi="Arial" w:cs="Arial"/>
          <w:sz w:val="24"/>
          <w:szCs w:val="24"/>
        </w:rPr>
        <w:t xml:space="preserve"> ώστε το σώμα m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242C8E" w:rsidRPr="00242C8E">
        <w:rPr>
          <w:rFonts w:ascii="Arial" w:hAnsi="Arial" w:cs="Arial"/>
          <w:sz w:val="24"/>
          <w:szCs w:val="24"/>
        </w:rPr>
        <w:t xml:space="preserve"> αμέσως μετά την κρούση να εκτελεί απλή αρμονική ταλάντωση με το μέγιστο δυνατό πλάτος.</w:t>
      </w:r>
    </w:p>
    <w:p w:rsidR="0099583C" w:rsidRPr="0099583C" w:rsidRDefault="0099583C" w:rsidP="009958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>Μονάδες 6</w:t>
      </w:r>
    </w:p>
    <w:p w:rsidR="0099583C" w:rsidRPr="00242C8E" w:rsidRDefault="0099583C" w:rsidP="0099583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MT" w:hAnsi="Arial" w:cs="Arial"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Δ4. </w:t>
      </w:r>
      <w:r w:rsidR="00242C8E" w:rsidRPr="00242C8E">
        <w:rPr>
          <w:rFonts w:ascii="Arial" w:hAnsi="Arial" w:cs="Arial"/>
          <w:sz w:val="24"/>
          <w:szCs w:val="24"/>
        </w:rPr>
        <w:t>Αν δίνεται πως το νέο πλάτος ταλάντωσης της σώματος μάζας m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1</w:t>
      </w:r>
      <w:r w:rsidR="00242C8E" w:rsidRPr="00242C8E">
        <w:rPr>
          <w:rFonts w:ascii="Arial" w:hAnsi="Arial" w:cs="Arial"/>
          <w:sz w:val="24"/>
          <w:szCs w:val="24"/>
        </w:rPr>
        <w:t xml:space="preserve"> ισούται με 0,4m, υπολογίστε την ταχύτητα u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2</w:t>
      </w:r>
      <w:r w:rsidR="00242C8E" w:rsidRPr="00242C8E">
        <w:rPr>
          <w:rFonts w:ascii="Arial" w:hAnsi="Arial" w:cs="Arial"/>
          <w:sz w:val="24"/>
          <w:szCs w:val="24"/>
        </w:rPr>
        <w:t xml:space="preserve"> του σώματος μάζας m</w:t>
      </w:r>
      <w:r w:rsidR="00242C8E" w:rsidRPr="00242C8E">
        <w:rPr>
          <w:rFonts w:ascii="Arial" w:hAnsi="Arial" w:cs="Arial"/>
          <w:sz w:val="24"/>
          <w:szCs w:val="24"/>
          <w:vertAlign w:val="subscript"/>
        </w:rPr>
        <w:t>2</w:t>
      </w:r>
      <w:r w:rsidRPr="00242C8E">
        <w:rPr>
          <w:rFonts w:ascii="Arial" w:eastAsia="ArialMT" w:hAnsi="Arial" w:cs="Arial"/>
          <w:sz w:val="24"/>
          <w:szCs w:val="24"/>
          <w:lang w:eastAsia="el-GR"/>
        </w:rPr>
        <w:t>.</w:t>
      </w:r>
    </w:p>
    <w:p w:rsidR="0099583C" w:rsidRPr="0099583C" w:rsidRDefault="0099583C" w:rsidP="009958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el-GR"/>
        </w:rPr>
      </w:pPr>
      <w:r w:rsidRPr="0099583C">
        <w:rPr>
          <w:rFonts w:ascii="Arial" w:hAnsi="Arial" w:cs="Arial"/>
          <w:b/>
          <w:bCs/>
          <w:sz w:val="24"/>
          <w:szCs w:val="24"/>
          <w:lang w:eastAsia="el-GR"/>
        </w:rPr>
        <w:t xml:space="preserve">Μονάδες </w:t>
      </w:r>
      <w:r w:rsidR="00242C8E">
        <w:rPr>
          <w:rFonts w:ascii="Arial" w:hAnsi="Arial" w:cs="Arial"/>
          <w:b/>
          <w:bCs/>
          <w:sz w:val="24"/>
          <w:szCs w:val="24"/>
          <w:lang w:eastAsia="el-GR"/>
        </w:rPr>
        <w:t>6</w:t>
      </w:r>
    </w:p>
    <w:p w:rsidR="00242C8E" w:rsidRDefault="00242C8E" w:rsidP="0024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C8E">
        <w:rPr>
          <w:rFonts w:ascii="Arial" w:hAnsi="Arial" w:cs="Arial"/>
          <w:sz w:val="24"/>
          <w:szCs w:val="24"/>
        </w:rPr>
        <w:t xml:space="preserve">Η ράβδος παραμένει σε ισορροπία σε όλη τη διάρκεια του φαινομένου και δίνονται: </w:t>
      </w:r>
    </w:p>
    <w:p w:rsidR="0099583C" w:rsidRPr="00242C8E" w:rsidRDefault="00242C8E" w:rsidP="00242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C8E">
        <w:rPr>
          <w:rFonts w:ascii="Arial" w:hAnsi="Arial" w:cs="Arial"/>
          <w:sz w:val="24"/>
          <w:szCs w:val="24"/>
        </w:rPr>
        <w:t>ημ30</w:t>
      </w:r>
      <w:r w:rsidRPr="00242C8E">
        <w:rPr>
          <w:rFonts w:ascii="Arial" w:hAnsi="Arial" w:cs="Arial"/>
          <w:sz w:val="24"/>
          <w:szCs w:val="24"/>
          <w:vertAlign w:val="superscript"/>
        </w:rPr>
        <w:t>ο</w:t>
      </w:r>
      <w:r w:rsidRPr="00242C8E">
        <w:rPr>
          <w:rFonts w:ascii="Arial" w:hAnsi="Arial" w:cs="Arial"/>
          <w:sz w:val="24"/>
          <w:szCs w:val="24"/>
        </w:rPr>
        <w:t xml:space="preserve"> =</w:t>
      </w:r>
      <w:r w:rsidRPr="00242C8E">
        <w:rPr>
          <w:rFonts w:ascii="Arial" w:eastAsia="ArialMT" w:hAnsi="Arial" w:cs="Arial"/>
          <w:b/>
          <w:color w:val="000000" w:themeColor="text1"/>
          <w:position w:val="-24"/>
          <w:sz w:val="24"/>
          <w:szCs w:val="24"/>
          <w:lang w:eastAsia="el-GR"/>
        </w:rPr>
        <w:object w:dxaOrig="240" w:dyaOrig="620">
          <v:shape id="_x0000_i1034" type="#_x0000_t75" style="width:12pt;height:31.1pt" o:ole="">
            <v:imagedata r:id="rId29" o:title=""/>
          </v:shape>
          <o:OLEObject Type="Embed" ProgID="Equation.DSMT4" ShapeID="_x0000_i1034" DrawAspect="Content" ObjectID="_1692823576" r:id="rId30"/>
        </w:object>
      </w:r>
      <w:r>
        <w:rPr>
          <w:rFonts w:ascii="Arial" w:eastAsia="ArialMT" w:hAnsi="Arial" w:cs="Arial"/>
          <w:b/>
          <w:color w:val="000000" w:themeColor="text1"/>
          <w:sz w:val="24"/>
          <w:szCs w:val="24"/>
          <w:lang w:eastAsia="el-GR"/>
        </w:rPr>
        <w:t xml:space="preserve">, </w:t>
      </w:r>
      <w:r w:rsidRPr="00242C8E">
        <w:rPr>
          <w:rFonts w:ascii="Arial" w:hAnsi="Arial" w:cs="Arial"/>
          <w:sz w:val="24"/>
          <w:szCs w:val="24"/>
        </w:rPr>
        <w:t xml:space="preserve"> συν30</w:t>
      </w:r>
      <w:r w:rsidRPr="00242C8E">
        <w:rPr>
          <w:rFonts w:ascii="Arial" w:hAnsi="Arial" w:cs="Arial"/>
          <w:sz w:val="24"/>
          <w:szCs w:val="24"/>
          <w:vertAlign w:val="superscript"/>
        </w:rPr>
        <w:t>ο</w:t>
      </w:r>
      <w:r w:rsidRPr="00242C8E">
        <w:rPr>
          <w:rFonts w:ascii="Arial" w:hAnsi="Arial" w:cs="Arial"/>
          <w:sz w:val="24"/>
          <w:szCs w:val="24"/>
        </w:rPr>
        <w:t xml:space="preserve"> =</w:t>
      </w:r>
      <w:r w:rsidRPr="00242C8E">
        <w:rPr>
          <w:rFonts w:ascii="Arial" w:hAnsi="Arial" w:cs="Arial"/>
          <w:position w:val="-24"/>
          <w:sz w:val="24"/>
          <w:szCs w:val="24"/>
        </w:rPr>
        <w:object w:dxaOrig="420" w:dyaOrig="660">
          <v:shape id="_x0000_i1035" type="#_x0000_t75" style="width:21.25pt;height:33.25pt" o:ole="">
            <v:imagedata r:id="rId31" o:title=""/>
          </v:shape>
          <o:OLEObject Type="Embed" ProgID="Equation.DSMT4" ShapeID="_x0000_i1035" DrawAspect="Content" ObjectID="_1692823577" r:id="rId32"/>
        </w:object>
      </w:r>
      <w:r w:rsidRPr="00242C8E">
        <w:rPr>
          <w:rFonts w:ascii="Arial" w:hAnsi="Arial" w:cs="Arial"/>
          <w:sz w:val="24"/>
          <w:szCs w:val="24"/>
        </w:rPr>
        <w:t xml:space="preserve"> και η επιτάχυνση της βαρύτητας g = 10 m/s</w:t>
      </w:r>
      <w:r w:rsidRPr="00242C8E">
        <w:rPr>
          <w:rFonts w:ascii="Arial" w:hAnsi="Arial" w:cs="Arial"/>
          <w:sz w:val="24"/>
          <w:szCs w:val="24"/>
          <w:vertAlign w:val="superscript"/>
        </w:rPr>
        <w:t>2</w:t>
      </w:r>
      <w:r w:rsidRPr="00242C8E">
        <w:rPr>
          <w:rFonts w:ascii="Arial" w:hAnsi="Arial" w:cs="Arial"/>
          <w:sz w:val="24"/>
          <w:szCs w:val="24"/>
        </w:rPr>
        <w:t xml:space="preserve"> .</w:t>
      </w:r>
    </w:p>
    <w:sectPr w:rsidR="0099583C" w:rsidRPr="00242C8E" w:rsidSect="00890775">
      <w:pgSz w:w="11906" w:h="16838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reekNumbers">
    <w:panose1 w:val="02010101010101010101"/>
    <w:charset w:val="00"/>
    <w:family w:val="auto"/>
    <w:pitch w:val="variable"/>
    <w:sig w:usb0="C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MgOldTimesUCPol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994"/>
    <w:multiLevelType w:val="hybridMultilevel"/>
    <w:tmpl w:val="0A22008A"/>
    <w:lvl w:ilvl="0" w:tplc="5CDCEC0A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0695"/>
    <w:multiLevelType w:val="hybridMultilevel"/>
    <w:tmpl w:val="426C8BC6"/>
    <w:lvl w:ilvl="0" w:tplc="795A0A06">
      <w:start w:val="1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61B6A"/>
    <w:multiLevelType w:val="hybridMultilevel"/>
    <w:tmpl w:val="C80853D8"/>
    <w:lvl w:ilvl="0" w:tplc="CCEC390A">
      <w:start w:val="2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708C"/>
    <w:multiLevelType w:val="hybridMultilevel"/>
    <w:tmpl w:val="40E890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6521A39"/>
    <w:multiLevelType w:val="hybridMultilevel"/>
    <w:tmpl w:val="750856C8"/>
    <w:lvl w:ilvl="0" w:tplc="4B742536">
      <w:start w:val="2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86993"/>
    <w:multiLevelType w:val="hybridMultilevel"/>
    <w:tmpl w:val="FD8ECED0"/>
    <w:lvl w:ilvl="0" w:tplc="EAF8F380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71AF3"/>
    <w:multiLevelType w:val="hybridMultilevel"/>
    <w:tmpl w:val="3D02EDDC"/>
    <w:lvl w:ilvl="0" w:tplc="3086D3E8">
      <w:start w:val="3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B69CF"/>
    <w:multiLevelType w:val="hybridMultilevel"/>
    <w:tmpl w:val="0FEC544E"/>
    <w:lvl w:ilvl="0" w:tplc="05AE2BA8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A7F81"/>
    <w:multiLevelType w:val="hybridMultilevel"/>
    <w:tmpl w:val="435454EE"/>
    <w:lvl w:ilvl="0" w:tplc="418CE7B8">
      <w:start w:val="1"/>
      <w:numFmt w:val="lowerLetter"/>
      <w:lvlText w:val="%1)"/>
      <w:lvlJc w:val="left"/>
      <w:pPr>
        <w:ind w:left="1287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1A04F2C"/>
    <w:multiLevelType w:val="hybridMultilevel"/>
    <w:tmpl w:val="07EC3BFC"/>
    <w:lvl w:ilvl="0" w:tplc="53DC94B8">
      <w:start w:val="1"/>
      <w:numFmt w:val="lowerLetter"/>
      <w:lvlText w:val="%1."/>
      <w:lvlJc w:val="left"/>
      <w:pPr>
        <w:ind w:left="13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11C84B0D"/>
    <w:multiLevelType w:val="hybridMultilevel"/>
    <w:tmpl w:val="D608AFAA"/>
    <w:lvl w:ilvl="0" w:tplc="53DC94B8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C7996"/>
    <w:multiLevelType w:val="hybridMultilevel"/>
    <w:tmpl w:val="8520C6B2"/>
    <w:lvl w:ilvl="0" w:tplc="B8A8A160"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FF52F90"/>
    <w:multiLevelType w:val="hybridMultilevel"/>
    <w:tmpl w:val="5BC2BA88"/>
    <w:lvl w:ilvl="0" w:tplc="7EB8C7A8">
      <w:start w:val="3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772E8"/>
    <w:multiLevelType w:val="hybridMultilevel"/>
    <w:tmpl w:val="435454EE"/>
    <w:lvl w:ilvl="0" w:tplc="418CE7B8">
      <w:start w:val="1"/>
      <w:numFmt w:val="lowerLetter"/>
      <w:lvlText w:val="%1)"/>
      <w:lvlJc w:val="left"/>
      <w:pPr>
        <w:ind w:left="1287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AA7010A"/>
    <w:multiLevelType w:val="hybridMultilevel"/>
    <w:tmpl w:val="27A67CEE"/>
    <w:lvl w:ilvl="0" w:tplc="D158BBBE">
      <w:start w:val="1"/>
      <w:numFmt w:val="lowerLetter"/>
      <w:lvlText w:val="%1."/>
      <w:lvlJc w:val="left"/>
      <w:pPr>
        <w:ind w:left="1287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AE41804"/>
    <w:multiLevelType w:val="hybridMultilevel"/>
    <w:tmpl w:val="31E6C966"/>
    <w:lvl w:ilvl="0" w:tplc="5942ABB6">
      <w:start w:val="2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35EC1"/>
    <w:multiLevelType w:val="hybridMultilevel"/>
    <w:tmpl w:val="8F3698C6"/>
    <w:lvl w:ilvl="0" w:tplc="7F729F7A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D585B"/>
    <w:multiLevelType w:val="hybridMultilevel"/>
    <w:tmpl w:val="CC9E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66CBE"/>
    <w:multiLevelType w:val="hybridMultilevel"/>
    <w:tmpl w:val="00AC051A"/>
    <w:lvl w:ilvl="0" w:tplc="CD6E797C">
      <w:start w:val="1"/>
      <w:numFmt w:val="lowerRoman"/>
      <w:lvlText w:val="%1)    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7C0B59"/>
    <w:multiLevelType w:val="hybridMultilevel"/>
    <w:tmpl w:val="944CCC66"/>
    <w:lvl w:ilvl="0" w:tplc="E4F06EB6">
      <w:start w:val="3"/>
      <w:numFmt w:val="upperLetter"/>
      <w:lvlText w:val="%11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450C8"/>
    <w:multiLevelType w:val="hybridMultilevel"/>
    <w:tmpl w:val="B68A3CBC"/>
    <w:lvl w:ilvl="0" w:tplc="FE164578">
      <w:start w:val="4"/>
      <w:numFmt w:val="upperLetter"/>
      <w:lvlText w:val="%14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377F2"/>
    <w:multiLevelType w:val="hybridMultilevel"/>
    <w:tmpl w:val="C5FA98BA"/>
    <w:lvl w:ilvl="0" w:tplc="53DC94B8">
      <w:start w:val="1"/>
      <w:numFmt w:val="lowerLetter"/>
      <w:lvlText w:val="%1."/>
      <w:lvlJc w:val="left"/>
      <w:pPr>
        <w:ind w:left="7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5D9A"/>
    <w:multiLevelType w:val="hybridMultilevel"/>
    <w:tmpl w:val="6C5A2DA2"/>
    <w:lvl w:ilvl="0" w:tplc="53DC94B8">
      <w:start w:val="1"/>
      <w:numFmt w:val="lowerLetter"/>
      <w:lvlText w:val="%1."/>
      <w:lvlJc w:val="left"/>
      <w:pPr>
        <w:ind w:left="13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43C46EEC"/>
    <w:multiLevelType w:val="hybridMultilevel"/>
    <w:tmpl w:val="2E9A257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EA4F57"/>
    <w:multiLevelType w:val="hybridMultilevel"/>
    <w:tmpl w:val="7BE6C0AA"/>
    <w:lvl w:ilvl="0" w:tplc="72580B78">
      <w:start w:val="1"/>
      <w:numFmt w:val="upperLetter"/>
      <w:lvlText w:val="%15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23ACB"/>
    <w:multiLevelType w:val="hybridMultilevel"/>
    <w:tmpl w:val="435454EE"/>
    <w:lvl w:ilvl="0" w:tplc="418CE7B8">
      <w:start w:val="1"/>
      <w:numFmt w:val="lowerLetter"/>
      <w:lvlText w:val="%1)"/>
      <w:lvlJc w:val="left"/>
      <w:pPr>
        <w:ind w:left="1287" w:hanging="360"/>
      </w:pPr>
      <w:rPr>
        <w:rFonts w:ascii="GreekNumbers" w:hAnsi="GreekNumbers"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A963296"/>
    <w:multiLevelType w:val="hybridMultilevel"/>
    <w:tmpl w:val="BDB8CAE8"/>
    <w:lvl w:ilvl="0" w:tplc="E076BA6E">
      <w:start w:val="1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B514A"/>
    <w:multiLevelType w:val="hybridMultilevel"/>
    <w:tmpl w:val="80466FD8"/>
    <w:lvl w:ilvl="0" w:tplc="61521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1521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467E6"/>
    <w:multiLevelType w:val="hybridMultilevel"/>
    <w:tmpl w:val="045EFAAA"/>
    <w:lvl w:ilvl="0" w:tplc="CD6E797C">
      <w:start w:val="1"/>
      <w:numFmt w:val="lowerRoman"/>
      <w:lvlText w:val="%1)    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F6DD0"/>
    <w:multiLevelType w:val="hybridMultilevel"/>
    <w:tmpl w:val="2DD230F0"/>
    <w:lvl w:ilvl="0" w:tplc="0EFC5CAC">
      <w:start w:val="4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61521C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BB48EB"/>
    <w:multiLevelType w:val="hybridMultilevel"/>
    <w:tmpl w:val="3A068B34"/>
    <w:lvl w:ilvl="0" w:tplc="79647F1E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5D0005"/>
    <w:multiLevelType w:val="hybridMultilevel"/>
    <w:tmpl w:val="B56EC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374D"/>
    <w:multiLevelType w:val="hybridMultilevel"/>
    <w:tmpl w:val="983E033C"/>
    <w:lvl w:ilvl="0" w:tplc="88468C94">
      <w:start w:val="1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A6D73"/>
    <w:multiLevelType w:val="hybridMultilevel"/>
    <w:tmpl w:val="9AD0B83E"/>
    <w:lvl w:ilvl="0" w:tplc="A9C0A9AA">
      <w:start w:val="1"/>
      <w:numFmt w:val="lowerLetter"/>
      <w:lvlText w:val="%1."/>
      <w:lvlJc w:val="left"/>
      <w:pPr>
        <w:ind w:left="1287" w:hanging="360"/>
      </w:pPr>
      <w:rPr>
        <w:rFonts w:ascii="GreekNumbers" w:hAnsi="GreekNumbers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90A1C76"/>
    <w:multiLevelType w:val="hybridMultilevel"/>
    <w:tmpl w:val="338E414E"/>
    <w:lvl w:ilvl="0" w:tplc="7912224A">
      <w:start w:val="4"/>
      <w:numFmt w:val="upperLetter"/>
      <w:lvlText w:val="%13.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677F6"/>
    <w:multiLevelType w:val="hybridMultilevel"/>
    <w:tmpl w:val="0B307ED4"/>
    <w:lvl w:ilvl="0" w:tplc="908602A0">
      <w:start w:val="1"/>
      <w:numFmt w:val="upperLetter"/>
      <w:lvlText w:val="%11."/>
      <w:lvlJc w:val="left"/>
      <w:pPr>
        <w:ind w:left="502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EE77BE0"/>
    <w:multiLevelType w:val="hybridMultilevel"/>
    <w:tmpl w:val="1174F9B2"/>
    <w:lvl w:ilvl="0" w:tplc="6F54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C0D66"/>
    <w:multiLevelType w:val="hybridMultilevel"/>
    <w:tmpl w:val="556C6B2C"/>
    <w:lvl w:ilvl="0" w:tplc="951E152E">
      <w:start w:val="3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C96F05"/>
    <w:multiLevelType w:val="hybridMultilevel"/>
    <w:tmpl w:val="D07011A2"/>
    <w:lvl w:ilvl="0" w:tplc="53DC94B8">
      <w:start w:val="1"/>
      <w:numFmt w:val="lowerLetter"/>
      <w:lvlText w:val="%1."/>
      <w:lvlJc w:val="left"/>
      <w:pPr>
        <w:ind w:left="1320" w:hanging="360"/>
      </w:pPr>
      <w:rPr>
        <w:rFonts w:ascii="GreekNumbers" w:hAnsi="GreekNumber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F457562"/>
    <w:multiLevelType w:val="hybridMultilevel"/>
    <w:tmpl w:val="045EFAAA"/>
    <w:lvl w:ilvl="0" w:tplc="CD6E797C">
      <w:start w:val="1"/>
      <w:numFmt w:val="lowerRoman"/>
      <w:lvlText w:val="%1)    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1411F"/>
    <w:multiLevelType w:val="hybridMultilevel"/>
    <w:tmpl w:val="5EEE459E"/>
    <w:lvl w:ilvl="0" w:tplc="2384C208">
      <w:start w:val="4"/>
      <w:numFmt w:val="upperLetter"/>
      <w:lvlText w:val="%15."/>
      <w:lvlJc w:val="left"/>
      <w:pPr>
        <w:ind w:left="644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0EB3E11"/>
    <w:multiLevelType w:val="hybridMultilevel"/>
    <w:tmpl w:val="C9066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93402"/>
    <w:multiLevelType w:val="hybridMultilevel"/>
    <w:tmpl w:val="CD18BDF2"/>
    <w:lvl w:ilvl="0" w:tplc="91968ACE">
      <w:start w:val="2"/>
      <w:numFmt w:val="upperLetter"/>
      <w:lvlText w:val="%12."/>
      <w:lvlJc w:val="left"/>
      <w:pPr>
        <w:ind w:left="720" w:hanging="360"/>
      </w:pPr>
      <w:rPr>
        <w:rFonts w:ascii="GreekNumbers" w:hAnsi="GreekNumbers" w:hint="default"/>
        <w:b/>
        <w:i w:val="0"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1310B"/>
    <w:multiLevelType w:val="hybridMultilevel"/>
    <w:tmpl w:val="7DAE175C"/>
    <w:lvl w:ilvl="0" w:tplc="1C044860">
      <w:start w:val="4"/>
      <w:numFmt w:val="upperLetter"/>
      <w:lvlText w:val="%1.3"/>
      <w:lvlJc w:val="left"/>
      <w:pPr>
        <w:ind w:left="720" w:hanging="360"/>
      </w:pPr>
      <w:rPr>
        <w:rFonts w:ascii="GreekNumbers" w:hAnsi="GreekNumbers" w:hint="default"/>
        <w:b/>
        <w:sz w:val="26"/>
        <w:szCs w:val="26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1"/>
  </w:num>
  <w:num w:numId="5">
    <w:abstractNumId w:val="24"/>
  </w:num>
  <w:num w:numId="6">
    <w:abstractNumId w:val="38"/>
  </w:num>
  <w:num w:numId="7">
    <w:abstractNumId w:val="22"/>
  </w:num>
  <w:num w:numId="8">
    <w:abstractNumId w:val="9"/>
  </w:num>
  <w:num w:numId="9">
    <w:abstractNumId w:val="4"/>
  </w:num>
  <w:num w:numId="10">
    <w:abstractNumId w:val="42"/>
  </w:num>
  <w:num w:numId="11">
    <w:abstractNumId w:val="2"/>
  </w:num>
  <w:num w:numId="12">
    <w:abstractNumId w:val="19"/>
  </w:num>
  <w:num w:numId="13">
    <w:abstractNumId w:val="37"/>
  </w:num>
  <w:num w:numId="14">
    <w:abstractNumId w:val="0"/>
  </w:num>
  <w:num w:numId="15">
    <w:abstractNumId w:val="6"/>
  </w:num>
  <w:num w:numId="16">
    <w:abstractNumId w:val="16"/>
  </w:num>
  <w:num w:numId="17">
    <w:abstractNumId w:val="20"/>
  </w:num>
  <w:num w:numId="18">
    <w:abstractNumId w:val="21"/>
  </w:num>
  <w:num w:numId="19">
    <w:abstractNumId w:val="10"/>
  </w:num>
  <w:num w:numId="20">
    <w:abstractNumId w:val="18"/>
  </w:num>
  <w:num w:numId="21">
    <w:abstractNumId w:val="25"/>
  </w:num>
  <w:num w:numId="22">
    <w:abstractNumId w:val="39"/>
  </w:num>
  <w:num w:numId="23">
    <w:abstractNumId w:val="8"/>
  </w:num>
  <w:num w:numId="24">
    <w:abstractNumId w:val="28"/>
  </w:num>
  <w:num w:numId="25">
    <w:abstractNumId w:val="13"/>
  </w:num>
  <w:num w:numId="26">
    <w:abstractNumId w:val="43"/>
  </w:num>
  <w:num w:numId="27">
    <w:abstractNumId w:val="33"/>
  </w:num>
  <w:num w:numId="28">
    <w:abstractNumId w:val="14"/>
  </w:num>
  <w:num w:numId="29">
    <w:abstractNumId w:val="29"/>
  </w:num>
  <w:num w:numId="30">
    <w:abstractNumId w:val="12"/>
  </w:num>
  <w:num w:numId="31">
    <w:abstractNumId w:val="34"/>
  </w:num>
  <w:num w:numId="32">
    <w:abstractNumId w:val="15"/>
  </w:num>
  <w:num w:numId="33">
    <w:abstractNumId w:val="7"/>
  </w:num>
  <w:num w:numId="34">
    <w:abstractNumId w:val="40"/>
  </w:num>
  <w:num w:numId="35">
    <w:abstractNumId w:val="27"/>
  </w:num>
  <w:num w:numId="36">
    <w:abstractNumId w:val="36"/>
  </w:num>
  <w:num w:numId="37">
    <w:abstractNumId w:val="23"/>
  </w:num>
  <w:num w:numId="38">
    <w:abstractNumId w:val="17"/>
  </w:num>
  <w:num w:numId="39">
    <w:abstractNumId w:val="5"/>
  </w:num>
  <w:num w:numId="40">
    <w:abstractNumId w:val="31"/>
  </w:num>
  <w:num w:numId="41">
    <w:abstractNumId w:val="11"/>
  </w:num>
  <w:num w:numId="42">
    <w:abstractNumId w:val="3"/>
  </w:num>
  <w:num w:numId="43">
    <w:abstractNumId w:val="41"/>
  </w:num>
  <w:num w:numId="44">
    <w:abstractNumId w:val="3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680"/>
  <w:characterSpacingControl w:val="doNotCompress"/>
  <w:compat/>
  <w:rsids>
    <w:rsidRoot w:val="00D551A1"/>
    <w:rsid w:val="00000D32"/>
    <w:rsid w:val="00001647"/>
    <w:rsid w:val="00001C35"/>
    <w:rsid w:val="000032AE"/>
    <w:rsid w:val="00004973"/>
    <w:rsid w:val="00004FFA"/>
    <w:rsid w:val="00005279"/>
    <w:rsid w:val="000052A0"/>
    <w:rsid w:val="00005D80"/>
    <w:rsid w:val="00006A67"/>
    <w:rsid w:val="00007236"/>
    <w:rsid w:val="0000727E"/>
    <w:rsid w:val="000079B0"/>
    <w:rsid w:val="00007B8B"/>
    <w:rsid w:val="00011B92"/>
    <w:rsid w:val="00011D52"/>
    <w:rsid w:val="00011EB8"/>
    <w:rsid w:val="00012237"/>
    <w:rsid w:val="000139C9"/>
    <w:rsid w:val="00013E0E"/>
    <w:rsid w:val="00014F54"/>
    <w:rsid w:val="00016018"/>
    <w:rsid w:val="00017FCE"/>
    <w:rsid w:val="0002215E"/>
    <w:rsid w:val="000224FC"/>
    <w:rsid w:val="00022535"/>
    <w:rsid w:val="0002273E"/>
    <w:rsid w:val="0002497C"/>
    <w:rsid w:val="000249D1"/>
    <w:rsid w:val="00024F4F"/>
    <w:rsid w:val="000260C0"/>
    <w:rsid w:val="000261E3"/>
    <w:rsid w:val="00027689"/>
    <w:rsid w:val="000324A0"/>
    <w:rsid w:val="000324F7"/>
    <w:rsid w:val="000332A7"/>
    <w:rsid w:val="0003395A"/>
    <w:rsid w:val="00034E00"/>
    <w:rsid w:val="00035882"/>
    <w:rsid w:val="0003613D"/>
    <w:rsid w:val="000378A8"/>
    <w:rsid w:val="000379FD"/>
    <w:rsid w:val="00037A8A"/>
    <w:rsid w:val="00040AE3"/>
    <w:rsid w:val="00040F3A"/>
    <w:rsid w:val="0004413B"/>
    <w:rsid w:val="000449B8"/>
    <w:rsid w:val="00044B79"/>
    <w:rsid w:val="000452CE"/>
    <w:rsid w:val="00046FE9"/>
    <w:rsid w:val="000507A6"/>
    <w:rsid w:val="00051AA9"/>
    <w:rsid w:val="00051D06"/>
    <w:rsid w:val="00055038"/>
    <w:rsid w:val="00056B1F"/>
    <w:rsid w:val="00056B46"/>
    <w:rsid w:val="0006045E"/>
    <w:rsid w:val="00060872"/>
    <w:rsid w:val="0006194D"/>
    <w:rsid w:val="00062E3D"/>
    <w:rsid w:val="00063071"/>
    <w:rsid w:val="000647D4"/>
    <w:rsid w:val="000660A4"/>
    <w:rsid w:val="0006656E"/>
    <w:rsid w:val="00066570"/>
    <w:rsid w:val="00066B78"/>
    <w:rsid w:val="000706D3"/>
    <w:rsid w:val="000709D0"/>
    <w:rsid w:val="000739A4"/>
    <w:rsid w:val="0007468C"/>
    <w:rsid w:val="00074BED"/>
    <w:rsid w:val="000751C1"/>
    <w:rsid w:val="00075713"/>
    <w:rsid w:val="000773C5"/>
    <w:rsid w:val="0007741E"/>
    <w:rsid w:val="00077BF9"/>
    <w:rsid w:val="00077DE1"/>
    <w:rsid w:val="00080906"/>
    <w:rsid w:val="0008120A"/>
    <w:rsid w:val="0008146E"/>
    <w:rsid w:val="0008188D"/>
    <w:rsid w:val="00081E8F"/>
    <w:rsid w:val="000822CA"/>
    <w:rsid w:val="00083284"/>
    <w:rsid w:val="00083807"/>
    <w:rsid w:val="00083CEB"/>
    <w:rsid w:val="00083ECB"/>
    <w:rsid w:val="000850D2"/>
    <w:rsid w:val="00085B44"/>
    <w:rsid w:val="0008615A"/>
    <w:rsid w:val="00086F38"/>
    <w:rsid w:val="00087A10"/>
    <w:rsid w:val="00087F72"/>
    <w:rsid w:val="00090924"/>
    <w:rsid w:val="00090FD5"/>
    <w:rsid w:val="0009105B"/>
    <w:rsid w:val="000910BF"/>
    <w:rsid w:val="0009138C"/>
    <w:rsid w:val="000920EC"/>
    <w:rsid w:val="000944E2"/>
    <w:rsid w:val="0009459E"/>
    <w:rsid w:val="00096BE4"/>
    <w:rsid w:val="000971FB"/>
    <w:rsid w:val="000972BA"/>
    <w:rsid w:val="000A06F0"/>
    <w:rsid w:val="000A1440"/>
    <w:rsid w:val="000A18FB"/>
    <w:rsid w:val="000A2173"/>
    <w:rsid w:val="000A3C2D"/>
    <w:rsid w:val="000A4A75"/>
    <w:rsid w:val="000A64E2"/>
    <w:rsid w:val="000B04CC"/>
    <w:rsid w:val="000B146C"/>
    <w:rsid w:val="000B2487"/>
    <w:rsid w:val="000B2E2F"/>
    <w:rsid w:val="000B2EE8"/>
    <w:rsid w:val="000B41E0"/>
    <w:rsid w:val="000B5BBE"/>
    <w:rsid w:val="000B5DD2"/>
    <w:rsid w:val="000B6ED3"/>
    <w:rsid w:val="000B71C3"/>
    <w:rsid w:val="000B7E69"/>
    <w:rsid w:val="000C044F"/>
    <w:rsid w:val="000C16F0"/>
    <w:rsid w:val="000C2A54"/>
    <w:rsid w:val="000C4FA6"/>
    <w:rsid w:val="000C513F"/>
    <w:rsid w:val="000C60FC"/>
    <w:rsid w:val="000C66C3"/>
    <w:rsid w:val="000C6D0C"/>
    <w:rsid w:val="000C788C"/>
    <w:rsid w:val="000D0531"/>
    <w:rsid w:val="000D0A59"/>
    <w:rsid w:val="000D2A46"/>
    <w:rsid w:val="000D3663"/>
    <w:rsid w:val="000D407D"/>
    <w:rsid w:val="000D42D7"/>
    <w:rsid w:val="000D4F88"/>
    <w:rsid w:val="000D58A6"/>
    <w:rsid w:val="000D5E2E"/>
    <w:rsid w:val="000D698B"/>
    <w:rsid w:val="000D6A51"/>
    <w:rsid w:val="000D6E0E"/>
    <w:rsid w:val="000D7939"/>
    <w:rsid w:val="000E0055"/>
    <w:rsid w:val="000E01FE"/>
    <w:rsid w:val="000E04E8"/>
    <w:rsid w:val="000E0586"/>
    <w:rsid w:val="000E1637"/>
    <w:rsid w:val="000E17EF"/>
    <w:rsid w:val="000E1DE9"/>
    <w:rsid w:val="000E221D"/>
    <w:rsid w:val="000E23B8"/>
    <w:rsid w:val="000E42DB"/>
    <w:rsid w:val="000E4C41"/>
    <w:rsid w:val="000E4DF2"/>
    <w:rsid w:val="000E5C07"/>
    <w:rsid w:val="000E74E0"/>
    <w:rsid w:val="000E79BA"/>
    <w:rsid w:val="000F18EB"/>
    <w:rsid w:val="000F32B1"/>
    <w:rsid w:val="000F393B"/>
    <w:rsid w:val="000F417F"/>
    <w:rsid w:val="000F4457"/>
    <w:rsid w:val="000F4D52"/>
    <w:rsid w:val="000F55E2"/>
    <w:rsid w:val="000F57F3"/>
    <w:rsid w:val="000F5A76"/>
    <w:rsid w:val="000F702E"/>
    <w:rsid w:val="00100893"/>
    <w:rsid w:val="00101080"/>
    <w:rsid w:val="001012FD"/>
    <w:rsid w:val="001024EA"/>
    <w:rsid w:val="001027FF"/>
    <w:rsid w:val="00103D6E"/>
    <w:rsid w:val="001051B2"/>
    <w:rsid w:val="001054A1"/>
    <w:rsid w:val="0010553B"/>
    <w:rsid w:val="00107526"/>
    <w:rsid w:val="00107877"/>
    <w:rsid w:val="001100B2"/>
    <w:rsid w:val="00110A72"/>
    <w:rsid w:val="001121EB"/>
    <w:rsid w:val="00112F06"/>
    <w:rsid w:val="001152DE"/>
    <w:rsid w:val="001171C7"/>
    <w:rsid w:val="00117BE8"/>
    <w:rsid w:val="00120674"/>
    <w:rsid w:val="0012158B"/>
    <w:rsid w:val="001216D7"/>
    <w:rsid w:val="00121A81"/>
    <w:rsid w:val="00121B4A"/>
    <w:rsid w:val="00124AFA"/>
    <w:rsid w:val="00124BAF"/>
    <w:rsid w:val="001251A5"/>
    <w:rsid w:val="0012559F"/>
    <w:rsid w:val="00125761"/>
    <w:rsid w:val="001266AE"/>
    <w:rsid w:val="0012743F"/>
    <w:rsid w:val="00127856"/>
    <w:rsid w:val="00130C29"/>
    <w:rsid w:val="00131E4A"/>
    <w:rsid w:val="00132B01"/>
    <w:rsid w:val="0013570B"/>
    <w:rsid w:val="00135913"/>
    <w:rsid w:val="00135E36"/>
    <w:rsid w:val="00136111"/>
    <w:rsid w:val="00136581"/>
    <w:rsid w:val="00136899"/>
    <w:rsid w:val="00136CBB"/>
    <w:rsid w:val="0013748A"/>
    <w:rsid w:val="001376DE"/>
    <w:rsid w:val="0014052F"/>
    <w:rsid w:val="00140DDD"/>
    <w:rsid w:val="001416F1"/>
    <w:rsid w:val="0014191B"/>
    <w:rsid w:val="00143D12"/>
    <w:rsid w:val="0014569B"/>
    <w:rsid w:val="001456A1"/>
    <w:rsid w:val="001458C2"/>
    <w:rsid w:val="00146400"/>
    <w:rsid w:val="00146453"/>
    <w:rsid w:val="00147B16"/>
    <w:rsid w:val="00147E05"/>
    <w:rsid w:val="00147E72"/>
    <w:rsid w:val="0015064C"/>
    <w:rsid w:val="00150BB5"/>
    <w:rsid w:val="001525BC"/>
    <w:rsid w:val="00152F06"/>
    <w:rsid w:val="001531F8"/>
    <w:rsid w:val="001539DF"/>
    <w:rsid w:val="00153C9F"/>
    <w:rsid w:val="0015556B"/>
    <w:rsid w:val="00156CA2"/>
    <w:rsid w:val="0015709B"/>
    <w:rsid w:val="00157935"/>
    <w:rsid w:val="00157943"/>
    <w:rsid w:val="00160477"/>
    <w:rsid w:val="001605A3"/>
    <w:rsid w:val="00160A64"/>
    <w:rsid w:val="00160B98"/>
    <w:rsid w:val="00160C9B"/>
    <w:rsid w:val="00161126"/>
    <w:rsid w:val="001622BA"/>
    <w:rsid w:val="00162ADA"/>
    <w:rsid w:val="00162AFA"/>
    <w:rsid w:val="00162BC9"/>
    <w:rsid w:val="001630D7"/>
    <w:rsid w:val="00163728"/>
    <w:rsid w:val="00163A0B"/>
    <w:rsid w:val="001646F3"/>
    <w:rsid w:val="00165424"/>
    <w:rsid w:val="0016598F"/>
    <w:rsid w:val="00165FBC"/>
    <w:rsid w:val="001671C1"/>
    <w:rsid w:val="00167FB7"/>
    <w:rsid w:val="00172243"/>
    <w:rsid w:val="0017246E"/>
    <w:rsid w:val="00172830"/>
    <w:rsid w:val="001728E0"/>
    <w:rsid w:val="0017339D"/>
    <w:rsid w:val="00173F11"/>
    <w:rsid w:val="00174180"/>
    <w:rsid w:val="001745AD"/>
    <w:rsid w:val="00174737"/>
    <w:rsid w:val="001757DD"/>
    <w:rsid w:val="00176756"/>
    <w:rsid w:val="00176F4D"/>
    <w:rsid w:val="001775BF"/>
    <w:rsid w:val="001777B4"/>
    <w:rsid w:val="001809C3"/>
    <w:rsid w:val="00181062"/>
    <w:rsid w:val="00181264"/>
    <w:rsid w:val="0018144F"/>
    <w:rsid w:val="00181BF2"/>
    <w:rsid w:val="00182246"/>
    <w:rsid w:val="00182848"/>
    <w:rsid w:val="001828FC"/>
    <w:rsid w:val="001847FF"/>
    <w:rsid w:val="001851D6"/>
    <w:rsid w:val="00185E97"/>
    <w:rsid w:val="001865E6"/>
    <w:rsid w:val="0019007C"/>
    <w:rsid w:val="00190132"/>
    <w:rsid w:val="001905E4"/>
    <w:rsid w:val="00191083"/>
    <w:rsid w:val="001935DB"/>
    <w:rsid w:val="001937D7"/>
    <w:rsid w:val="0019484A"/>
    <w:rsid w:val="00195751"/>
    <w:rsid w:val="001960E3"/>
    <w:rsid w:val="001A03C1"/>
    <w:rsid w:val="001A0957"/>
    <w:rsid w:val="001A0E7C"/>
    <w:rsid w:val="001A15BE"/>
    <w:rsid w:val="001A35BD"/>
    <w:rsid w:val="001A38A8"/>
    <w:rsid w:val="001A4181"/>
    <w:rsid w:val="001A42E6"/>
    <w:rsid w:val="001A50CC"/>
    <w:rsid w:val="001A5591"/>
    <w:rsid w:val="001A563B"/>
    <w:rsid w:val="001A57D5"/>
    <w:rsid w:val="001A5AD7"/>
    <w:rsid w:val="001A6052"/>
    <w:rsid w:val="001A6BBF"/>
    <w:rsid w:val="001B0C69"/>
    <w:rsid w:val="001B0F5C"/>
    <w:rsid w:val="001B1D27"/>
    <w:rsid w:val="001B23B6"/>
    <w:rsid w:val="001B265E"/>
    <w:rsid w:val="001B26BD"/>
    <w:rsid w:val="001B363A"/>
    <w:rsid w:val="001B37A3"/>
    <w:rsid w:val="001B3D90"/>
    <w:rsid w:val="001B430A"/>
    <w:rsid w:val="001B5327"/>
    <w:rsid w:val="001B543B"/>
    <w:rsid w:val="001B55F5"/>
    <w:rsid w:val="001B5907"/>
    <w:rsid w:val="001B6483"/>
    <w:rsid w:val="001B7B06"/>
    <w:rsid w:val="001C08AD"/>
    <w:rsid w:val="001C0AB5"/>
    <w:rsid w:val="001C0BA0"/>
    <w:rsid w:val="001C0C59"/>
    <w:rsid w:val="001C1ABD"/>
    <w:rsid w:val="001C3542"/>
    <w:rsid w:val="001C3D21"/>
    <w:rsid w:val="001C4583"/>
    <w:rsid w:val="001C63F9"/>
    <w:rsid w:val="001D177E"/>
    <w:rsid w:val="001D1BA3"/>
    <w:rsid w:val="001D2095"/>
    <w:rsid w:val="001D2353"/>
    <w:rsid w:val="001D29EC"/>
    <w:rsid w:val="001D38D7"/>
    <w:rsid w:val="001D432C"/>
    <w:rsid w:val="001D4442"/>
    <w:rsid w:val="001D49C0"/>
    <w:rsid w:val="001D4A17"/>
    <w:rsid w:val="001D5249"/>
    <w:rsid w:val="001D5868"/>
    <w:rsid w:val="001D5AD8"/>
    <w:rsid w:val="001D5F2F"/>
    <w:rsid w:val="001D6E58"/>
    <w:rsid w:val="001D70EB"/>
    <w:rsid w:val="001D7894"/>
    <w:rsid w:val="001E1577"/>
    <w:rsid w:val="001E19DF"/>
    <w:rsid w:val="001E1AE7"/>
    <w:rsid w:val="001E2387"/>
    <w:rsid w:val="001E288B"/>
    <w:rsid w:val="001E3717"/>
    <w:rsid w:val="001E395B"/>
    <w:rsid w:val="001E44B1"/>
    <w:rsid w:val="001E5429"/>
    <w:rsid w:val="001E6D56"/>
    <w:rsid w:val="001F0F52"/>
    <w:rsid w:val="001F1347"/>
    <w:rsid w:val="001F13D3"/>
    <w:rsid w:val="001F2B7C"/>
    <w:rsid w:val="001F361D"/>
    <w:rsid w:val="001F3B4C"/>
    <w:rsid w:val="001F3F40"/>
    <w:rsid w:val="001F4E1F"/>
    <w:rsid w:val="001F5458"/>
    <w:rsid w:val="001F56A6"/>
    <w:rsid w:val="001F7133"/>
    <w:rsid w:val="001F74CC"/>
    <w:rsid w:val="001F75FC"/>
    <w:rsid w:val="001F7658"/>
    <w:rsid w:val="001F7D7C"/>
    <w:rsid w:val="002017F1"/>
    <w:rsid w:val="00201F4D"/>
    <w:rsid w:val="0020445B"/>
    <w:rsid w:val="002047EA"/>
    <w:rsid w:val="002052A3"/>
    <w:rsid w:val="002061B9"/>
    <w:rsid w:val="002072F8"/>
    <w:rsid w:val="00207AFC"/>
    <w:rsid w:val="002109D2"/>
    <w:rsid w:val="00210C2B"/>
    <w:rsid w:val="00212C9E"/>
    <w:rsid w:val="002139E7"/>
    <w:rsid w:val="00214679"/>
    <w:rsid w:val="00214AC2"/>
    <w:rsid w:val="00215848"/>
    <w:rsid w:val="00215CF9"/>
    <w:rsid w:val="00216264"/>
    <w:rsid w:val="00216D37"/>
    <w:rsid w:val="00217251"/>
    <w:rsid w:val="00217FA4"/>
    <w:rsid w:val="00220924"/>
    <w:rsid w:val="002228FA"/>
    <w:rsid w:val="00222A52"/>
    <w:rsid w:val="00222A9D"/>
    <w:rsid w:val="00223837"/>
    <w:rsid w:val="0022402E"/>
    <w:rsid w:val="00224B1E"/>
    <w:rsid w:val="002250F9"/>
    <w:rsid w:val="00225892"/>
    <w:rsid w:val="002261C8"/>
    <w:rsid w:val="00226A9E"/>
    <w:rsid w:val="00226C3C"/>
    <w:rsid w:val="00227449"/>
    <w:rsid w:val="00227B26"/>
    <w:rsid w:val="00227CBB"/>
    <w:rsid w:val="002301FE"/>
    <w:rsid w:val="002319B9"/>
    <w:rsid w:val="00232166"/>
    <w:rsid w:val="0023256B"/>
    <w:rsid w:val="00232B00"/>
    <w:rsid w:val="00232E9A"/>
    <w:rsid w:val="0023457C"/>
    <w:rsid w:val="00234A81"/>
    <w:rsid w:val="00234D8B"/>
    <w:rsid w:val="00234EFC"/>
    <w:rsid w:val="002362CB"/>
    <w:rsid w:val="00236A0C"/>
    <w:rsid w:val="00236CAF"/>
    <w:rsid w:val="00237423"/>
    <w:rsid w:val="00237CE3"/>
    <w:rsid w:val="00240EB3"/>
    <w:rsid w:val="00241450"/>
    <w:rsid w:val="00242429"/>
    <w:rsid w:val="00242C8E"/>
    <w:rsid w:val="002443C8"/>
    <w:rsid w:val="002448A0"/>
    <w:rsid w:val="0024712D"/>
    <w:rsid w:val="002473D9"/>
    <w:rsid w:val="0025067C"/>
    <w:rsid w:val="00253873"/>
    <w:rsid w:val="00253B6E"/>
    <w:rsid w:val="00253F4E"/>
    <w:rsid w:val="00254404"/>
    <w:rsid w:val="00256A31"/>
    <w:rsid w:val="00256B6E"/>
    <w:rsid w:val="00257119"/>
    <w:rsid w:val="00260BE1"/>
    <w:rsid w:val="002613DD"/>
    <w:rsid w:val="0026443D"/>
    <w:rsid w:val="00264BB3"/>
    <w:rsid w:val="002651F5"/>
    <w:rsid w:val="00265878"/>
    <w:rsid w:val="00266271"/>
    <w:rsid w:val="0027043E"/>
    <w:rsid w:val="00271465"/>
    <w:rsid w:val="00272254"/>
    <w:rsid w:val="0027236F"/>
    <w:rsid w:val="002726ED"/>
    <w:rsid w:val="0027347C"/>
    <w:rsid w:val="00273E0D"/>
    <w:rsid w:val="00275E8A"/>
    <w:rsid w:val="00276A39"/>
    <w:rsid w:val="002777EB"/>
    <w:rsid w:val="00277D1A"/>
    <w:rsid w:val="002814B7"/>
    <w:rsid w:val="00283588"/>
    <w:rsid w:val="00284354"/>
    <w:rsid w:val="0028580A"/>
    <w:rsid w:val="00285959"/>
    <w:rsid w:val="002860D6"/>
    <w:rsid w:val="002868BA"/>
    <w:rsid w:val="00287398"/>
    <w:rsid w:val="00287BAA"/>
    <w:rsid w:val="00290C8D"/>
    <w:rsid w:val="00292175"/>
    <w:rsid w:val="00294462"/>
    <w:rsid w:val="002951F0"/>
    <w:rsid w:val="002962BB"/>
    <w:rsid w:val="00296A9A"/>
    <w:rsid w:val="00296E25"/>
    <w:rsid w:val="0029727B"/>
    <w:rsid w:val="00297AFA"/>
    <w:rsid w:val="00297E4F"/>
    <w:rsid w:val="002A009A"/>
    <w:rsid w:val="002A0672"/>
    <w:rsid w:val="002A0FA7"/>
    <w:rsid w:val="002A1089"/>
    <w:rsid w:val="002A1DB9"/>
    <w:rsid w:val="002A40BD"/>
    <w:rsid w:val="002A4B14"/>
    <w:rsid w:val="002A56D9"/>
    <w:rsid w:val="002A5CED"/>
    <w:rsid w:val="002B0C69"/>
    <w:rsid w:val="002B1E10"/>
    <w:rsid w:val="002B297E"/>
    <w:rsid w:val="002B30B7"/>
    <w:rsid w:val="002B359B"/>
    <w:rsid w:val="002B41B4"/>
    <w:rsid w:val="002B4211"/>
    <w:rsid w:val="002B44FC"/>
    <w:rsid w:val="002B4773"/>
    <w:rsid w:val="002B52B4"/>
    <w:rsid w:val="002B5EB5"/>
    <w:rsid w:val="002B663C"/>
    <w:rsid w:val="002B6E5C"/>
    <w:rsid w:val="002B6E8E"/>
    <w:rsid w:val="002B6FB9"/>
    <w:rsid w:val="002B705E"/>
    <w:rsid w:val="002B7157"/>
    <w:rsid w:val="002C0BB8"/>
    <w:rsid w:val="002C1426"/>
    <w:rsid w:val="002C1654"/>
    <w:rsid w:val="002C1E72"/>
    <w:rsid w:val="002C2387"/>
    <w:rsid w:val="002C26EC"/>
    <w:rsid w:val="002C325B"/>
    <w:rsid w:val="002C431E"/>
    <w:rsid w:val="002C437A"/>
    <w:rsid w:val="002C4734"/>
    <w:rsid w:val="002C48FF"/>
    <w:rsid w:val="002C5077"/>
    <w:rsid w:val="002C5276"/>
    <w:rsid w:val="002C56AD"/>
    <w:rsid w:val="002C5AEC"/>
    <w:rsid w:val="002D0E39"/>
    <w:rsid w:val="002D250F"/>
    <w:rsid w:val="002D45F6"/>
    <w:rsid w:val="002D479B"/>
    <w:rsid w:val="002D47B5"/>
    <w:rsid w:val="002D613E"/>
    <w:rsid w:val="002D62B1"/>
    <w:rsid w:val="002D659F"/>
    <w:rsid w:val="002E12BD"/>
    <w:rsid w:val="002E153F"/>
    <w:rsid w:val="002E51E9"/>
    <w:rsid w:val="002E5259"/>
    <w:rsid w:val="002E52AA"/>
    <w:rsid w:val="002E5438"/>
    <w:rsid w:val="002E5536"/>
    <w:rsid w:val="002E7020"/>
    <w:rsid w:val="002F16EE"/>
    <w:rsid w:val="002F1B07"/>
    <w:rsid w:val="002F1B25"/>
    <w:rsid w:val="002F3482"/>
    <w:rsid w:val="002F4133"/>
    <w:rsid w:val="002F4526"/>
    <w:rsid w:val="002F5AB0"/>
    <w:rsid w:val="002F60C9"/>
    <w:rsid w:val="002F63F6"/>
    <w:rsid w:val="002F694D"/>
    <w:rsid w:val="002F7C53"/>
    <w:rsid w:val="003015BB"/>
    <w:rsid w:val="003021AA"/>
    <w:rsid w:val="003029E1"/>
    <w:rsid w:val="00302ADF"/>
    <w:rsid w:val="00302B25"/>
    <w:rsid w:val="00302BA0"/>
    <w:rsid w:val="00304CFE"/>
    <w:rsid w:val="00306B57"/>
    <w:rsid w:val="00307754"/>
    <w:rsid w:val="003077A9"/>
    <w:rsid w:val="00307B78"/>
    <w:rsid w:val="00307BE7"/>
    <w:rsid w:val="003106C2"/>
    <w:rsid w:val="0031093B"/>
    <w:rsid w:val="00310D46"/>
    <w:rsid w:val="00310EAE"/>
    <w:rsid w:val="0031167C"/>
    <w:rsid w:val="003118F5"/>
    <w:rsid w:val="00311A06"/>
    <w:rsid w:val="0031376A"/>
    <w:rsid w:val="0031380D"/>
    <w:rsid w:val="00314493"/>
    <w:rsid w:val="00314A9D"/>
    <w:rsid w:val="003150E4"/>
    <w:rsid w:val="003166A1"/>
    <w:rsid w:val="00316D32"/>
    <w:rsid w:val="0031789A"/>
    <w:rsid w:val="00321942"/>
    <w:rsid w:val="0032372C"/>
    <w:rsid w:val="00324BE8"/>
    <w:rsid w:val="00324DEE"/>
    <w:rsid w:val="00325189"/>
    <w:rsid w:val="00326F12"/>
    <w:rsid w:val="00327936"/>
    <w:rsid w:val="00330B3B"/>
    <w:rsid w:val="003315D5"/>
    <w:rsid w:val="00331CAA"/>
    <w:rsid w:val="00332478"/>
    <w:rsid w:val="00332687"/>
    <w:rsid w:val="00333A33"/>
    <w:rsid w:val="003347E5"/>
    <w:rsid w:val="00334DA9"/>
    <w:rsid w:val="003374D0"/>
    <w:rsid w:val="00337BCE"/>
    <w:rsid w:val="00337EE1"/>
    <w:rsid w:val="0034004B"/>
    <w:rsid w:val="00340599"/>
    <w:rsid w:val="003408A0"/>
    <w:rsid w:val="00340AE8"/>
    <w:rsid w:val="00341748"/>
    <w:rsid w:val="00341AB6"/>
    <w:rsid w:val="00341C06"/>
    <w:rsid w:val="00342563"/>
    <w:rsid w:val="0034342E"/>
    <w:rsid w:val="00346340"/>
    <w:rsid w:val="00346890"/>
    <w:rsid w:val="00346949"/>
    <w:rsid w:val="00346D19"/>
    <w:rsid w:val="00347395"/>
    <w:rsid w:val="003501A1"/>
    <w:rsid w:val="003513F2"/>
    <w:rsid w:val="00351B4E"/>
    <w:rsid w:val="00352900"/>
    <w:rsid w:val="00352BC1"/>
    <w:rsid w:val="00354B11"/>
    <w:rsid w:val="003558D1"/>
    <w:rsid w:val="00355EEF"/>
    <w:rsid w:val="003578F0"/>
    <w:rsid w:val="00357C33"/>
    <w:rsid w:val="00361361"/>
    <w:rsid w:val="0036196D"/>
    <w:rsid w:val="00362331"/>
    <w:rsid w:val="00363C37"/>
    <w:rsid w:val="00363F6A"/>
    <w:rsid w:val="003649AD"/>
    <w:rsid w:val="00365DF6"/>
    <w:rsid w:val="0036645F"/>
    <w:rsid w:val="00367B93"/>
    <w:rsid w:val="0037026B"/>
    <w:rsid w:val="0037044C"/>
    <w:rsid w:val="0037265A"/>
    <w:rsid w:val="003737C4"/>
    <w:rsid w:val="003746B0"/>
    <w:rsid w:val="00376177"/>
    <w:rsid w:val="003766C9"/>
    <w:rsid w:val="00376E85"/>
    <w:rsid w:val="003772CF"/>
    <w:rsid w:val="0037764C"/>
    <w:rsid w:val="00377B61"/>
    <w:rsid w:val="00380308"/>
    <w:rsid w:val="00380668"/>
    <w:rsid w:val="00381007"/>
    <w:rsid w:val="00381CE7"/>
    <w:rsid w:val="003823E2"/>
    <w:rsid w:val="0038259F"/>
    <w:rsid w:val="00382A74"/>
    <w:rsid w:val="00382C7F"/>
    <w:rsid w:val="00383109"/>
    <w:rsid w:val="003831E1"/>
    <w:rsid w:val="0038449C"/>
    <w:rsid w:val="00384B7C"/>
    <w:rsid w:val="00385055"/>
    <w:rsid w:val="00385F85"/>
    <w:rsid w:val="0038702B"/>
    <w:rsid w:val="00387636"/>
    <w:rsid w:val="00391277"/>
    <w:rsid w:val="00392D7B"/>
    <w:rsid w:val="00392FEA"/>
    <w:rsid w:val="00393136"/>
    <w:rsid w:val="003932A8"/>
    <w:rsid w:val="00394721"/>
    <w:rsid w:val="00394B53"/>
    <w:rsid w:val="003961A1"/>
    <w:rsid w:val="00396FD5"/>
    <w:rsid w:val="00397ECC"/>
    <w:rsid w:val="003A1288"/>
    <w:rsid w:val="003A3897"/>
    <w:rsid w:val="003A4201"/>
    <w:rsid w:val="003A440C"/>
    <w:rsid w:val="003A4713"/>
    <w:rsid w:val="003A473F"/>
    <w:rsid w:val="003A4C6A"/>
    <w:rsid w:val="003A535D"/>
    <w:rsid w:val="003A5A5E"/>
    <w:rsid w:val="003A5AE2"/>
    <w:rsid w:val="003A6FBD"/>
    <w:rsid w:val="003A7556"/>
    <w:rsid w:val="003A762C"/>
    <w:rsid w:val="003A78BC"/>
    <w:rsid w:val="003A7E32"/>
    <w:rsid w:val="003A7EB6"/>
    <w:rsid w:val="003B0907"/>
    <w:rsid w:val="003B0DA0"/>
    <w:rsid w:val="003B1AC5"/>
    <w:rsid w:val="003B1B46"/>
    <w:rsid w:val="003B1D9F"/>
    <w:rsid w:val="003B299E"/>
    <w:rsid w:val="003B2BE2"/>
    <w:rsid w:val="003B3042"/>
    <w:rsid w:val="003B6DFC"/>
    <w:rsid w:val="003B71BD"/>
    <w:rsid w:val="003B79C5"/>
    <w:rsid w:val="003C00E6"/>
    <w:rsid w:val="003C0B09"/>
    <w:rsid w:val="003C1620"/>
    <w:rsid w:val="003C1C19"/>
    <w:rsid w:val="003C258A"/>
    <w:rsid w:val="003C2A4C"/>
    <w:rsid w:val="003C46B4"/>
    <w:rsid w:val="003C4AD3"/>
    <w:rsid w:val="003C4B5A"/>
    <w:rsid w:val="003C4BFD"/>
    <w:rsid w:val="003C4D89"/>
    <w:rsid w:val="003C5259"/>
    <w:rsid w:val="003C538D"/>
    <w:rsid w:val="003C53E2"/>
    <w:rsid w:val="003C650B"/>
    <w:rsid w:val="003C670B"/>
    <w:rsid w:val="003C67E0"/>
    <w:rsid w:val="003C71AE"/>
    <w:rsid w:val="003C7532"/>
    <w:rsid w:val="003D1876"/>
    <w:rsid w:val="003D22EB"/>
    <w:rsid w:val="003D2F38"/>
    <w:rsid w:val="003D3323"/>
    <w:rsid w:val="003D4ADA"/>
    <w:rsid w:val="003D4F15"/>
    <w:rsid w:val="003D5F76"/>
    <w:rsid w:val="003D6679"/>
    <w:rsid w:val="003E0055"/>
    <w:rsid w:val="003E0774"/>
    <w:rsid w:val="003E183A"/>
    <w:rsid w:val="003E28A0"/>
    <w:rsid w:val="003E2954"/>
    <w:rsid w:val="003E2E66"/>
    <w:rsid w:val="003E2FF8"/>
    <w:rsid w:val="003E3E15"/>
    <w:rsid w:val="003E412E"/>
    <w:rsid w:val="003E4A38"/>
    <w:rsid w:val="003E4CF5"/>
    <w:rsid w:val="003E5C14"/>
    <w:rsid w:val="003E6650"/>
    <w:rsid w:val="003F0367"/>
    <w:rsid w:val="003F0AD8"/>
    <w:rsid w:val="003F0DD7"/>
    <w:rsid w:val="003F18AA"/>
    <w:rsid w:val="003F225A"/>
    <w:rsid w:val="003F31A3"/>
    <w:rsid w:val="003F366C"/>
    <w:rsid w:val="003F37EC"/>
    <w:rsid w:val="003F3B5C"/>
    <w:rsid w:val="003F3F37"/>
    <w:rsid w:val="003F40D5"/>
    <w:rsid w:val="003F4769"/>
    <w:rsid w:val="003F496F"/>
    <w:rsid w:val="003F4B76"/>
    <w:rsid w:val="004015CB"/>
    <w:rsid w:val="004027A9"/>
    <w:rsid w:val="00402AD3"/>
    <w:rsid w:val="00402E08"/>
    <w:rsid w:val="00403D39"/>
    <w:rsid w:val="00406192"/>
    <w:rsid w:val="00410DE7"/>
    <w:rsid w:val="0041188A"/>
    <w:rsid w:val="004119C6"/>
    <w:rsid w:val="00411CB2"/>
    <w:rsid w:val="00411D77"/>
    <w:rsid w:val="00411F9A"/>
    <w:rsid w:val="00412A9A"/>
    <w:rsid w:val="004140AB"/>
    <w:rsid w:val="00415A7C"/>
    <w:rsid w:val="00416AB8"/>
    <w:rsid w:val="00417C7B"/>
    <w:rsid w:val="00417DD7"/>
    <w:rsid w:val="00420820"/>
    <w:rsid w:val="00420D20"/>
    <w:rsid w:val="0042167A"/>
    <w:rsid w:val="00421D77"/>
    <w:rsid w:val="0042272B"/>
    <w:rsid w:val="00423E32"/>
    <w:rsid w:val="00423E38"/>
    <w:rsid w:val="00423E71"/>
    <w:rsid w:val="004242D8"/>
    <w:rsid w:val="004261AF"/>
    <w:rsid w:val="0042624E"/>
    <w:rsid w:val="00426846"/>
    <w:rsid w:val="00426B9F"/>
    <w:rsid w:val="00427E76"/>
    <w:rsid w:val="00430715"/>
    <w:rsid w:val="00430BC4"/>
    <w:rsid w:val="00430BD0"/>
    <w:rsid w:val="00430EE9"/>
    <w:rsid w:val="0043187B"/>
    <w:rsid w:val="00431A3F"/>
    <w:rsid w:val="00433C86"/>
    <w:rsid w:val="00434D2A"/>
    <w:rsid w:val="00435868"/>
    <w:rsid w:val="00435A65"/>
    <w:rsid w:val="00436ED8"/>
    <w:rsid w:val="00437055"/>
    <w:rsid w:val="00441747"/>
    <w:rsid w:val="00444D25"/>
    <w:rsid w:val="0044517B"/>
    <w:rsid w:val="00445489"/>
    <w:rsid w:val="00445A6B"/>
    <w:rsid w:val="00450420"/>
    <w:rsid w:val="0045062E"/>
    <w:rsid w:val="00450F07"/>
    <w:rsid w:val="0045200E"/>
    <w:rsid w:val="00453768"/>
    <w:rsid w:val="00453925"/>
    <w:rsid w:val="0045431D"/>
    <w:rsid w:val="0045477A"/>
    <w:rsid w:val="00455208"/>
    <w:rsid w:val="004557EE"/>
    <w:rsid w:val="00455F01"/>
    <w:rsid w:val="00456735"/>
    <w:rsid w:val="00462051"/>
    <w:rsid w:val="004621FC"/>
    <w:rsid w:val="00462CD4"/>
    <w:rsid w:val="00462EC3"/>
    <w:rsid w:val="004638CF"/>
    <w:rsid w:val="0046757D"/>
    <w:rsid w:val="00467D94"/>
    <w:rsid w:val="00467ED5"/>
    <w:rsid w:val="00467EF4"/>
    <w:rsid w:val="00470AD4"/>
    <w:rsid w:val="00471364"/>
    <w:rsid w:val="004713CA"/>
    <w:rsid w:val="00471C8A"/>
    <w:rsid w:val="00471DBE"/>
    <w:rsid w:val="004723D0"/>
    <w:rsid w:val="004729FD"/>
    <w:rsid w:val="00473138"/>
    <w:rsid w:val="004739E8"/>
    <w:rsid w:val="00473D52"/>
    <w:rsid w:val="00474A26"/>
    <w:rsid w:val="00475233"/>
    <w:rsid w:val="00475D61"/>
    <w:rsid w:val="00475E40"/>
    <w:rsid w:val="004767E4"/>
    <w:rsid w:val="00476943"/>
    <w:rsid w:val="00476CA8"/>
    <w:rsid w:val="00477268"/>
    <w:rsid w:val="00480777"/>
    <w:rsid w:val="00480D07"/>
    <w:rsid w:val="00482485"/>
    <w:rsid w:val="00483A99"/>
    <w:rsid w:val="00484ADF"/>
    <w:rsid w:val="00484B37"/>
    <w:rsid w:val="0048523C"/>
    <w:rsid w:val="004868AC"/>
    <w:rsid w:val="00486BCC"/>
    <w:rsid w:val="004873ED"/>
    <w:rsid w:val="00487B97"/>
    <w:rsid w:val="00487F3C"/>
    <w:rsid w:val="00490244"/>
    <w:rsid w:val="00490761"/>
    <w:rsid w:val="0049090B"/>
    <w:rsid w:val="00490B95"/>
    <w:rsid w:val="00491E0F"/>
    <w:rsid w:val="0049328E"/>
    <w:rsid w:val="00493681"/>
    <w:rsid w:val="004941DF"/>
    <w:rsid w:val="0049468C"/>
    <w:rsid w:val="004946C3"/>
    <w:rsid w:val="00495265"/>
    <w:rsid w:val="004956A2"/>
    <w:rsid w:val="00495E39"/>
    <w:rsid w:val="00496A22"/>
    <w:rsid w:val="00496E40"/>
    <w:rsid w:val="004975BA"/>
    <w:rsid w:val="00497644"/>
    <w:rsid w:val="004977D4"/>
    <w:rsid w:val="00497DA5"/>
    <w:rsid w:val="004A02D5"/>
    <w:rsid w:val="004A0CCE"/>
    <w:rsid w:val="004A22EC"/>
    <w:rsid w:val="004A23A1"/>
    <w:rsid w:val="004A262C"/>
    <w:rsid w:val="004A2E28"/>
    <w:rsid w:val="004A39A6"/>
    <w:rsid w:val="004A3A89"/>
    <w:rsid w:val="004A61DB"/>
    <w:rsid w:val="004A63ED"/>
    <w:rsid w:val="004A65A7"/>
    <w:rsid w:val="004A6AE9"/>
    <w:rsid w:val="004A745D"/>
    <w:rsid w:val="004A7747"/>
    <w:rsid w:val="004B0CD9"/>
    <w:rsid w:val="004B1840"/>
    <w:rsid w:val="004B2754"/>
    <w:rsid w:val="004B356C"/>
    <w:rsid w:val="004B3EEF"/>
    <w:rsid w:val="004B5FDB"/>
    <w:rsid w:val="004B60E7"/>
    <w:rsid w:val="004C05BD"/>
    <w:rsid w:val="004C1CD3"/>
    <w:rsid w:val="004C2DD3"/>
    <w:rsid w:val="004C349E"/>
    <w:rsid w:val="004C34DE"/>
    <w:rsid w:val="004C3611"/>
    <w:rsid w:val="004C3683"/>
    <w:rsid w:val="004C3C77"/>
    <w:rsid w:val="004C4542"/>
    <w:rsid w:val="004C49D4"/>
    <w:rsid w:val="004C56B5"/>
    <w:rsid w:val="004C57A9"/>
    <w:rsid w:val="004C5FD2"/>
    <w:rsid w:val="004C72BD"/>
    <w:rsid w:val="004D0530"/>
    <w:rsid w:val="004D0FFC"/>
    <w:rsid w:val="004D11E2"/>
    <w:rsid w:val="004D13FA"/>
    <w:rsid w:val="004D14EE"/>
    <w:rsid w:val="004D4232"/>
    <w:rsid w:val="004D446B"/>
    <w:rsid w:val="004D529C"/>
    <w:rsid w:val="004D7655"/>
    <w:rsid w:val="004D7F12"/>
    <w:rsid w:val="004E0F55"/>
    <w:rsid w:val="004E31B3"/>
    <w:rsid w:val="004E5A5E"/>
    <w:rsid w:val="004E601A"/>
    <w:rsid w:val="004E6934"/>
    <w:rsid w:val="004F0559"/>
    <w:rsid w:val="004F0874"/>
    <w:rsid w:val="004F251A"/>
    <w:rsid w:val="004F2871"/>
    <w:rsid w:val="004F3D46"/>
    <w:rsid w:val="004F4515"/>
    <w:rsid w:val="004F4E9C"/>
    <w:rsid w:val="004F5255"/>
    <w:rsid w:val="004F5837"/>
    <w:rsid w:val="004F5EA7"/>
    <w:rsid w:val="004F70AF"/>
    <w:rsid w:val="004F72AC"/>
    <w:rsid w:val="004F7647"/>
    <w:rsid w:val="004F7BC5"/>
    <w:rsid w:val="004F7E6C"/>
    <w:rsid w:val="0050041E"/>
    <w:rsid w:val="00500C0C"/>
    <w:rsid w:val="00503174"/>
    <w:rsid w:val="0050579F"/>
    <w:rsid w:val="00505CD2"/>
    <w:rsid w:val="00506A7E"/>
    <w:rsid w:val="00506E18"/>
    <w:rsid w:val="00507456"/>
    <w:rsid w:val="00507C53"/>
    <w:rsid w:val="00510A60"/>
    <w:rsid w:val="00510ED1"/>
    <w:rsid w:val="0051268A"/>
    <w:rsid w:val="00512CB8"/>
    <w:rsid w:val="00514422"/>
    <w:rsid w:val="00514979"/>
    <w:rsid w:val="005152E1"/>
    <w:rsid w:val="00515470"/>
    <w:rsid w:val="00515E94"/>
    <w:rsid w:val="005202E2"/>
    <w:rsid w:val="0052042C"/>
    <w:rsid w:val="00520DA1"/>
    <w:rsid w:val="00521315"/>
    <w:rsid w:val="00521A85"/>
    <w:rsid w:val="0052237C"/>
    <w:rsid w:val="0052243B"/>
    <w:rsid w:val="005233FA"/>
    <w:rsid w:val="0052430D"/>
    <w:rsid w:val="0052447D"/>
    <w:rsid w:val="005246B0"/>
    <w:rsid w:val="00525184"/>
    <w:rsid w:val="00525E63"/>
    <w:rsid w:val="005260B7"/>
    <w:rsid w:val="0052769E"/>
    <w:rsid w:val="0053036C"/>
    <w:rsid w:val="00530822"/>
    <w:rsid w:val="005313F8"/>
    <w:rsid w:val="005320FF"/>
    <w:rsid w:val="005322E1"/>
    <w:rsid w:val="00532B75"/>
    <w:rsid w:val="00532F38"/>
    <w:rsid w:val="00533AC6"/>
    <w:rsid w:val="005347B2"/>
    <w:rsid w:val="00534DAA"/>
    <w:rsid w:val="00535237"/>
    <w:rsid w:val="00535D77"/>
    <w:rsid w:val="00535E21"/>
    <w:rsid w:val="005364D9"/>
    <w:rsid w:val="00536B39"/>
    <w:rsid w:val="005375DC"/>
    <w:rsid w:val="00537E4E"/>
    <w:rsid w:val="0054048C"/>
    <w:rsid w:val="00541B2C"/>
    <w:rsid w:val="005427B5"/>
    <w:rsid w:val="00543A67"/>
    <w:rsid w:val="00544368"/>
    <w:rsid w:val="00544BCE"/>
    <w:rsid w:val="00545491"/>
    <w:rsid w:val="005454E2"/>
    <w:rsid w:val="0054552A"/>
    <w:rsid w:val="005456DB"/>
    <w:rsid w:val="00547AE3"/>
    <w:rsid w:val="00547FDD"/>
    <w:rsid w:val="00550BF5"/>
    <w:rsid w:val="00551175"/>
    <w:rsid w:val="00552D9D"/>
    <w:rsid w:val="005533F6"/>
    <w:rsid w:val="005536B8"/>
    <w:rsid w:val="00553C20"/>
    <w:rsid w:val="0055404A"/>
    <w:rsid w:val="00556A3D"/>
    <w:rsid w:val="00557090"/>
    <w:rsid w:val="0056052F"/>
    <w:rsid w:val="00562836"/>
    <w:rsid w:val="00563B1D"/>
    <w:rsid w:val="00564DC1"/>
    <w:rsid w:val="005655C4"/>
    <w:rsid w:val="0056589E"/>
    <w:rsid w:val="0057124A"/>
    <w:rsid w:val="0057146D"/>
    <w:rsid w:val="00571BD2"/>
    <w:rsid w:val="005729CD"/>
    <w:rsid w:val="00572C75"/>
    <w:rsid w:val="00572EFF"/>
    <w:rsid w:val="00573B30"/>
    <w:rsid w:val="00574C0D"/>
    <w:rsid w:val="005762DB"/>
    <w:rsid w:val="00576509"/>
    <w:rsid w:val="00577154"/>
    <w:rsid w:val="00580247"/>
    <w:rsid w:val="00580EE1"/>
    <w:rsid w:val="005811C8"/>
    <w:rsid w:val="005817DB"/>
    <w:rsid w:val="005820E0"/>
    <w:rsid w:val="005820E2"/>
    <w:rsid w:val="005830D1"/>
    <w:rsid w:val="00583661"/>
    <w:rsid w:val="00583923"/>
    <w:rsid w:val="00583A49"/>
    <w:rsid w:val="0058410B"/>
    <w:rsid w:val="0058504D"/>
    <w:rsid w:val="0058611B"/>
    <w:rsid w:val="0058654F"/>
    <w:rsid w:val="00586FF2"/>
    <w:rsid w:val="00587391"/>
    <w:rsid w:val="0058739B"/>
    <w:rsid w:val="00587EA7"/>
    <w:rsid w:val="005901DA"/>
    <w:rsid w:val="005903C5"/>
    <w:rsid w:val="00592253"/>
    <w:rsid w:val="00592600"/>
    <w:rsid w:val="00593387"/>
    <w:rsid w:val="005939B8"/>
    <w:rsid w:val="00593C9E"/>
    <w:rsid w:val="00593DD7"/>
    <w:rsid w:val="0059533F"/>
    <w:rsid w:val="00596493"/>
    <w:rsid w:val="00596ECE"/>
    <w:rsid w:val="005A0518"/>
    <w:rsid w:val="005A087B"/>
    <w:rsid w:val="005A0B3C"/>
    <w:rsid w:val="005A1672"/>
    <w:rsid w:val="005A375F"/>
    <w:rsid w:val="005A3AC6"/>
    <w:rsid w:val="005A3F97"/>
    <w:rsid w:val="005A49E7"/>
    <w:rsid w:val="005A4C07"/>
    <w:rsid w:val="005A4EA7"/>
    <w:rsid w:val="005A57FF"/>
    <w:rsid w:val="005A6F48"/>
    <w:rsid w:val="005A7931"/>
    <w:rsid w:val="005B0F2C"/>
    <w:rsid w:val="005B1F9B"/>
    <w:rsid w:val="005B23AB"/>
    <w:rsid w:val="005B2592"/>
    <w:rsid w:val="005B33B4"/>
    <w:rsid w:val="005B598E"/>
    <w:rsid w:val="005B5993"/>
    <w:rsid w:val="005B6365"/>
    <w:rsid w:val="005B795C"/>
    <w:rsid w:val="005C0E46"/>
    <w:rsid w:val="005C159B"/>
    <w:rsid w:val="005C2AD3"/>
    <w:rsid w:val="005C3D77"/>
    <w:rsid w:val="005C3EDC"/>
    <w:rsid w:val="005C4236"/>
    <w:rsid w:val="005C45A2"/>
    <w:rsid w:val="005C558B"/>
    <w:rsid w:val="005C66BB"/>
    <w:rsid w:val="005C6C43"/>
    <w:rsid w:val="005C71BF"/>
    <w:rsid w:val="005C73C9"/>
    <w:rsid w:val="005C7E84"/>
    <w:rsid w:val="005D0726"/>
    <w:rsid w:val="005D073C"/>
    <w:rsid w:val="005D07E2"/>
    <w:rsid w:val="005D0FD6"/>
    <w:rsid w:val="005D2C58"/>
    <w:rsid w:val="005D3373"/>
    <w:rsid w:val="005D5A1B"/>
    <w:rsid w:val="005D5E95"/>
    <w:rsid w:val="005D68BD"/>
    <w:rsid w:val="005D6DE5"/>
    <w:rsid w:val="005E22C8"/>
    <w:rsid w:val="005E2811"/>
    <w:rsid w:val="005E4640"/>
    <w:rsid w:val="005E4A3F"/>
    <w:rsid w:val="005E50A9"/>
    <w:rsid w:val="005E5150"/>
    <w:rsid w:val="005E53CF"/>
    <w:rsid w:val="005E7126"/>
    <w:rsid w:val="005E71EB"/>
    <w:rsid w:val="005E7A65"/>
    <w:rsid w:val="005F01F1"/>
    <w:rsid w:val="005F0214"/>
    <w:rsid w:val="005F052A"/>
    <w:rsid w:val="005F137C"/>
    <w:rsid w:val="005F2A75"/>
    <w:rsid w:val="005F32B4"/>
    <w:rsid w:val="005F3E17"/>
    <w:rsid w:val="005F3F7E"/>
    <w:rsid w:val="005F4101"/>
    <w:rsid w:val="005F458B"/>
    <w:rsid w:val="005F4789"/>
    <w:rsid w:val="005F4879"/>
    <w:rsid w:val="005F554E"/>
    <w:rsid w:val="005F56B3"/>
    <w:rsid w:val="005F63C4"/>
    <w:rsid w:val="006001F1"/>
    <w:rsid w:val="00600897"/>
    <w:rsid w:val="00600D17"/>
    <w:rsid w:val="006011E4"/>
    <w:rsid w:val="006028FA"/>
    <w:rsid w:val="006029F0"/>
    <w:rsid w:val="00604151"/>
    <w:rsid w:val="00604469"/>
    <w:rsid w:val="006046FB"/>
    <w:rsid w:val="00604CE5"/>
    <w:rsid w:val="00604F4D"/>
    <w:rsid w:val="00605796"/>
    <w:rsid w:val="006065E5"/>
    <w:rsid w:val="00610E0C"/>
    <w:rsid w:val="006112DA"/>
    <w:rsid w:val="00611C35"/>
    <w:rsid w:val="00611CB5"/>
    <w:rsid w:val="00611EC7"/>
    <w:rsid w:val="00612224"/>
    <w:rsid w:val="00612676"/>
    <w:rsid w:val="00613CAF"/>
    <w:rsid w:val="0061413B"/>
    <w:rsid w:val="00614581"/>
    <w:rsid w:val="00614C8D"/>
    <w:rsid w:val="00614E70"/>
    <w:rsid w:val="006150B4"/>
    <w:rsid w:val="00615EB1"/>
    <w:rsid w:val="0061635D"/>
    <w:rsid w:val="006177C9"/>
    <w:rsid w:val="00617AAD"/>
    <w:rsid w:val="00620A03"/>
    <w:rsid w:val="0062119D"/>
    <w:rsid w:val="006211ED"/>
    <w:rsid w:val="00622094"/>
    <w:rsid w:val="006227EA"/>
    <w:rsid w:val="006245DF"/>
    <w:rsid w:val="00625C47"/>
    <w:rsid w:val="00626F65"/>
    <w:rsid w:val="0063128B"/>
    <w:rsid w:val="00632EE6"/>
    <w:rsid w:val="0063373D"/>
    <w:rsid w:val="00633AB7"/>
    <w:rsid w:val="006341CD"/>
    <w:rsid w:val="0063428C"/>
    <w:rsid w:val="0063447C"/>
    <w:rsid w:val="00634C16"/>
    <w:rsid w:val="00635DE9"/>
    <w:rsid w:val="00636B98"/>
    <w:rsid w:val="006371A8"/>
    <w:rsid w:val="0064063B"/>
    <w:rsid w:val="006419C3"/>
    <w:rsid w:val="00642B47"/>
    <w:rsid w:val="0064308D"/>
    <w:rsid w:val="00643229"/>
    <w:rsid w:val="006439BF"/>
    <w:rsid w:val="00643D9A"/>
    <w:rsid w:val="00644A84"/>
    <w:rsid w:val="006454D2"/>
    <w:rsid w:val="00645E4D"/>
    <w:rsid w:val="00646E94"/>
    <w:rsid w:val="00647444"/>
    <w:rsid w:val="00647742"/>
    <w:rsid w:val="006478F3"/>
    <w:rsid w:val="006505A6"/>
    <w:rsid w:val="00650D36"/>
    <w:rsid w:val="00650DF0"/>
    <w:rsid w:val="00651569"/>
    <w:rsid w:val="006528D7"/>
    <w:rsid w:val="00653512"/>
    <w:rsid w:val="00653C90"/>
    <w:rsid w:val="00654686"/>
    <w:rsid w:val="006557BA"/>
    <w:rsid w:val="00655F85"/>
    <w:rsid w:val="00656593"/>
    <w:rsid w:val="00657704"/>
    <w:rsid w:val="00657832"/>
    <w:rsid w:val="00660D87"/>
    <w:rsid w:val="00661CD9"/>
    <w:rsid w:val="006620D3"/>
    <w:rsid w:val="0066270D"/>
    <w:rsid w:val="006629FD"/>
    <w:rsid w:val="00662B32"/>
    <w:rsid w:val="00663515"/>
    <w:rsid w:val="006646B4"/>
    <w:rsid w:val="006666DB"/>
    <w:rsid w:val="00667BF7"/>
    <w:rsid w:val="00667C36"/>
    <w:rsid w:val="00667DED"/>
    <w:rsid w:val="00670522"/>
    <w:rsid w:val="006714EB"/>
    <w:rsid w:val="00671C2C"/>
    <w:rsid w:val="00674135"/>
    <w:rsid w:val="00674870"/>
    <w:rsid w:val="00674928"/>
    <w:rsid w:val="0067537B"/>
    <w:rsid w:val="006769B5"/>
    <w:rsid w:val="0067799F"/>
    <w:rsid w:val="00680B11"/>
    <w:rsid w:val="00680B75"/>
    <w:rsid w:val="00681730"/>
    <w:rsid w:val="00681E0C"/>
    <w:rsid w:val="00681F54"/>
    <w:rsid w:val="006821AC"/>
    <w:rsid w:val="0068221B"/>
    <w:rsid w:val="00682C79"/>
    <w:rsid w:val="0068390C"/>
    <w:rsid w:val="006847ED"/>
    <w:rsid w:val="006848BA"/>
    <w:rsid w:val="00684B55"/>
    <w:rsid w:val="00684DAB"/>
    <w:rsid w:val="006856FE"/>
    <w:rsid w:val="00685CB3"/>
    <w:rsid w:val="00686ECD"/>
    <w:rsid w:val="00686FA3"/>
    <w:rsid w:val="00687479"/>
    <w:rsid w:val="00687501"/>
    <w:rsid w:val="00690AA1"/>
    <w:rsid w:val="006920B9"/>
    <w:rsid w:val="00692440"/>
    <w:rsid w:val="00692A06"/>
    <w:rsid w:val="00693A27"/>
    <w:rsid w:val="00693BD1"/>
    <w:rsid w:val="00693BFE"/>
    <w:rsid w:val="00693E68"/>
    <w:rsid w:val="006967C4"/>
    <w:rsid w:val="006968CC"/>
    <w:rsid w:val="006A064C"/>
    <w:rsid w:val="006A0E28"/>
    <w:rsid w:val="006A18D0"/>
    <w:rsid w:val="006A1E99"/>
    <w:rsid w:val="006A34F7"/>
    <w:rsid w:val="006A35DA"/>
    <w:rsid w:val="006A5B30"/>
    <w:rsid w:val="006A60DF"/>
    <w:rsid w:val="006A6283"/>
    <w:rsid w:val="006A658F"/>
    <w:rsid w:val="006A6A47"/>
    <w:rsid w:val="006A77F2"/>
    <w:rsid w:val="006A7BE1"/>
    <w:rsid w:val="006B05CC"/>
    <w:rsid w:val="006B1009"/>
    <w:rsid w:val="006B1307"/>
    <w:rsid w:val="006B1DCE"/>
    <w:rsid w:val="006B32F8"/>
    <w:rsid w:val="006B3C09"/>
    <w:rsid w:val="006B4041"/>
    <w:rsid w:val="006B56AF"/>
    <w:rsid w:val="006B5A4C"/>
    <w:rsid w:val="006B6255"/>
    <w:rsid w:val="006B633C"/>
    <w:rsid w:val="006C0670"/>
    <w:rsid w:val="006C0A07"/>
    <w:rsid w:val="006C1951"/>
    <w:rsid w:val="006C2AAB"/>
    <w:rsid w:val="006C317D"/>
    <w:rsid w:val="006C3966"/>
    <w:rsid w:val="006C416C"/>
    <w:rsid w:val="006C4A1B"/>
    <w:rsid w:val="006C54A5"/>
    <w:rsid w:val="006C79CF"/>
    <w:rsid w:val="006D0C5A"/>
    <w:rsid w:val="006D1CC0"/>
    <w:rsid w:val="006D2572"/>
    <w:rsid w:val="006D3320"/>
    <w:rsid w:val="006D3BD7"/>
    <w:rsid w:val="006D5806"/>
    <w:rsid w:val="006D5D89"/>
    <w:rsid w:val="006D70C9"/>
    <w:rsid w:val="006D75EA"/>
    <w:rsid w:val="006E00ED"/>
    <w:rsid w:val="006E128E"/>
    <w:rsid w:val="006E1448"/>
    <w:rsid w:val="006E1BF5"/>
    <w:rsid w:val="006E22DE"/>
    <w:rsid w:val="006E2761"/>
    <w:rsid w:val="006E281B"/>
    <w:rsid w:val="006E2D1B"/>
    <w:rsid w:val="006E2E68"/>
    <w:rsid w:val="006E3865"/>
    <w:rsid w:val="006E3F09"/>
    <w:rsid w:val="006E4388"/>
    <w:rsid w:val="006E49D8"/>
    <w:rsid w:val="006E5CAE"/>
    <w:rsid w:val="006E6ACA"/>
    <w:rsid w:val="006E6D9C"/>
    <w:rsid w:val="006E70A8"/>
    <w:rsid w:val="006F01AA"/>
    <w:rsid w:val="006F0A2D"/>
    <w:rsid w:val="006F137F"/>
    <w:rsid w:val="006F1851"/>
    <w:rsid w:val="006F1B86"/>
    <w:rsid w:val="006F1EFE"/>
    <w:rsid w:val="006F270F"/>
    <w:rsid w:val="006F4444"/>
    <w:rsid w:val="006F55B3"/>
    <w:rsid w:val="006F5DF1"/>
    <w:rsid w:val="006F7195"/>
    <w:rsid w:val="006F75F0"/>
    <w:rsid w:val="007001C5"/>
    <w:rsid w:val="00700222"/>
    <w:rsid w:val="0070130A"/>
    <w:rsid w:val="00701C2E"/>
    <w:rsid w:val="00702EC0"/>
    <w:rsid w:val="007039FF"/>
    <w:rsid w:val="00704A41"/>
    <w:rsid w:val="0070626C"/>
    <w:rsid w:val="007066AD"/>
    <w:rsid w:val="00706AD6"/>
    <w:rsid w:val="00707996"/>
    <w:rsid w:val="007079D7"/>
    <w:rsid w:val="00707F90"/>
    <w:rsid w:val="00707FE5"/>
    <w:rsid w:val="007100FF"/>
    <w:rsid w:val="00710423"/>
    <w:rsid w:val="007122C1"/>
    <w:rsid w:val="0071398A"/>
    <w:rsid w:val="00713B27"/>
    <w:rsid w:val="00713EED"/>
    <w:rsid w:val="00714372"/>
    <w:rsid w:val="00715132"/>
    <w:rsid w:val="00715388"/>
    <w:rsid w:val="00715464"/>
    <w:rsid w:val="00715DA3"/>
    <w:rsid w:val="00716519"/>
    <w:rsid w:val="00716768"/>
    <w:rsid w:val="00716EEE"/>
    <w:rsid w:val="00717B7D"/>
    <w:rsid w:val="00720AC7"/>
    <w:rsid w:val="00720BD9"/>
    <w:rsid w:val="00722240"/>
    <w:rsid w:val="00722E0E"/>
    <w:rsid w:val="0072306F"/>
    <w:rsid w:val="00723115"/>
    <w:rsid w:val="00724155"/>
    <w:rsid w:val="007242FE"/>
    <w:rsid w:val="00725E5B"/>
    <w:rsid w:val="00727137"/>
    <w:rsid w:val="007272B2"/>
    <w:rsid w:val="00727A0B"/>
    <w:rsid w:val="0073043C"/>
    <w:rsid w:val="007306CA"/>
    <w:rsid w:val="00730E69"/>
    <w:rsid w:val="007320B4"/>
    <w:rsid w:val="007327BD"/>
    <w:rsid w:val="00732D92"/>
    <w:rsid w:val="00732DDA"/>
    <w:rsid w:val="00733677"/>
    <w:rsid w:val="007337A0"/>
    <w:rsid w:val="00733913"/>
    <w:rsid w:val="0073462A"/>
    <w:rsid w:val="00734B88"/>
    <w:rsid w:val="00734BC7"/>
    <w:rsid w:val="00734F9F"/>
    <w:rsid w:val="00734FAD"/>
    <w:rsid w:val="0073504E"/>
    <w:rsid w:val="007351F8"/>
    <w:rsid w:val="00735634"/>
    <w:rsid w:val="00735FED"/>
    <w:rsid w:val="00737650"/>
    <w:rsid w:val="00740404"/>
    <w:rsid w:val="00740A7D"/>
    <w:rsid w:val="007411EA"/>
    <w:rsid w:val="0074120C"/>
    <w:rsid w:val="007413E3"/>
    <w:rsid w:val="00742345"/>
    <w:rsid w:val="007426CE"/>
    <w:rsid w:val="00743F71"/>
    <w:rsid w:val="007444FD"/>
    <w:rsid w:val="00744881"/>
    <w:rsid w:val="0074493F"/>
    <w:rsid w:val="007451E1"/>
    <w:rsid w:val="00745A11"/>
    <w:rsid w:val="00745AA5"/>
    <w:rsid w:val="00746150"/>
    <w:rsid w:val="00746260"/>
    <w:rsid w:val="00750571"/>
    <w:rsid w:val="0075091A"/>
    <w:rsid w:val="007509A0"/>
    <w:rsid w:val="00750AD8"/>
    <w:rsid w:val="00750EB2"/>
    <w:rsid w:val="00754299"/>
    <w:rsid w:val="00755D28"/>
    <w:rsid w:val="00755DE6"/>
    <w:rsid w:val="00757E6A"/>
    <w:rsid w:val="00757F0E"/>
    <w:rsid w:val="00757FA6"/>
    <w:rsid w:val="0076054D"/>
    <w:rsid w:val="0076091C"/>
    <w:rsid w:val="00761B5A"/>
    <w:rsid w:val="007635F1"/>
    <w:rsid w:val="00763DED"/>
    <w:rsid w:val="007649B0"/>
    <w:rsid w:val="00765430"/>
    <w:rsid w:val="00765B52"/>
    <w:rsid w:val="00766FD4"/>
    <w:rsid w:val="00767779"/>
    <w:rsid w:val="00770310"/>
    <w:rsid w:val="007707D0"/>
    <w:rsid w:val="007708E1"/>
    <w:rsid w:val="00771121"/>
    <w:rsid w:val="007715F2"/>
    <w:rsid w:val="00771F55"/>
    <w:rsid w:val="007731C9"/>
    <w:rsid w:val="00773273"/>
    <w:rsid w:val="007734BB"/>
    <w:rsid w:val="00773A36"/>
    <w:rsid w:val="007743EF"/>
    <w:rsid w:val="00775170"/>
    <w:rsid w:val="00775487"/>
    <w:rsid w:val="00775DA0"/>
    <w:rsid w:val="007768F5"/>
    <w:rsid w:val="00777A12"/>
    <w:rsid w:val="007802E0"/>
    <w:rsid w:val="00780934"/>
    <w:rsid w:val="007825CC"/>
    <w:rsid w:val="00783D4B"/>
    <w:rsid w:val="00784B18"/>
    <w:rsid w:val="00787686"/>
    <w:rsid w:val="00790AD2"/>
    <w:rsid w:val="00791EBF"/>
    <w:rsid w:val="007931E1"/>
    <w:rsid w:val="00794115"/>
    <w:rsid w:val="00796470"/>
    <w:rsid w:val="00796986"/>
    <w:rsid w:val="00796E21"/>
    <w:rsid w:val="007A058E"/>
    <w:rsid w:val="007A0AB5"/>
    <w:rsid w:val="007A21BA"/>
    <w:rsid w:val="007A25DF"/>
    <w:rsid w:val="007A280B"/>
    <w:rsid w:val="007A3257"/>
    <w:rsid w:val="007A3F16"/>
    <w:rsid w:val="007A4069"/>
    <w:rsid w:val="007A4735"/>
    <w:rsid w:val="007A5E48"/>
    <w:rsid w:val="007A609D"/>
    <w:rsid w:val="007A623D"/>
    <w:rsid w:val="007A6BE2"/>
    <w:rsid w:val="007A78A5"/>
    <w:rsid w:val="007B1D72"/>
    <w:rsid w:val="007B26F2"/>
    <w:rsid w:val="007B2DEF"/>
    <w:rsid w:val="007B33A4"/>
    <w:rsid w:val="007B33EF"/>
    <w:rsid w:val="007B3667"/>
    <w:rsid w:val="007B3DC2"/>
    <w:rsid w:val="007B413A"/>
    <w:rsid w:val="007B4290"/>
    <w:rsid w:val="007B42E7"/>
    <w:rsid w:val="007B49F2"/>
    <w:rsid w:val="007B5CF7"/>
    <w:rsid w:val="007B6E8F"/>
    <w:rsid w:val="007B77DD"/>
    <w:rsid w:val="007C0325"/>
    <w:rsid w:val="007C0B01"/>
    <w:rsid w:val="007C13B5"/>
    <w:rsid w:val="007C1427"/>
    <w:rsid w:val="007C1B1B"/>
    <w:rsid w:val="007C2D22"/>
    <w:rsid w:val="007C2DE9"/>
    <w:rsid w:val="007C2E83"/>
    <w:rsid w:val="007C4485"/>
    <w:rsid w:val="007C449D"/>
    <w:rsid w:val="007C4845"/>
    <w:rsid w:val="007C48A4"/>
    <w:rsid w:val="007C5C0D"/>
    <w:rsid w:val="007C5FCA"/>
    <w:rsid w:val="007C602D"/>
    <w:rsid w:val="007C6DA9"/>
    <w:rsid w:val="007C73DC"/>
    <w:rsid w:val="007D0C25"/>
    <w:rsid w:val="007D16C3"/>
    <w:rsid w:val="007D1C65"/>
    <w:rsid w:val="007D2471"/>
    <w:rsid w:val="007D3598"/>
    <w:rsid w:val="007D37C4"/>
    <w:rsid w:val="007D4371"/>
    <w:rsid w:val="007D46F6"/>
    <w:rsid w:val="007D4B49"/>
    <w:rsid w:val="007D4D31"/>
    <w:rsid w:val="007D56A3"/>
    <w:rsid w:val="007D5932"/>
    <w:rsid w:val="007D6707"/>
    <w:rsid w:val="007D6CF9"/>
    <w:rsid w:val="007E09ED"/>
    <w:rsid w:val="007E202D"/>
    <w:rsid w:val="007E26CB"/>
    <w:rsid w:val="007E29F0"/>
    <w:rsid w:val="007E52D9"/>
    <w:rsid w:val="007E584F"/>
    <w:rsid w:val="007E585D"/>
    <w:rsid w:val="007E5E13"/>
    <w:rsid w:val="007E69F6"/>
    <w:rsid w:val="007E6BE1"/>
    <w:rsid w:val="007E7BC3"/>
    <w:rsid w:val="007F021E"/>
    <w:rsid w:val="007F1068"/>
    <w:rsid w:val="007F1E1B"/>
    <w:rsid w:val="007F3572"/>
    <w:rsid w:val="007F3C0D"/>
    <w:rsid w:val="007F3E24"/>
    <w:rsid w:val="007F46C8"/>
    <w:rsid w:val="007F4D9B"/>
    <w:rsid w:val="007F5361"/>
    <w:rsid w:val="007F57E2"/>
    <w:rsid w:val="007F5DAE"/>
    <w:rsid w:val="007F620F"/>
    <w:rsid w:val="007F775F"/>
    <w:rsid w:val="00802179"/>
    <w:rsid w:val="008024E3"/>
    <w:rsid w:val="00803613"/>
    <w:rsid w:val="00803B48"/>
    <w:rsid w:val="00804838"/>
    <w:rsid w:val="0080671F"/>
    <w:rsid w:val="00806909"/>
    <w:rsid w:val="00807312"/>
    <w:rsid w:val="00807C78"/>
    <w:rsid w:val="00810EEB"/>
    <w:rsid w:val="00811115"/>
    <w:rsid w:val="00812262"/>
    <w:rsid w:val="00813238"/>
    <w:rsid w:val="00815354"/>
    <w:rsid w:val="00815445"/>
    <w:rsid w:val="00817408"/>
    <w:rsid w:val="00817C94"/>
    <w:rsid w:val="008202E2"/>
    <w:rsid w:val="00820A8E"/>
    <w:rsid w:val="00821825"/>
    <w:rsid w:val="0082183C"/>
    <w:rsid w:val="00821E8D"/>
    <w:rsid w:val="008223DF"/>
    <w:rsid w:val="00823575"/>
    <w:rsid w:val="00823C59"/>
    <w:rsid w:val="00824CC2"/>
    <w:rsid w:val="0082539C"/>
    <w:rsid w:val="008262FE"/>
    <w:rsid w:val="00827667"/>
    <w:rsid w:val="008278FB"/>
    <w:rsid w:val="00830051"/>
    <w:rsid w:val="008307BE"/>
    <w:rsid w:val="00832A5B"/>
    <w:rsid w:val="0083320A"/>
    <w:rsid w:val="00835561"/>
    <w:rsid w:val="0083613D"/>
    <w:rsid w:val="00837A13"/>
    <w:rsid w:val="00840B9F"/>
    <w:rsid w:val="0084133E"/>
    <w:rsid w:val="00841749"/>
    <w:rsid w:val="00841E38"/>
    <w:rsid w:val="00843290"/>
    <w:rsid w:val="008439B4"/>
    <w:rsid w:val="0084421B"/>
    <w:rsid w:val="00845789"/>
    <w:rsid w:val="00846EC8"/>
    <w:rsid w:val="00847F14"/>
    <w:rsid w:val="00850BE7"/>
    <w:rsid w:val="00851862"/>
    <w:rsid w:val="00851F2F"/>
    <w:rsid w:val="008520B5"/>
    <w:rsid w:val="00852CAC"/>
    <w:rsid w:val="008530DF"/>
    <w:rsid w:val="008540BE"/>
    <w:rsid w:val="008546D6"/>
    <w:rsid w:val="00855117"/>
    <w:rsid w:val="00855766"/>
    <w:rsid w:val="008562C3"/>
    <w:rsid w:val="00856874"/>
    <w:rsid w:val="008568F9"/>
    <w:rsid w:val="00856CFD"/>
    <w:rsid w:val="0085728E"/>
    <w:rsid w:val="00857973"/>
    <w:rsid w:val="00857FE1"/>
    <w:rsid w:val="00860463"/>
    <w:rsid w:val="008611D2"/>
    <w:rsid w:val="00861EDA"/>
    <w:rsid w:val="00862C4F"/>
    <w:rsid w:val="008632DB"/>
    <w:rsid w:val="008637A4"/>
    <w:rsid w:val="00864C27"/>
    <w:rsid w:val="008671BF"/>
    <w:rsid w:val="00871D32"/>
    <w:rsid w:val="00871FF2"/>
    <w:rsid w:val="00872189"/>
    <w:rsid w:val="008723E9"/>
    <w:rsid w:val="008724C0"/>
    <w:rsid w:val="008728CC"/>
    <w:rsid w:val="00872B7F"/>
    <w:rsid w:val="00873042"/>
    <w:rsid w:val="0087319D"/>
    <w:rsid w:val="00874075"/>
    <w:rsid w:val="008743D3"/>
    <w:rsid w:val="0087466B"/>
    <w:rsid w:val="0087475A"/>
    <w:rsid w:val="00874966"/>
    <w:rsid w:val="00875BFB"/>
    <w:rsid w:val="008771A7"/>
    <w:rsid w:val="00877683"/>
    <w:rsid w:val="0088069F"/>
    <w:rsid w:val="008807CD"/>
    <w:rsid w:val="00880ABB"/>
    <w:rsid w:val="00880B8B"/>
    <w:rsid w:val="00881165"/>
    <w:rsid w:val="008825E5"/>
    <w:rsid w:val="00882BE2"/>
    <w:rsid w:val="00884D06"/>
    <w:rsid w:val="008857FB"/>
    <w:rsid w:val="00885BB3"/>
    <w:rsid w:val="00885D3B"/>
    <w:rsid w:val="00886167"/>
    <w:rsid w:val="008862BA"/>
    <w:rsid w:val="008862DE"/>
    <w:rsid w:val="00886D5E"/>
    <w:rsid w:val="00890103"/>
    <w:rsid w:val="00890775"/>
    <w:rsid w:val="008916F4"/>
    <w:rsid w:val="00891B12"/>
    <w:rsid w:val="00891E69"/>
    <w:rsid w:val="0089272D"/>
    <w:rsid w:val="008928E7"/>
    <w:rsid w:val="00892926"/>
    <w:rsid w:val="00892F66"/>
    <w:rsid w:val="00893429"/>
    <w:rsid w:val="00893D8E"/>
    <w:rsid w:val="008943F0"/>
    <w:rsid w:val="00894716"/>
    <w:rsid w:val="00894DAE"/>
    <w:rsid w:val="0089769C"/>
    <w:rsid w:val="008A0565"/>
    <w:rsid w:val="008A08BC"/>
    <w:rsid w:val="008A13B9"/>
    <w:rsid w:val="008A15D6"/>
    <w:rsid w:val="008A2A25"/>
    <w:rsid w:val="008A2E29"/>
    <w:rsid w:val="008A2F6E"/>
    <w:rsid w:val="008A3195"/>
    <w:rsid w:val="008A55F9"/>
    <w:rsid w:val="008A5729"/>
    <w:rsid w:val="008A72F7"/>
    <w:rsid w:val="008A7AAD"/>
    <w:rsid w:val="008B044E"/>
    <w:rsid w:val="008B045D"/>
    <w:rsid w:val="008B0F6C"/>
    <w:rsid w:val="008B137E"/>
    <w:rsid w:val="008B1BE4"/>
    <w:rsid w:val="008B1D56"/>
    <w:rsid w:val="008B213B"/>
    <w:rsid w:val="008B3628"/>
    <w:rsid w:val="008B38FF"/>
    <w:rsid w:val="008B5632"/>
    <w:rsid w:val="008B6FFE"/>
    <w:rsid w:val="008B7BA6"/>
    <w:rsid w:val="008C0224"/>
    <w:rsid w:val="008C2915"/>
    <w:rsid w:val="008C2A6A"/>
    <w:rsid w:val="008C387C"/>
    <w:rsid w:val="008C3DEA"/>
    <w:rsid w:val="008C4D4B"/>
    <w:rsid w:val="008C553D"/>
    <w:rsid w:val="008C5F16"/>
    <w:rsid w:val="008C6AB4"/>
    <w:rsid w:val="008C77AC"/>
    <w:rsid w:val="008D1A33"/>
    <w:rsid w:val="008D21B4"/>
    <w:rsid w:val="008D368B"/>
    <w:rsid w:val="008D3F36"/>
    <w:rsid w:val="008D3F4E"/>
    <w:rsid w:val="008D4E16"/>
    <w:rsid w:val="008D660E"/>
    <w:rsid w:val="008E1C43"/>
    <w:rsid w:val="008E1CAB"/>
    <w:rsid w:val="008E1E1D"/>
    <w:rsid w:val="008E31D6"/>
    <w:rsid w:val="008E3844"/>
    <w:rsid w:val="008E4177"/>
    <w:rsid w:val="008E4D48"/>
    <w:rsid w:val="008E58A1"/>
    <w:rsid w:val="008E7255"/>
    <w:rsid w:val="008F0291"/>
    <w:rsid w:val="008F0387"/>
    <w:rsid w:val="008F0419"/>
    <w:rsid w:val="008F171A"/>
    <w:rsid w:val="008F253A"/>
    <w:rsid w:val="008F2C3D"/>
    <w:rsid w:val="008F2CCA"/>
    <w:rsid w:val="008F3182"/>
    <w:rsid w:val="008F3505"/>
    <w:rsid w:val="008F36F5"/>
    <w:rsid w:val="008F38A4"/>
    <w:rsid w:val="008F3C06"/>
    <w:rsid w:val="008F3D0F"/>
    <w:rsid w:val="008F3F8C"/>
    <w:rsid w:val="008F41D6"/>
    <w:rsid w:val="008F549A"/>
    <w:rsid w:val="008F5A4B"/>
    <w:rsid w:val="008F5BF9"/>
    <w:rsid w:val="008F6946"/>
    <w:rsid w:val="008F7027"/>
    <w:rsid w:val="008F77FB"/>
    <w:rsid w:val="009003C8"/>
    <w:rsid w:val="0090070B"/>
    <w:rsid w:val="009014B2"/>
    <w:rsid w:val="00901D46"/>
    <w:rsid w:val="00902CD0"/>
    <w:rsid w:val="009034EF"/>
    <w:rsid w:val="0090377E"/>
    <w:rsid w:val="0090479A"/>
    <w:rsid w:val="009050E1"/>
    <w:rsid w:val="00906216"/>
    <w:rsid w:val="0090638E"/>
    <w:rsid w:val="009068FD"/>
    <w:rsid w:val="00906E64"/>
    <w:rsid w:val="009070AF"/>
    <w:rsid w:val="00910FE7"/>
    <w:rsid w:val="00912427"/>
    <w:rsid w:val="00912F44"/>
    <w:rsid w:val="00913469"/>
    <w:rsid w:val="009134AD"/>
    <w:rsid w:val="00913DC3"/>
    <w:rsid w:val="009143CE"/>
    <w:rsid w:val="00914D34"/>
    <w:rsid w:val="00915C2A"/>
    <w:rsid w:val="009175B4"/>
    <w:rsid w:val="00917E0A"/>
    <w:rsid w:val="009208E5"/>
    <w:rsid w:val="00920EF3"/>
    <w:rsid w:val="00921565"/>
    <w:rsid w:val="0092206B"/>
    <w:rsid w:val="00923427"/>
    <w:rsid w:val="00923BE4"/>
    <w:rsid w:val="00923EE3"/>
    <w:rsid w:val="009249A4"/>
    <w:rsid w:val="00925737"/>
    <w:rsid w:val="00925844"/>
    <w:rsid w:val="00926226"/>
    <w:rsid w:val="009262C6"/>
    <w:rsid w:val="00926552"/>
    <w:rsid w:val="00936BAE"/>
    <w:rsid w:val="00937CE2"/>
    <w:rsid w:val="00941657"/>
    <w:rsid w:val="00942229"/>
    <w:rsid w:val="009423A9"/>
    <w:rsid w:val="009431E4"/>
    <w:rsid w:val="0094470A"/>
    <w:rsid w:val="00944838"/>
    <w:rsid w:val="00944FB2"/>
    <w:rsid w:val="0094629C"/>
    <w:rsid w:val="00946B56"/>
    <w:rsid w:val="00946C9B"/>
    <w:rsid w:val="00947787"/>
    <w:rsid w:val="0095059B"/>
    <w:rsid w:val="00950718"/>
    <w:rsid w:val="00950BB2"/>
    <w:rsid w:val="00950F7A"/>
    <w:rsid w:val="009518C8"/>
    <w:rsid w:val="00953399"/>
    <w:rsid w:val="009537EF"/>
    <w:rsid w:val="00953C42"/>
    <w:rsid w:val="00953F17"/>
    <w:rsid w:val="00956406"/>
    <w:rsid w:val="00956A53"/>
    <w:rsid w:val="009579FA"/>
    <w:rsid w:val="00960FBE"/>
    <w:rsid w:val="00962C9B"/>
    <w:rsid w:val="00963C95"/>
    <w:rsid w:val="00963CFA"/>
    <w:rsid w:val="00964FCC"/>
    <w:rsid w:val="00966748"/>
    <w:rsid w:val="009672B0"/>
    <w:rsid w:val="00967AA4"/>
    <w:rsid w:val="00967F85"/>
    <w:rsid w:val="009707C0"/>
    <w:rsid w:val="00971E09"/>
    <w:rsid w:val="00972AA4"/>
    <w:rsid w:val="00972C1B"/>
    <w:rsid w:val="00973106"/>
    <w:rsid w:val="009733AD"/>
    <w:rsid w:val="00973C3C"/>
    <w:rsid w:val="009742B0"/>
    <w:rsid w:val="009754A4"/>
    <w:rsid w:val="009758EA"/>
    <w:rsid w:val="00975DEB"/>
    <w:rsid w:val="00981F68"/>
    <w:rsid w:val="009825D5"/>
    <w:rsid w:val="00982A4C"/>
    <w:rsid w:val="00984AF0"/>
    <w:rsid w:val="00985A43"/>
    <w:rsid w:val="00985AC2"/>
    <w:rsid w:val="00985AD9"/>
    <w:rsid w:val="00987A05"/>
    <w:rsid w:val="00991E2C"/>
    <w:rsid w:val="00992006"/>
    <w:rsid w:val="00992305"/>
    <w:rsid w:val="00992587"/>
    <w:rsid w:val="00993668"/>
    <w:rsid w:val="0099369A"/>
    <w:rsid w:val="009936C2"/>
    <w:rsid w:val="00994647"/>
    <w:rsid w:val="009950B2"/>
    <w:rsid w:val="009953F9"/>
    <w:rsid w:val="00995452"/>
    <w:rsid w:val="0099583C"/>
    <w:rsid w:val="00995EF4"/>
    <w:rsid w:val="0099745D"/>
    <w:rsid w:val="009A02AB"/>
    <w:rsid w:val="009A136E"/>
    <w:rsid w:val="009A1843"/>
    <w:rsid w:val="009A196D"/>
    <w:rsid w:val="009A1BBB"/>
    <w:rsid w:val="009A3E9E"/>
    <w:rsid w:val="009A5810"/>
    <w:rsid w:val="009A6C98"/>
    <w:rsid w:val="009B0F68"/>
    <w:rsid w:val="009B2632"/>
    <w:rsid w:val="009B27E9"/>
    <w:rsid w:val="009B3913"/>
    <w:rsid w:val="009B39D8"/>
    <w:rsid w:val="009B5C94"/>
    <w:rsid w:val="009B7115"/>
    <w:rsid w:val="009B76B4"/>
    <w:rsid w:val="009B7BF0"/>
    <w:rsid w:val="009C0B88"/>
    <w:rsid w:val="009C0B9E"/>
    <w:rsid w:val="009C0E18"/>
    <w:rsid w:val="009C2332"/>
    <w:rsid w:val="009C2AAD"/>
    <w:rsid w:val="009C3C0B"/>
    <w:rsid w:val="009C4DC1"/>
    <w:rsid w:val="009C4EAB"/>
    <w:rsid w:val="009C557E"/>
    <w:rsid w:val="009C589C"/>
    <w:rsid w:val="009C5B4F"/>
    <w:rsid w:val="009C5B59"/>
    <w:rsid w:val="009C6433"/>
    <w:rsid w:val="009C6CD1"/>
    <w:rsid w:val="009C769A"/>
    <w:rsid w:val="009C7F0A"/>
    <w:rsid w:val="009D04EB"/>
    <w:rsid w:val="009D0B5B"/>
    <w:rsid w:val="009D14EF"/>
    <w:rsid w:val="009D33A4"/>
    <w:rsid w:val="009D3DAB"/>
    <w:rsid w:val="009D3DCF"/>
    <w:rsid w:val="009D4BFC"/>
    <w:rsid w:val="009D5265"/>
    <w:rsid w:val="009D554F"/>
    <w:rsid w:val="009D58AD"/>
    <w:rsid w:val="009D5B35"/>
    <w:rsid w:val="009D77CA"/>
    <w:rsid w:val="009D7AFE"/>
    <w:rsid w:val="009D7DCE"/>
    <w:rsid w:val="009E06B1"/>
    <w:rsid w:val="009E06CE"/>
    <w:rsid w:val="009E084E"/>
    <w:rsid w:val="009E0BE6"/>
    <w:rsid w:val="009E1442"/>
    <w:rsid w:val="009E2D5A"/>
    <w:rsid w:val="009E3166"/>
    <w:rsid w:val="009E3578"/>
    <w:rsid w:val="009E4001"/>
    <w:rsid w:val="009E4BE2"/>
    <w:rsid w:val="009E51B8"/>
    <w:rsid w:val="009E6227"/>
    <w:rsid w:val="009E6746"/>
    <w:rsid w:val="009E77A9"/>
    <w:rsid w:val="009F1565"/>
    <w:rsid w:val="009F2F03"/>
    <w:rsid w:val="009F33BD"/>
    <w:rsid w:val="009F423A"/>
    <w:rsid w:val="009F4B32"/>
    <w:rsid w:val="00A01ACE"/>
    <w:rsid w:val="00A01B2D"/>
    <w:rsid w:val="00A0235F"/>
    <w:rsid w:val="00A031A3"/>
    <w:rsid w:val="00A0353A"/>
    <w:rsid w:val="00A0408D"/>
    <w:rsid w:val="00A048E3"/>
    <w:rsid w:val="00A068D6"/>
    <w:rsid w:val="00A11205"/>
    <w:rsid w:val="00A12001"/>
    <w:rsid w:val="00A1261F"/>
    <w:rsid w:val="00A141C1"/>
    <w:rsid w:val="00A15366"/>
    <w:rsid w:val="00A1589A"/>
    <w:rsid w:val="00A16126"/>
    <w:rsid w:val="00A1708A"/>
    <w:rsid w:val="00A173A5"/>
    <w:rsid w:val="00A20BD7"/>
    <w:rsid w:val="00A212FD"/>
    <w:rsid w:val="00A23B06"/>
    <w:rsid w:val="00A242C9"/>
    <w:rsid w:val="00A253DC"/>
    <w:rsid w:val="00A2600C"/>
    <w:rsid w:val="00A279FB"/>
    <w:rsid w:val="00A27AFB"/>
    <w:rsid w:val="00A27CEA"/>
    <w:rsid w:val="00A320CC"/>
    <w:rsid w:val="00A335FD"/>
    <w:rsid w:val="00A3373F"/>
    <w:rsid w:val="00A33ADB"/>
    <w:rsid w:val="00A3448C"/>
    <w:rsid w:val="00A345FF"/>
    <w:rsid w:val="00A3566F"/>
    <w:rsid w:val="00A35C4E"/>
    <w:rsid w:val="00A3661F"/>
    <w:rsid w:val="00A37700"/>
    <w:rsid w:val="00A37C05"/>
    <w:rsid w:val="00A37D9E"/>
    <w:rsid w:val="00A4051F"/>
    <w:rsid w:val="00A40D51"/>
    <w:rsid w:val="00A4251D"/>
    <w:rsid w:val="00A42A32"/>
    <w:rsid w:val="00A42B6C"/>
    <w:rsid w:val="00A42F39"/>
    <w:rsid w:val="00A43717"/>
    <w:rsid w:val="00A444EE"/>
    <w:rsid w:val="00A44D66"/>
    <w:rsid w:val="00A4591E"/>
    <w:rsid w:val="00A45F0A"/>
    <w:rsid w:val="00A4608F"/>
    <w:rsid w:val="00A46E83"/>
    <w:rsid w:val="00A47278"/>
    <w:rsid w:val="00A476AF"/>
    <w:rsid w:val="00A4790C"/>
    <w:rsid w:val="00A51F05"/>
    <w:rsid w:val="00A52595"/>
    <w:rsid w:val="00A52EB5"/>
    <w:rsid w:val="00A52F1C"/>
    <w:rsid w:val="00A53422"/>
    <w:rsid w:val="00A53BC1"/>
    <w:rsid w:val="00A5553D"/>
    <w:rsid w:val="00A56FA4"/>
    <w:rsid w:val="00A57597"/>
    <w:rsid w:val="00A60370"/>
    <w:rsid w:val="00A607AF"/>
    <w:rsid w:val="00A60F42"/>
    <w:rsid w:val="00A626AF"/>
    <w:rsid w:val="00A62FE9"/>
    <w:rsid w:val="00A64A20"/>
    <w:rsid w:val="00A64C22"/>
    <w:rsid w:val="00A652E9"/>
    <w:rsid w:val="00A705D0"/>
    <w:rsid w:val="00A70633"/>
    <w:rsid w:val="00A71511"/>
    <w:rsid w:val="00A715F1"/>
    <w:rsid w:val="00A71870"/>
    <w:rsid w:val="00A71955"/>
    <w:rsid w:val="00A71BE2"/>
    <w:rsid w:val="00A728C1"/>
    <w:rsid w:val="00A72A41"/>
    <w:rsid w:val="00A75793"/>
    <w:rsid w:val="00A766EB"/>
    <w:rsid w:val="00A77BEC"/>
    <w:rsid w:val="00A77DDE"/>
    <w:rsid w:val="00A817F6"/>
    <w:rsid w:val="00A823C8"/>
    <w:rsid w:val="00A82BED"/>
    <w:rsid w:val="00A8446E"/>
    <w:rsid w:val="00A84A73"/>
    <w:rsid w:val="00A852F6"/>
    <w:rsid w:val="00A85A7D"/>
    <w:rsid w:val="00A8685F"/>
    <w:rsid w:val="00A8794B"/>
    <w:rsid w:val="00A90FA0"/>
    <w:rsid w:val="00A91D0B"/>
    <w:rsid w:val="00A93A9B"/>
    <w:rsid w:val="00A945DF"/>
    <w:rsid w:val="00A9620D"/>
    <w:rsid w:val="00A97403"/>
    <w:rsid w:val="00AA19FA"/>
    <w:rsid w:val="00AA1F56"/>
    <w:rsid w:val="00AA2EA0"/>
    <w:rsid w:val="00AA6379"/>
    <w:rsid w:val="00AA65D4"/>
    <w:rsid w:val="00AA7565"/>
    <w:rsid w:val="00AA7B5A"/>
    <w:rsid w:val="00AB13FF"/>
    <w:rsid w:val="00AB1B4E"/>
    <w:rsid w:val="00AB1BE9"/>
    <w:rsid w:val="00AB1C14"/>
    <w:rsid w:val="00AB2DFC"/>
    <w:rsid w:val="00AB2F38"/>
    <w:rsid w:val="00AB33F3"/>
    <w:rsid w:val="00AB38C5"/>
    <w:rsid w:val="00AB3E6C"/>
    <w:rsid w:val="00AB4601"/>
    <w:rsid w:val="00AB53A7"/>
    <w:rsid w:val="00AB558A"/>
    <w:rsid w:val="00AB5593"/>
    <w:rsid w:val="00AB5D9E"/>
    <w:rsid w:val="00AB6F9D"/>
    <w:rsid w:val="00AB7C1F"/>
    <w:rsid w:val="00AB7E13"/>
    <w:rsid w:val="00AC1B6F"/>
    <w:rsid w:val="00AC1C05"/>
    <w:rsid w:val="00AC2F7F"/>
    <w:rsid w:val="00AC35BE"/>
    <w:rsid w:val="00AC374B"/>
    <w:rsid w:val="00AC3B06"/>
    <w:rsid w:val="00AC4352"/>
    <w:rsid w:val="00AC47C1"/>
    <w:rsid w:val="00AC4A18"/>
    <w:rsid w:val="00AC5392"/>
    <w:rsid w:val="00AD11E7"/>
    <w:rsid w:val="00AD3E21"/>
    <w:rsid w:val="00AD4752"/>
    <w:rsid w:val="00AD4A2B"/>
    <w:rsid w:val="00AD52A2"/>
    <w:rsid w:val="00AD54F7"/>
    <w:rsid w:val="00AD55DB"/>
    <w:rsid w:val="00AD5604"/>
    <w:rsid w:val="00AD6525"/>
    <w:rsid w:val="00AD6D4E"/>
    <w:rsid w:val="00AD7F4D"/>
    <w:rsid w:val="00AD7FDE"/>
    <w:rsid w:val="00AE0700"/>
    <w:rsid w:val="00AE0DA1"/>
    <w:rsid w:val="00AE25F7"/>
    <w:rsid w:val="00AE48B8"/>
    <w:rsid w:val="00AE4B8F"/>
    <w:rsid w:val="00AE4F99"/>
    <w:rsid w:val="00AE6233"/>
    <w:rsid w:val="00AE641B"/>
    <w:rsid w:val="00AE7351"/>
    <w:rsid w:val="00AE780E"/>
    <w:rsid w:val="00AE7852"/>
    <w:rsid w:val="00AE7CEA"/>
    <w:rsid w:val="00AE7E3D"/>
    <w:rsid w:val="00AE7F48"/>
    <w:rsid w:val="00AF0D86"/>
    <w:rsid w:val="00AF1177"/>
    <w:rsid w:val="00AF149B"/>
    <w:rsid w:val="00AF18F5"/>
    <w:rsid w:val="00AF1D42"/>
    <w:rsid w:val="00AF2799"/>
    <w:rsid w:val="00AF357B"/>
    <w:rsid w:val="00AF3B18"/>
    <w:rsid w:val="00AF3FE8"/>
    <w:rsid w:val="00AF4571"/>
    <w:rsid w:val="00AF574B"/>
    <w:rsid w:val="00AF57B7"/>
    <w:rsid w:val="00AF5B54"/>
    <w:rsid w:val="00AF75AB"/>
    <w:rsid w:val="00AF7A73"/>
    <w:rsid w:val="00B004EE"/>
    <w:rsid w:val="00B01421"/>
    <w:rsid w:val="00B014A3"/>
    <w:rsid w:val="00B020CB"/>
    <w:rsid w:val="00B03583"/>
    <w:rsid w:val="00B03690"/>
    <w:rsid w:val="00B03AE0"/>
    <w:rsid w:val="00B03B7C"/>
    <w:rsid w:val="00B03DBC"/>
    <w:rsid w:val="00B04DD0"/>
    <w:rsid w:val="00B067BF"/>
    <w:rsid w:val="00B06A5B"/>
    <w:rsid w:val="00B06B0F"/>
    <w:rsid w:val="00B11769"/>
    <w:rsid w:val="00B11F63"/>
    <w:rsid w:val="00B127E6"/>
    <w:rsid w:val="00B12A11"/>
    <w:rsid w:val="00B12B71"/>
    <w:rsid w:val="00B12EE2"/>
    <w:rsid w:val="00B13174"/>
    <w:rsid w:val="00B14C89"/>
    <w:rsid w:val="00B14DA3"/>
    <w:rsid w:val="00B14EB3"/>
    <w:rsid w:val="00B14F71"/>
    <w:rsid w:val="00B15875"/>
    <w:rsid w:val="00B17AFE"/>
    <w:rsid w:val="00B20469"/>
    <w:rsid w:val="00B20D7E"/>
    <w:rsid w:val="00B217BC"/>
    <w:rsid w:val="00B22783"/>
    <w:rsid w:val="00B227CC"/>
    <w:rsid w:val="00B22D0D"/>
    <w:rsid w:val="00B23305"/>
    <w:rsid w:val="00B234C4"/>
    <w:rsid w:val="00B23FBB"/>
    <w:rsid w:val="00B243C6"/>
    <w:rsid w:val="00B24850"/>
    <w:rsid w:val="00B2563E"/>
    <w:rsid w:val="00B260B8"/>
    <w:rsid w:val="00B306EF"/>
    <w:rsid w:val="00B30965"/>
    <w:rsid w:val="00B3108B"/>
    <w:rsid w:val="00B3120B"/>
    <w:rsid w:val="00B31E2E"/>
    <w:rsid w:val="00B31E78"/>
    <w:rsid w:val="00B31F82"/>
    <w:rsid w:val="00B33E4C"/>
    <w:rsid w:val="00B34C49"/>
    <w:rsid w:val="00B36AFA"/>
    <w:rsid w:val="00B37346"/>
    <w:rsid w:val="00B374AF"/>
    <w:rsid w:val="00B37B6F"/>
    <w:rsid w:val="00B4006C"/>
    <w:rsid w:val="00B40347"/>
    <w:rsid w:val="00B405B1"/>
    <w:rsid w:val="00B4087E"/>
    <w:rsid w:val="00B41591"/>
    <w:rsid w:val="00B43264"/>
    <w:rsid w:val="00B43FBB"/>
    <w:rsid w:val="00B441C8"/>
    <w:rsid w:val="00B452B6"/>
    <w:rsid w:val="00B46484"/>
    <w:rsid w:val="00B46B5E"/>
    <w:rsid w:val="00B46F00"/>
    <w:rsid w:val="00B47023"/>
    <w:rsid w:val="00B50A62"/>
    <w:rsid w:val="00B515DB"/>
    <w:rsid w:val="00B51723"/>
    <w:rsid w:val="00B51FE3"/>
    <w:rsid w:val="00B5335F"/>
    <w:rsid w:val="00B53A78"/>
    <w:rsid w:val="00B53E56"/>
    <w:rsid w:val="00B557D4"/>
    <w:rsid w:val="00B55A44"/>
    <w:rsid w:val="00B56659"/>
    <w:rsid w:val="00B56B26"/>
    <w:rsid w:val="00B56E55"/>
    <w:rsid w:val="00B60147"/>
    <w:rsid w:val="00B60F36"/>
    <w:rsid w:val="00B63218"/>
    <w:rsid w:val="00B64904"/>
    <w:rsid w:val="00B6650D"/>
    <w:rsid w:val="00B66790"/>
    <w:rsid w:val="00B67578"/>
    <w:rsid w:val="00B70707"/>
    <w:rsid w:val="00B70852"/>
    <w:rsid w:val="00B711C8"/>
    <w:rsid w:val="00B71215"/>
    <w:rsid w:val="00B716B8"/>
    <w:rsid w:val="00B720D1"/>
    <w:rsid w:val="00B72889"/>
    <w:rsid w:val="00B72C53"/>
    <w:rsid w:val="00B73829"/>
    <w:rsid w:val="00B74B3F"/>
    <w:rsid w:val="00B74DD8"/>
    <w:rsid w:val="00B74E19"/>
    <w:rsid w:val="00B80F4B"/>
    <w:rsid w:val="00B81893"/>
    <w:rsid w:val="00B81C95"/>
    <w:rsid w:val="00B8265D"/>
    <w:rsid w:val="00B84782"/>
    <w:rsid w:val="00B84FE6"/>
    <w:rsid w:val="00B86E0D"/>
    <w:rsid w:val="00B9001F"/>
    <w:rsid w:val="00B90D74"/>
    <w:rsid w:val="00B92467"/>
    <w:rsid w:val="00B92819"/>
    <w:rsid w:val="00B935E5"/>
    <w:rsid w:val="00B939E7"/>
    <w:rsid w:val="00B95E09"/>
    <w:rsid w:val="00B9600A"/>
    <w:rsid w:val="00B960AA"/>
    <w:rsid w:val="00BA04A5"/>
    <w:rsid w:val="00BA073A"/>
    <w:rsid w:val="00BA0F50"/>
    <w:rsid w:val="00BA166D"/>
    <w:rsid w:val="00BA2B53"/>
    <w:rsid w:val="00BA2D36"/>
    <w:rsid w:val="00BA3119"/>
    <w:rsid w:val="00BA5F9B"/>
    <w:rsid w:val="00BA612C"/>
    <w:rsid w:val="00BB0CBB"/>
    <w:rsid w:val="00BB0ED0"/>
    <w:rsid w:val="00BB1750"/>
    <w:rsid w:val="00BB1BC9"/>
    <w:rsid w:val="00BB1D16"/>
    <w:rsid w:val="00BB20CD"/>
    <w:rsid w:val="00BB26BA"/>
    <w:rsid w:val="00BB4169"/>
    <w:rsid w:val="00BB5018"/>
    <w:rsid w:val="00BB57DF"/>
    <w:rsid w:val="00BB5848"/>
    <w:rsid w:val="00BC142E"/>
    <w:rsid w:val="00BC14B7"/>
    <w:rsid w:val="00BC19E0"/>
    <w:rsid w:val="00BC1A86"/>
    <w:rsid w:val="00BC2B4B"/>
    <w:rsid w:val="00BC3132"/>
    <w:rsid w:val="00BC317F"/>
    <w:rsid w:val="00BC3644"/>
    <w:rsid w:val="00BC3E82"/>
    <w:rsid w:val="00BC5CE1"/>
    <w:rsid w:val="00BC767F"/>
    <w:rsid w:val="00BD00BC"/>
    <w:rsid w:val="00BD0283"/>
    <w:rsid w:val="00BD084A"/>
    <w:rsid w:val="00BD1475"/>
    <w:rsid w:val="00BD171D"/>
    <w:rsid w:val="00BD1BBF"/>
    <w:rsid w:val="00BD2489"/>
    <w:rsid w:val="00BD2513"/>
    <w:rsid w:val="00BD36A8"/>
    <w:rsid w:val="00BD3C3C"/>
    <w:rsid w:val="00BD477B"/>
    <w:rsid w:val="00BD5DB0"/>
    <w:rsid w:val="00BD7ADF"/>
    <w:rsid w:val="00BD7B0E"/>
    <w:rsid w:val="00BD7D10"/>
    <w:rsid w:val="00BE0041"/>
    <w:rsid w:val="00BE0409"/>
    <w:rsid w:val="00BE0FE8"/>
    <w:rsid w:val="00BE1927"/>
    <w:rsid w:val="00BE49A7"/>
    <w:rsid w:val="00BE5261"/>
    <w:rsid w:val="00BE5380"/>
    <w:rsid w:val="00BE590A"/>
    <w:rsid w:val="00BE5F81"/>
    <w:rsid w:val="00BE60C0"/>
    <w:rsid w:val="00BE7FF2"/>
    <w:rsid w:val="00BF06D7"/>
    <w:rsid w:val="00BF1573"/>
    <w:rsid w:val="00BF270E"/>
    <w:rsid w:val="00BF3693"/>
    <w:rsid w:val="00BF404C"/>
    <w:rsid w:val="00BF418D"/>
    <w:rsid w:val="00BF4305"/>
    <w:rsid w:val="00BF4C98"/>
    <w:rsid w:val="00BF630C"/>
    <w:rsid w:val="00BF69B5"/>
    <w:rsid w:val="00BF7EFB"/>
    <w:rsid w:val="00C001FB"/>
    <w:rsid w:val="00C00204"/>
    <w:rsid w:val="00C009B1"/>
    <w:rsid w:val="00C009FE"/>
    <w:rsid w:val="00C00E9F"/>
    <w:rsid w:val="00C02E3B"/>
    <w:rsid w:val="00C02FEE"/>
    <w:rsid w:val="00C032A2"/>
    <w:rsid w:val="00C04157"/>
    <w:rsid w:val="00C04BB6"/>
    <w:rsid w:val="00C05D94"/>
    <w:rsid w:val="00C0748D"/>
    <w:rsid w:val="00C105D2"/>
    <w:rsid w:val="00C10C2F"/>
    <w:rsid w:val="00C111F0"/>
    <w:rsid w:val="00C11FA6"/>
    <w:rsid w:val="00C12432"/>
    <w:rsid w:val="00C13490"/>
    <w:rsid w:val="00C13B0B"/>
    <w:rsid w:val="00C1424B"/>
    <w:rsid w:val="00C145C1"/>
    <w:rsid w:val="00C14CEA"/>
    <w:rsid w:val="00C1616D"/>
    <w:rsid w:val="00C167A4"/>
    <w:rsid w:val="00C17300"/>
    <w:rsid w:val="00C1745B"/>
    <w:rsid w:val="00C17AFE"/>
    <w:rsid w:val="00C17B9B"/>
    <w:rsid w:val="00C202E3"/>
    <w:rsid w:val="00C21299"/>
    <w:rsid w:val="00C212D7"/>
    <w:rsid w:val="00C218BE"/>
    <w:rsid w:val="00C22335"/>
    <w:rsid w:val="00C225F0"/>
    <w:rsid w:val="00C2363E"/>
    <w:rsid w:val="00C24BE6"/>
    <w:rsid w:val="00C2520C"/>
    <w:rsid w:val="00C25EBB"/>
    <w:rsid w:val="00C26405"/>
    <w:rsid w:val="00C27358"/>
    <w:rsid w:val="00C2769F"/>
    <w:rsid w:val="00C303B7"/>
    <w:rsid w:val="00C30521"/>
    <w:rsid w:val="00C320F2"/>
    <w:rsid w:val="00C327EA"/>
    <w:rsid w:val="00C332B7"/>
    <w:rsid w:val="00C33935"/>
    <w:rsid w:val="00C33A96"/>
    <w:rsid w:val="00C33BEC"/>
    <w:rsid w:val="00C33E85"/>
    <w:rsid w:val="00C3470D"/>
    <w:rsid w:val="00C35A68"/>
    <w:rsid w:val="00C4110E"/>
    <w:rsid w:val="00C42266"/>
    <w:rsid w:val="00C42BD3"/>
    <w:rsid w:val="00C43573"/>
    <w:rsid w:val="00C438E1"/>
    <w:rsid w:val="00C463C7"/>
    <w:rsid w:val="00C46C8D"/>
    <w:rsid w:val="00C507E9"/>
    <w:rsid w:val="00C5132E"/>
    <w:rsid w:val="00C51BB2"/>
    <w:rsid w:val="00C51E8C"/>
    <w:rsid w:val="00C521F0"/>
    <w:rsid w:val="00C526A4"/>
    <w:rsid w:val="00C5277C"/>
    <w:rsid w:val="00C54CD2"/>
    <w:rsid w:val="00C60723"/>
    <w:rsid w:val="00C60A0C"/>
    <w:rsid w:val="00C60BDA"/>
    <w:rsid w:val="00C63036"/>
    <w:rsid w:val="00C639A8"/>
    <w:rsid w:val="00C64C3A"/>
    <w:rsid w:val="00C65AE5"/>
    <w:rsid w:val="00C6600D"/>
    <w:rsid w:val="00C669F1"/>
    <w:rsid w:val="00C718DE"/>
    <w:rsid w:val="00C71FDE"/>
    <w:rsid w:val="00C72BEA"/>
    <w:rsid w:val="00C755A6"/>
    <w:rsid w:val="00C755FF"/>
    <w:rsid w:val="00C75AF7"/>
    <w:rsid w:val="00C75F42"/>
    <w:rsid w:val="00C76837"/>
    <w:rsid w:val="00C77063"/>
    <w:rsid w:val="00C809EF"/>
    <w:rsid w:val="00C80A7D"/>
    <w:rsid w:val="00C80CDF"/>
    <w:rsid w:val="00C8113C"/>
    <w:rsid w:val="00C81BC4"/>
    <w:rsid w:val="00C83AA1"/>
    <w:rsid w:val="00C83D21"/>
    <w:rsid w:val="00C83F38"/>
    <w:rsid w:val="00C85290"/>
    <w:rsid w:val="00C86897"/>
    <w:rsid w:val="00C869AC"/>
    <w:rsid w:val="00C910FF"/>
    <w:rsid w:val="00C911C9"/>
    <w:rsid w:val="00C91CD7"/>
    <w:rsid w:val="00C922DD"/>
    <w:rsid w:val="00C9273D"/>
    <w:rsid w:val="00C92A88"/>
    <w:rsid w:val="00C93539"/>
    <w:rsid w:val="00C94442"/>
    <w:rsid w:val="00C94A03"/>
    <w:rsid w:val="00C9504C"/>
    <w:rsid w:val="00C951BC"/>
    <w:rsid w:val="00C96D16"/>
    <w:rsid w:val="00C96FF2"/>
    <w:rsid w:val="00C974B3"/>
    <w:rsid w:val="00C97A98"/>
    <w:rsid w:val="00CA089B"/>
    <w:rsid w:val="00CA1BFC"/>
    <w:rsid w:val="00CA1EC6"/>
    <w:rsid w:val="00CA2D47"/>
    <w:rsid w:val="00CA4190"/>
    <w:rsid w:val="00CA4A9E"/>
    <w:rsid w:val="00CA4B7C"/>
    <w:rsid w:val="00CA5752"/>
    <w:rsid w:val="00CA5831"/>
    <w:rsid w:val="00CA649C"/>
    <w:rsid w:val="00CA65DD"/>
    <w:rsid w:val="00CA713F"/>
    <w:rsid w:val="00CA7559"/>
    <w:rsid w:val="00CB0A6C"/>
    <w:rsid w:val="00CB124C"/>
    <w:rsid w:val="00CB3905"/>
    <w:rsid w:val="00CB6ADA"/>
    <w:rsid w:val="00CB6F13"/>
    <w:rsid w:val="00CB6F14"/>
    <w:rsid w:val="00CB764F"/>
    <w:rsid w:val="00CC0F3A"/>
    <w:rsid w:val="00CC0F9F"/>
    <w:rsid w:val="00CC1D49"/>
    <w:rsid w:val="00CC2317"/>
    <w:rsid w:val="00CC241F"/>
    <w:rsid w:val="00CC2571"/>
    <w:rsid w:val="00CC367F"/>
    <w:rsid w:val="00CC48F2"/>
    <w:rsid w:val="00CC662E"/>
    <w:rsid w:val="00CC6FC3"/>
    <w:rsid w:val="00CC7655"/>
    <w:rsid w:val="00CC7C95"/>
    <w:rsid w:val="00CD019E"/>
    <w:rsid w:val="00CD17E6"/>
    <w:rsid w:val="00CD1A1C"/>
    <w:rsid w:val="00CD3703"/>
    <w:rsid w:val="00CD37EC"/>
    <w:rsid w:val="00CD3A35"/>
    <w:rsid w:val="00CD3D03"/>
    <w:rsid w:val="00CD3E72"/>
    <w:rsid w:val="00CD428B"/>
    <w:rsid w:val="00CD44AB"/>
    <w:rsid w:val="00CD4A1A"/>
    <w:rsid w:val="00CD4B29"/>
    <w:rsid w:val="00CD4F35"/>
    <w:rsid w:val="00CD5625"/>
    <w:rsid w:val="00CD5BD9"/>
    <w:rsid w:val="00CD60F7"/>
    <w:rsid w:val="00CD6420"/>
    <w:rsid w:val="00CD6F93"/>
    <w:rsid w:val="00CD7738"/>
    <w:rsid w:val="00CE0698"/>
    <w:rsid w:val="00CE0E51"/>
    <w:rsid w:val="00CE1D50"/>
    <w:rsid w:val="00CE2662"/>
    <w:rsid w:val="00CE30F8"/>
    <w:rsid w:val="00CE365D"/>
    <w:rsid w:val="00CE3AFE"/>
    <w:rsid w:val="00CE5095"/>
    <w:rsid w:val="00CE6C35"/>
    <w:rsid w:val="00CE755B"/>
    <w:rsid w:val="00CE7791"/>
    <w:rsid w:val="00CF02DF"/>
    <w:rsid w:val="00CF0E0F"/>
    <w:rsid w:val="00CF0ED3"/>
    <w:rsid w:val="00CF10F0"/>
    <w:rsid w:val="00CF1871"/>
    <w:rsid w:val="00CF45FB"/>
    <w:rsid w:val="00CF48E4"/>
    <w:rsid w:val="00CF57A7"/>
    <w:rsid w:val="00CF5959"/>
    <w:rsid w:val="00CF59EF"/>
    <w:rsid w:val="00CF7399"/>
    <w:rsid w:val="00D00538"/>
    <w:rsid w:val="00D01A9D"/>
    <w:rsid w:val="00D02F04"/>
    <w:rsid w:val="00D03753"/>
    <w:rsid w:val="00D0378C"/>
    <w:rsid w:val="00D03AD6"/>
    <w:rsid w:val="00D04262"/>
    <w:rsid w:val="00D06510"/>
    <w:rsid w:val="00D0673B"/>
    <w:rsid w:val="00D06CE8"/>
    <w:rsid w:val="00D0788F"/>
    <w:rsid w:val="00D07F4E"/>
    <w:rsid w:val="00D11393"/>
    <w:rsid w:val="00D12C59"/>
    <w:rsid w:val="00D14A2F"/>
    <w:rsid w:val="00D14F3C"/>
    <w:rsid w:val="00D1782E"/>
    <w:rsid w:val="00D20676"/>
    <w:rsid w:val="00D20CE0"/>
    <w:rsid w:val="00D21F9B"/>
    <w:rsid w:val="00D22F6C"/>
    <w:rsid w:val="00D23284"/>
    <w:rsid w:val="00D23515"/>
    <w:rsid w:val="00D23587"/>
    <w:rsid w:val="00D23B5F"/>
    <w:rsid w:val="00D256CD"/>
    <w:rsid w:val="00D25D4E"/>
    <w:rsid w:val="00D25E80"/>
    <w:rsid w:val="00D25FB6"/>
    <w:rsid w:val="00D262B6"/>
    <w:rsid w:val="00D26703"/>
    <w:rsid w:val="00D2701C"/>
    <w:rsid w:val="00D27021"/>
    <w:rsid w:val="00D27086"/>
    <w:rsid w:val="00D3050E"/>
    <w:rsid w:val="00D31084"/>
    <w:rsid w:val="00D31177"/>
    <w:rsid w:val="00D314BF"/>
    <w:rsid w:val="00D3374B"/>
    <w:rsid w:val="00D33B0A"/>
    <w:rsid w:val="00D3427A"/>
    <w:rsid w:val="00D37768"/>
    <w:rsid w:val="00D403D2"/>
    <w:rsid w:val="00D4098F"/>
    <w:rsid w:val="00D42102"/>
    <w:rsid w:val="00D423DC"/>
    <w:rsid w:val="00D437D0"/>
    <w:rsid w:val="00D438F9"/>
    <w:rsid w:val="00D4405E"/>
    <w:rsid w:val="00D449BD"/>
    <w:rsid w:val="00D45ABA"/>
    <w:rsid w:val="00D46415"/>
    <w:rsid w:val="00D46C22"/>
    <w:rsid w:val="00D46D45"/>
    <w:rsid w:val="00D47255"/>
    <w:rsid w:val="00D475EC"/>
    <w:rsid w:val="00D47B08"/>
    <w:rsid w:val="00D502B6"/>
    <w:rsid w:val="00D52ADA"/>
    <w:rsid w:val="00D52DF7"/>
    <w:rsid w:val="00D53031"/>
    <w:rsid w:val="00D53857"/>
    <w:rsid w:val="00D53F2E"/>
    <w:rsid w:val="00D54E31"/>
    <w:rsid w:val="00D551A1"/>
    <w:rsid w:val="00D56A86"/>
    <w:rsid w:val="00D56E03"/>
    <w:rsid w:val="00D60338"/>
    <w:rsid w:val="00D61573"/>
    <w:rsid w:val="00D61D66"/>
    <w:rsid w:val="00D624FC"/>
    <w:rsid w:val="00D626A5"/>
    <w:rsid w:val="00D65BE1"/>
    <w:rsid w:val="00D6687F"/>
    <w:rsid w:val="00D66AA6"/>
    <w:rsid w:val="00D70255"/>
    <w:rsid w:val="00D702BD"/>
    <w:rsid w:val="00D709A1"/>
    <w:rsid w:val="00D715BE"/>
    <w:rsid w:val="00D72361"/>
    <w:rsid w:val="00D72623"/>
    <w:rsid w:val="00D728B2"/>
    <w:rsid w:val="00D73E08"/>
    <w:rsid w:val="00D76417"/>
    <w:rsid w:val="00D7675C"/>
    <w:rsid w:val="00D7690F"/>
    <w:rsid w:val="00D773ED"/>
    <w:rsid w:val="00D7754C"/>
    <w:rsid w:val="00D77B19"/>
    <w:rsid w:val="00D80446"/>
    <w:rsid w:val="00D80B81"/>
    <w:rsid w:val="00D81B56"/>
    <w:rsid w:val="00D83D1F"/>
    <w:rsid w:val="00D8410C"/>
    <w:rsid w:val="00D84130"/>
    <w:rsid w:val="00D846E5"/>
    <w:rsid w:val="00D84E3E"/>
    <w:rsid w:val="00D85809"/>
    <w:rsid w:val="00D85FC9"/>
    <w:rsid w:val="00D873B5"/>
    <w:rsid w:val="00D874C1"/>
    <w:rsid w:val="00D877AC"/>
    <w:rsid w:val="00D90076"/>
    <w:rsid w:val="00D914BF"/>
    <w:rsid w:val="00D914DE"/>
    <w:rsid w:val="00D91935"/>
    <w:rsid w:val="00D92660"/>
    <w:rsid w:val="00D92B2A"/>
    <w:rsid w:val="00D94651"/>
    <w:rsid w:val="00D959D6"/>
    <w:rsid w:val="00D95D56"/>
    <w:rsid w:val="00D95DE4"/>
    <w:rsid w:val="00D976F8"/>
    <w:rsid w:val="00D977E9"/>
    <w:rsid w:val="00D97C64"/>
    <w:rsid w:val="00DA08F0"/>
    <w:rsid w:val="00DA0A02"/>
    <w:rsid w:val="00DA0D21"/>
    <w:rsid w:val="00DA1C1B"/>
    <w:rsid w:val="00DA48B5"/>
    <w:rsid w:val="00DA4E51"/>
    <w:rsid w:val="00DA6812"/>
    <w:rsid w:val="00DB01E4"/>
    <w:rsid w:val="00DB0BAC"/>
    <w:rsid w:val="00DB1515"/>
    <w:rsid w:val="00DB17F7"/>
    <w:rsid w:val="00DB2964"/>
    <w:rsid w:val="00DB2BD5"/>
    <w:rsid w:val="00DB3663"/>
    <w:rsid w:val="00DB4542"/>
    <w:rsid w:val="00DB59D5"/>
    <w:rsid w:val="00DC033F"/>
    <w:rsid w:val="00DC15E8"/>
    <w:rsid w:val="00DC163B"/>
    <w:rsid w:val="00DC18DF"/>
    <w:rsid w:val="00DC1A83"/>
    <w:rsid w:val="00DC2818"/>
    <w:rsid w:val="00DC359E"/>
    <w:rsid w:val="00DC44B5"/>
    <w:rsid w:val="00DC47F9"/>
    <w:rsid w:val="00DC4D0A"/>
    <w:rsid w:val="00DC535B"/>
    <w:rsid w:val="00DC560D"/>
    <w:rsid w:val="00DC5AE9"/>
    <w:rsid w:val="00DC5D98"/>
    <w:rsid w:val="00DD01CB"/>
    <w:rsid w:val="00DD030A"/>
    <w:rsid w:val="00DD0597"/>
    <w:rsid w:val="00DD1690"/>
    <w:rsid w:val="00DD17B6"/>
    <w:rsid w:val="00DD18B9"/>
    <w:rsid w:val="00DD1AB2"/>
    <w:rsid w:val="00DD1C46"/>
    <w:rsid w:val="00DD5162"/>
    <w:rsid w:val="00DD5E6C"/>
    <w:rsid w:val="00DD7430"/>
    <w:rsid w:val="00DE0804"/>
    <w:rsid w:val="00DE17D1"/>
    <w:rsid w:val="00DE1E32"/>
    <w:rsid w:val="00DE601E"/>
    <w:rsid w:val="00DE6C24"/>
    <w:rsid w:val="00DE702B"/>
    <w:rsid w:val="00DE70D0"/>
    <w:rsid w:val="00DE7C43"/>
    <w:rsid w:val="00DF08BE"/>
    <w:rsid w:val="00DF2939"/>
    <w:rsid w:val="00DF2D17"/>
    <w:rsid w:val="00DF3634"/>
    <w:rsid w:val="00DF417F"/>
    <w:rsid w:val="00DF52D2"/>
    <w:rsid w:val="00DF545C"/>
    <w:rsid w:val="00DF55E3"/>
    <w:rsid w:val="00DF5641"/>
    <w:rsid w:val="00DF57C0"/>
    <w:rsid w:val="00E008AE"/>
    <w:rsid w:val="00E0094D"/>
    <w:rsid w:val="00E01175"/>
    <w:rsid w:val="00E01A78"/>
    <w:rsid w:val="00E020E4"/>
    <w:rsid w:val="00E027F3"/>
    <w:rsid w:val="00E02EA3"/>
    <w:rsid w:val="00E030C6"/>
    <w:rsid w:val="00E03689"/>
    <w:rsid w:val="00E04CFE"/>
    <w:rsid w:val="00E05756"/>
    <w:rsid w:val="00E061E7"/>
    <w:rsid w:val="00E06DD0"/>
    <w:rsid w:val="00E07402"/>
    <w:rsid w:val="00E10228"/>
    <w:rsid w:val="00E1140E"/>
    <w:rsid w:val="00E1155E"/>
    <w:rsid w:val="00E119FA"/>
    <w:rsid w:val="00E12622"/>
    <w:rsid w:val="00E12FD7"/>
    <w:rsid w:val="00E150F0"/>
    <w:rsid w:val="00E1540E"/>
    <w:rsid w:val="00E15E90"/>
    <w:rsid w:val="00E16D7E"/>
    <w:rsid w:val="00E2041B"/>
    <w:rsid w:val="00E20D17"/>
    <w:rsid w:val="00E20FD9"/>
    <w:rsid w:val="00E219CF"/>
    <w:rsid w:val="00E21B07"/>
    <w:rsid w:val="00E21E4E"/>
    <w:rsid w:val="00E2229B"/>
    <w:rsid w:val="00E24A66"/>
    <w:rsid w:val="00E25978"/>
    <w:rsid w:val="00E272D4"/>
    <w:rsid w:val="00E27EC8"/>
    <w:rsid w:val="00E30E26"/>
    <w:rsid w:val="00E31E87"/>
    <w:rsid w:val="00E32ED4"/>
    <w:rsid w:val="00E33943"/>
    <w:rsid w:val="00E339C7"/>
    <w:rsid w:val="00E35394"/>
    <w:rsid w:val="00E353BB"/>
    <w:rsid w:val="00E35D81"/>
    <w:rsid w:val="00E40811"/>
    <w:rsid w:val="00E41892"/>
    <w:rsid w:val="00E41BFC"/>
    <w:rsid w:val="00E41C55"/>
    <w:rsid w:val="00E426D2"/>
    <w:rsid w:val="00E42A83"/>
    <w:rsid w:val="00E43963"/>
    <w:rsid w:val="00E43F5B"/>
    <w:rsid w:val="00E453E8"/>
    <w:rsid w:val="00E46010"/>
    <w:rsid w:val="00E466B6"/>
    <w:rsid w:val="00E4722D"/>
    <w:rsid w:val="00E50A44"/>
    <w:rsid w:val="00E50D49"/>
    <w:rsid w:val="00E521E5"/>
    <w:rsid w:val="00E53868"/>
    <w:rsid w:val="00E53B35"/>
    <w:rsid w:val="00E53B64"/>
    <w:rsid w:val="00E53EC0"/>
    <w:rsid w:val="00E549C4"/>
    <w:rsid w:val="00E54AC3"/>
    <w:rsid w:val="00E558F4"/>
    <w:rsid w:val="00E55C17"/>
    <w:rsid w:val="00E56A7D"/>
    <w:rsid w:val="00E57C5C"/>
    <w:rsid w:val="00E57CBE"/>
    <w:rsid w:val="00E6093A"/>
    <w:rsid w:val="00E60995"/>
    <w:rsid w:val="00E60D3C"/>
    <w:rsid w:val="00E611FF"/>
    <w:rsid w:val="00E612C4"/>
    <w:rsid w:val="00E6152D"/>
    <w:rsid w:val="00E617A4"/>
    <w:rsid w:val="00E61FAA"/>
    <w:rsid w:val="00E62E93"/>
    <w:rsid w:val="00E6413B"/>
    <w:rsid w:val="00E64F9C"/>
    <w:rsid w:val="00E65474"/>
    <w:rsid w:val="00E669A1"/>
    <w:rsid w:val="00E67436"/>
    <w:rsid w:val="00E675DE"/>
    <w:rsid w:val="00E67A5B"/>
    <w:rsid w:val="00E67BD0"/>
    <w:rsid w:val="00E67F38"/>
    <w:rsid w:val="00E70996"/>
    <w:rsid w:val="00E70F83"/>
    <w:rsid w:val="00E71908"/>
    <w:rsid w:val="00E71B05"/>
    <w:rsid w:val="00E71BF1"/>
    <w:rsid w:val="00E723C6"/>
    <w:rsid w:val="00E725BA"/>
    <w:rsid w:val="00E72FEC"/>
    <w:rsid w:val="00E74393"/>
    <w:rsid w:val="00E75AED"/>
    <w:rsid w:val="00E8134E"/>
    <w:rsid w:val="00E81FA3"/>
    <w:rsid w:val="00E82009"/>
    <w:rsid w:val="00E85BE6"/>
    <w:rsid w:val="00E871B6"/>
    <w:rsid w:val="00E87615"/>
    <w:rsid w:val="00E87B20"/>
    <w:rsid w:val="00E90E95"/>
    <w:rsid w:val="00E90FC7"/>
    <w:rsid w:val="00E910E3"/>
    <w:rsid w:val="00E92B57"/>
    <w:rsid w:val="00E92E86"/>
    <w:rsid w:val="00E938DB"/>
    <w:rsid w:val="00E94F04"/>
    <w:rsid w:val="00E953ED"/>
    <w:rsid w:val="00E96949"/>
    <w:rsid w:val="00E97182"/>
    <w:rsid w:val="00E9783F"/>
    <w:rsid w:val="00E97D25"/>
    <w:rsid w:val="00EA0086"/>
    <w:rsid w:val="00EA033D"/>
    <w:rsid w:val="00EA056B"/>
    <w:rsid w:val="00EA2AAE"/>
    <w:rsid w:val="00EA3337"/>
    <w:rsid w:val="00EA3548"/>
    <w:rsid w:val="00EA3F3F"/>
    <w:rsid w:val="00EA5D8C"/>
    <w:rsid w:val="00EA69C1"/>
    <w:rsid w:val="00EA6C7A"/>
    <w:rsid w:val="00EA7234"/>
    <w:rsid w:val="00EA7E79"/>
    <w:rsid w:val="00EB0127"/>
    <w:rsid w:val="00EB051D"/>
    <w:rsid w:val="00EB1AD6"/>
    <w:rsid w:val="00EB3A69"/>
    <w:rsid w:val="00EB3C78"/>
    <w:rsid w:val="00EB5714"/>
    <w:rsid w:val="00EB576D"/>
    <w:rsid w:val="00EB5C91"/>
    <w:rsid w:val="00EB639F"/>
    <w:rsid w:val="00EB63B5"/>
    <w:rsid w:val="00EB70FE"/>
    <w:rsid w:val="00EC06A1"/>
    <w:rsid w:val="00EC0DF7"/>
    <w:rsid w:val="00EC3CF8"/>
    <w:rsid w:val="00EC5E5F"/>
    <w:rsid w:val="00EC6308"/>
    <w:rsid w:val="00EC7F4F"/>
    <w:rsid w:val="00ED1F0A"/>
    <w:rsid w:val="00ED228B"/>
    <w:rsid w:val="00ED2E54"/>
    <w:rsid w:val="00ED31CA"/>
    <w:rsid w:val="00ED334A"/>
    <w:rsid w:val="00ED3A8C"/>
    <w:rsid w:val="00ED4669"/>
    <w:rsid w:val="00ED5999"/>
    <w:rsid w:val="00ED781E"/>
    <w:rsid w:val="00ED7BD5"/>
    <w:rsid w:val="00EE085D"/>
    <w:rsid w:val="00EE0FC5"/>
    <w:rsid w:val="00EE112D"/>
    <w:rsid w:val="00EE14F3"/>
    <w:rsid w:val="00EE1951"/>
    <w:rsid w:val="00EE2D5F"/>
    <w:rsid w:val="00EE47FD"/>
    <w:rsid w:val="00EE6010"/>
    <w:rsid w:val="00EE6248"/>
    <w:rsid w:val="00EE678C"/>
    <w:rsid w:val="00EE6E99"/>
    <w:rsid w:val="00EF2A7B"/>
    <w:rsid w:val="00EF345C"/>
    <w:rsid w:val="00EF3802"/>
    <w:rsid w:val="00EF3B47"/>
    <w:rsid w:val="00EF4C7D"/>
    <w:rsid w:val="00EF5C05"/>
    <w:rsid w:val="00EF5D5F"/>
    <w:rsid w:val="00EF660D"/>
    <w:rsid w:val="00EF7210"/>
    <w:rsid w:val="00EF7408"/>
    <w:rsid w:val="00EF76B1"/>
    <w:rsid w:val="00EF78E1"/>
    <w:rsid w:val="00EF7BDF"/>
    <w:rsid w:val="00F001F0"/>
    <w:rsid w:val="00F0035F"/>
    <w:rsid w:val="00F00EE4"/>
    <w:rsid w:val="00F01167"/>
    <w:rsid w:val="00F01693"/>
    <w:rsid w:val="00F01FA4"/>
    <w:rsid w:val="00F03021"/>
    <w:rsid w:val="00F0375A"/>
    <w:rsid w:val="00F04957"/>
    <w:rsid w:val="00F04994"/>
    <w:rsid w:val="00F05695"/>
    <w:rsid w:val="00F0659E"/>
    <w:rsid w:val="00F07020"/>
    <w:rsid w:val="00F075A9"/>
    <w:rsid w:val="00F07AB1"/>
    <w:rsid w:val="00F10AAB"/>
    <w:rsid w:val="00F10CD1"/>
    <w:rsid w:val="00F1219E"/>
    <w:rsid w:val="00F126BD"/>
    <w:rsid w:val="00F12F4F"/>
    <w:rsid w:val="00F139C4"/>
    <w:rsid w:val="00F140A9"/>
    <w:rsid w:val="00F14BC4"/>
    <w:rsid w:val="00F15511"/>
    <w:rsid w:val="00F1611E"/>
    <w:rsid w:val="00F16605"/>
    <w:rsid w:val="00F16878"/>
    <w:rsid w:val="00F1767D"/>
    <w:rsid w:val="00F17AAD"/>
    <w:rsid w:val="00F17C85"/>
    <w:rsid w:val="00F20482"/>
    <w:rsid w:val="00F2115C"/>
    <w:rsid w:val="00F217D7"/>
    <w:rsid w:val="00F23227"/>
    <w:rsid w:val="00F234EB"/>
    <w:rsid w:val="00F23DE1"/>
    <w:rsid w:val="00F2456E"/>
    <w:rsid w:val="00F24627"/>
    <w:rsid w:val="00F25E5E"/>
    <w:rsid w:val="00F3018B"/>
    <w:rsid w:val="00F306F1"/>
    <w:rsid w:val="00F30D13"/>
    <w:rsid w:val="00F31256"/>
    <w:rsid w:val="00F312D1"/>
    <w:rsid w:val="00F33A21"/>
    <w:rsid w:val="00F34466"/>
    <w:rsid w:val="00F352C8"/>
    <w:rsid w:val="00F3710D"/>
    <w:rsid w:val="00F37B53"/>
    <w:rsid w:val="00F37E70"/>
    <w:rsid w:val="00F4133B"/>
    <w:rsid w:val="00F41649"/>
    <w:rsid w:val="00F424F9"/>
    <w:rsid w:val="00F46498"/>
    <w:rsid w:val="00F50154"/>
    <w:rsid w:val="00F50197"/>
    <w:rsid w:val="00F50896"/>
    <w:rsid w:val="00F5116C"/>
    <w:rsid w:val="00F51391"/>
    <w:rsid w:val="00F515D9"/>
    <w:rsid w:val="00F51A38"/>
    <w:rsid w:val="00F52AA2"/>
    <w:rsid w:val="00F52E40"/>
    <w:rsid w:val="00F5308C"/>
    <w:rsid w:val="00F5345F"/>
    <w:rsid w:val="00F54150"/>
    <w:rsid w:val="00F569DD"/>
    <w:rsid w:val="00F56A03"/>
    <w:rsid w:val="00F57161"/>
    <w:rsid w:val="00F57237"/>
    <w:rsid w:val="00F578C6"/>
    <w:rsid w:val="00F5798F"/>
    <w:rsid w:val="00F57D3B"/>
    <w:rsid w:val="00F6269B"/>
    <w:rsid w:val="00F62BC2"/>
    <w:rsid w:val="00F63FF6"/>
    <w:rsid w:val="00F66760"/>
    <w:rsid w:val="00F667C5"/>
    <w:rsid w:val="00F67A08"/>
    <w:rsid w:val="00F67D4C"/>
    <w:rsid w:val="00F70AF9"/>
    <w:rsid w:val="00F70F0F"/>
    <w:rsid w:val="00F71587"/>
    <w:rsid w:val="00F7298E"/>
    <w:rsid w:val="00F73629"/>
    <w:rsid w:val="00F74531"/>
    <w:rsid w:val="00F7480D"/>
    <w:rsid w:val="00F74E1C"/>
    <w:rsid w:val="00F75E9A"/>
    <w:rsid w:val="00F76876"/>
    <w:rsid w:val="00F76A4D"/>
    <w:rsid w:val="00F76C73"/>
    <w:rsid w:val="00F804B3"/>
    <w:rsid w:val="00F80912"/>
    <w:rsid w:val="00F80AE2"/>
    <w:rsid w:val="00F80DFB"/>
    <w:rsid w:val="00F823A7"/>
    <w:rsid w:val="00F84EF8"/>
    <w:rsid w:val="00F85411"/>
    <w:rsid w:val="00F857B6"/>
    <w:rsid w:val="00F859D2"/>
    <w:rsid w:val="00F865D8"/>
    <w:rsid w:val="00F86BF8"/>
    <w:rsid w:val="00F87460"/>
    <w:rsid w:val="00F90549"/>
    <w:rsid w:val="00F91EC1"/>
    <w:rsid w:val="00F91EF0"/>
    <w:rsid w:val="00F92A38"/>
    <w:rsid w:val="00F92E84"/>
    <w:rsid w:val="00F931A6"/>
    <w:rsid w:val="00F9325A"/>
    <w:rsid w:val="00F94106"/>
    <w:rsid w:val="00F952A3"/>
    <w:rsid w:val="00F95594"/>
    <w:rsid w:val="00F956D8"/>
    <w:rsid w:val="00F95990"/>
    <w:rsid w:val="00F97957"/>
    <w:rsid w:val="00FA0447"/>
    <w:rsid w:val="00FA20C6"/>
    <w:rsid w:val="00FA23F4"/>
    <w:rsid w:val="00FA4646"/>
    <w:rsid w:val="00FA4AB9"/>
    <w:rsid w:val="00FA4B01"/>
    <w:rsid w:val="00FA4D32"/>
    <w:rsid w:val="00FA5336"/>
    <w:rsid w:val="00FA5443"/>
    <w:rsid w:val="00FA5EA9"/>
    <w:rsid w:val="00FA722F"/>
    <w:rsid w:val="00FB07F3"/>
    <w:rsid w:val="00FB0FB7"/>
    <w:rsid w:val="00FB121F"/>
    <w:rsid w:val="00FB13ED"/>
    <w:rsid w:val="00FB248C"/>
    <w:rsid w:val="00FB2963"/>
    <w:rsid w:val="00FB2B2D"/>
    <w:rsid w:val="00FB3C85"/>
    <w:rsid w:val="00FB3DF0"/>
    <w:rsid w:val="00FB5262"/>
    <w:rsid w:val="00FB60C4"/>
    <w:rsid w:val="00FB6D9D"/>
    <w:rsid w:val="00FB6E66"/>
    <w:rsid w:val="00FC0F05"/>
    <w:rsid w:val="00FC19D2"/>
    <w:rsid w:val="00FC33B6"/>
    <w:rsid w:val="00FC38C9"/>
    <w:rsid w:val="00FC60C1"/>
    <w:rsid w:val="00FC7F51"/>
    <w:rsid w:val="00FD0973"/>
    <w:rsid w:val="00FD0A87"/>
    <w:rsid w:val="00FD1036"/>
    <w:rsid w:val="00FD2322"/>
    <w:rsid w:val="00FD2E7F"/>
    <w:rsid w:val="00FD34B3"/>
    <w:rsid w:val="00FD34B6"/>
    <w:rsid w:val="00FD3597"/>
    <w:rsid w:val="00FD37C3"/>
    <w:rsid w:val="00FD4362"/>
    <w:rsid w:val="00FD45DA"/>
    <w:rsid w:val="00FD66D1"/>
    <w:rsid w:val="00FE0B48"/>
    <w:rsid w:val="00FE1070"/>
    <w:rsid w:val="00FE1210"/>
    <w:rsid w:val="00FE2724"/>
    <w:rsid w:val="00FE2D59"/>
    <w:rsid w:val="00FE34BE"/>
    <w:rsid w:val="00FE3DA2"/>
    <w:rsid w:val="00FE495B"/>
    <w:rsid w:val="00FE4E20"/>
    <w:rsid w:val="00FE51BE"/>
    <w:rsid w:val="00FE559F"/>
    <w:rsid w:val="00FE57F5"/>
    <w:rsid w:val="00FE6B2D"/>
    <w:rsid w:val="00FE7470"/>
    <w:rsid w:val="00FF037D"/>
    <w:rsid w:val="00FF1256"/>
    <w:rsid w:val="00FF17FB"/>
    <w:rsid w:val="00FF26CE"/>
    <w:rsid w:val="00FF27C0"/>
    <w:rsid w:val="00FF290B"/>
    <w:rsid w:val="00FF2981"/>
    <w:rsid w:val="00FF2D20"/>
    <w:rsid w:val="00FF328F"/>
    <w:rsid w:val="00FF3398"/>
    <w:rsid w:val="00FF3E57"/>
    <w:rsid w:val="00FF43EB"/>
    <w:rsid w:val="00FF530E"/>
    <w:rsid w:val="00FF549E"/>
    <w:rsid w:val="00FF6213"/>
    <w:rsid w:val="00FF6636"/>
    <w:rsid w:val="00FF6B34"/>
    <w:rsid w:val="00F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5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7597"/>
    <w:pPr>
      <w:ind w:left="720"/>
      <w:contextualSpacing/>
    </w:pPr>
  </w:style>
  <w:style w:type="paragraph" w:customStyle="1" w:styleId="Default">
    <w:name w:val="Default"/>
    <w:rsid w:val="001456A1"/>
    <w:pPr>
      <w:autoSpaceDE w:val="0"/>
      <w:autoSpaceDN w:val="0"/>
      <w:adjustRightInd w:val="0"/>
    </w:pPr>
    <w:rPr>
      <w:rFonts w:ascii="MgOldTimes UC Pol" w:hAnsi="MgOldTimes UC Pol" w:cs="MgOldTimes UC Po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emf"/><Relationship Id="rId25" Type="http://schemas.openxmlformats.org/officeDocument/2006/relationships/image" Target="media/image1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emf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Tsoukatos</dc:creator>
  <cp:lastModifiedBy>User_4</cp:lastModifiedBy>
  <cp:revision>4</cp:revision>
  <dcterms:created xsi:type="dcterms:W3CDTF">2020-09-10T21:13:00Z</dcterms:created>
  <dcterms:modified xsi:type="dcterms:W3CDTF">2021-09-10T20:57:00Z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