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BB" w:rsidRPr="002C3C00" w:rsidRDefault="00291FBB" w:rsidP="005C19D7">
      <w:pPr>
        <w:jc w:val="center"/>
        <w:rPr>
          <w:rFonts w:ascii="Cambria" w:hAnsi="Cambria"/>
          <w:sz w:val="28"/>
          <w:szCs w:val="28"/>
        </w:rPr>
      </w:pPr>
      <w:r w:rsidRPr="002C3C00">
        <w:rPr>
          <w:rFonts w:ascii="Cambria" w:hAnsi="Cambria"/>
          <w:sz w:val="28"/>
          <w:szCs w:val="28"/>
        </w:rPr>
        <w:t>2</w:t>
      </w:r>
      <w:r w:rsidR="005C19D7" w:rsidRPr="002C3C00">
        <w:rPr>
          <w:rFonts w:ascii="Cambria" w:hAnsi="Cambria"/>
          <w:sz w:val="28"/>
          <w:szCs w:val="28"/>
          <w:vertAlign w:val="superscript"/>
        </w:rPr>
        <w:t>ο</w:t>
      </w:r>
      <w:r w:rsidR="005C19D7" w:rsidRPr="002C3C00">
        <w:rPr>
          <w:rFonts w:ascii="Cambria" w:hAnsi="Cambria"/>
          <w:sz w:val="28"/>
          <w:szCs w:val="28"/>
        </w:rPr>
        <w:t xml:space="preserve"> </w:t>
      </w:r>
      <w:r w:rsidRPr="002C3C00">
        <w:rPr>
          <w:rFonts w:ascii="Cambria" w:hAnsi="Cambria"/>
          <w:sz w:val="28"/>
          <w:szCs w:val="28"/>
        </w:rPr>
        <w:t>ΓΕΝΙΚΟ ΛΥΚΕΙΟ ΙΩΑΝΝΙΝΩΝ</w:t>
      </w:r>
    </w:p>
    <w:p w:rsidR="000A7929" w:rsidRPr="006C0803" w:rsidRDefault="000A7929">
      <w:pPr>
        <w:rPr>
          <w:rFonts w:ascii="Cambria" w:hAnsi="Cambria"/>
          <w:sz w:val="24"/>
          <w:szCs w:val="24"/>
        </w:rPr>
      </w:pPr>
    </w:p>
    <w:p w:rsidR="00B64656" w:rsidRPr="006C0803" w:rsidRDefault="00B64656">
      <w:pPr>
        <w:rPr>
          <w:rFonts w:ascii="Cambria" w:hAnsi="Cambria"/>
          <w:sz w:val="24"/>
          <w:szCs w:val="24"/>
        </w:rPr>
      </w:pPr>
    </w:p>
    <w:p w:rsidR="00291FBB" w:rsidRPr="006C0803" w:rsidRDefault="00291FBB">
      <w:pPr>
        <w:rPr>
          <w:rFonts w:ascii="Cambria" w:hAnsi="Cambria"/>
          <w:sz w:val="24"/>
          <w:szCs w:val="24"/>
        </w:rPr>
      </w:pPr>
    </w:p>
    <w:p w:rsidR="005C19D7" w:rsidRPr="006C0803" w:rsidRDefault="005C19D7">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5C19D7" w:rsidRPr="006C0803" w:rsidRDefault="005C19D7">
      <w:pPr>
        <w:rPr>
          <w:rFonts w:ascii="Cambria" w:hAnsi="Cambria"/>
          <w:sz w:val="24"/>
          <w:szCs w:val="24"/>
        </w:rPr>
      </w:pPr>
    </w:p>
    <w:p w:rsidR="005C19D7" w:rsidRPr="006C0803" w:rsidRDefault="005C19D7">
      <w:pPr>
        <w:rPr>
          <w:rFonts w:ascii="Cambria" w:hAnsi="Cambria"/>
          <w:sz w:val="24"/>
          <w:szCs w:val="24"/>
        </w:rPr>
      </w:pPr>
    </w:p>
    <w:p w:rsidR="005C19D7" w:rsidRPr="002C3C00" w:rsidRDefault="005C19D7" w:rsidP="005C19D7">
      <w:pPr>
        <w:jc w:val="center"/>
        <w:rPr>
          <w:rFonts w:ascii="Cambria" w:hAnsi="Cambria"/>
          <w:b/>
          <w:bCs/>
          <w:color w:val="2F5496" w:themeColor="accent1" w:themeShade="BF"/>
          <w:spacing w:val="24"/>
          <w:sz w:val="36"/>
          <w:szCs w:val="36"/>
        </w:rPr>
      </w:pPr>
      <w:r w:rsidRPr="002C3C00">
        <w:rPr>
          <w:rFonts w:ascii="Cambria" w:hAnsi="Cambria"/>
          <w:b/>
          <w:bCs/>
          <w:color w:val="2F5496" w:themeColor="accent1" w:themeShade="BF"/>
          <w:spacing w:val="24"/>
          <w:sz w:val="36"/>
          <w:szCs w:val="36"/>
        </w:rPr>
        <w:t>ΠΟΛΙΤΙΚΗ &amp; ΕΣΩΤΕΡΙΚΟΣ ΚΑΝΟΝΙΣΜΟΣ</w:t>
      </w:r>
    </w:p>
    <w:p w:rsidR="005C19D7" w:rsidRPr="002C3C00" w:rsidRDefault="005C19D7" w:rsidP="005C19D7">
      <w:pPr>
        <w:jc w:val="center"/>
        <w:rPr>
          <w:rFonts w:ascii="Cambria" w:hAnsi="Cambria"/>
          <w:b/>
          <w:bCs/>
          <w:color w:val="2F5496" w:themeColor="accent1" w:themeShade="BF"/>
          <w:spacing w:val="24"/>
          <w:sz w:val="36"/>
          <w:szCs w:val="36"/>
        </w:rPr>
      </w:pPr>
      <w:r w:rsidRPr="002C3C00">
        <w:rPr>
          <w:rFonts w:ascii="Cambria" w:hAnsi="Cambria"/>
          <w:b/>
          <w:bCs/>
          <w:color w:val="2F5496" w:themeColor="accent1" w:themeShade="BF"/>
          <w:spacing w:val="24"/>
          <w:sz w:val="36"/>
          <w:szCs w:val="36"/>
        </w:rPr>
        <w:t>ΛΕΙΤΟΥΡΓΙΑΣ</w:t>
      </w:r>
    </w:p>
    <w:p w:rsidR="005C19D7" w:rsidRPr="002C3C00" w:rsidRDefault="00EA64C3" w:rsidP="005C19D7">
      <w:pPr>
        <w:jc w:val="center"/>
        <w:rPr>
          <w:rFonts w:ascii="Cambria" w:hAnsi="Cambria"/>
          <w:b/>
          <w:bCs/>
          <w:color w:val="2F5496" w:themeColor="accent1" w:themeShade="BF"/>
          <w:spacing w:val="24"/>
          <w:sz w:val="36"/>
          <w:szCs w:val="36"/>
        </w:rPr>
      </w:pPr>
      <w:r w:rsidRPr="002C3C00">
        <w:rPr>
          <w:rFonts w:ascii="Cambria" w:hAnsi="Cambria"/>
          <w:b/>
          <w:bCs/>
          <w:color w:val="2F5496" w:themeColor="accent1" w:themeShade="BF"/>
          <w:spacing w:val="24"/>
          <w:sz w:val="36"/>
          <w:szCs w:val="36"/>
        </w:rPr>
        <w:t>του</w:t>
      </w:r>
      <w:r w:rsidR="005C19D7" w:rsidRPr="002C3C00">
        <w:rPr>
          <w:rFonts w:ascii="Cambria" w:hAnsi="Cambria"/>
          <w:b/>
          <w:bCs/>
          <w:color w:val="2F5496" w:themeColor="accent1" w:themeShade="BF"/>
          <w:spacing w:val="24"/>
          <w:sz w:val="36"/>
          <w:szCs w:val="36"/>
        </w:rPr>
        <w:t xml:space="preserve"> 2</w:t>
      </w:r>
      <w:r w:rsidR="005C19D7" w:rsidRPr="002C3C00">
        <w:rPr>
          <w:rFonts w:ascii="Cambria" w:hAnsi="Cambria"/>
          <w:b/>
          <w:bCs/>
          <w:color w:val="2F5496" w:themeColor="accent1" w:themeShade="BF"/>
          <w:spacing w:val="24"/>
          <w:sz w:val="36"/>
          <w:szCs w:val="36"/>
          <w:vertAlign w:val="superscript"/>
        </w:rPr>
        <w:t>ου</w:t>
      </w:r>
      <w:r w:rsidRPr="002C3C00">
        <w:rPr>
          <w:rFonts w:ascii="Cambria" w:hAnsi="Cambria"/>
          <w:b/>
          <w:bCs/>
          <w:color w:val="2F5496" w:themeColor="accent1" w:themeShade="BF"/>
          <w:spacing w:val="24"/>
          <w:sz w:val="36"/>
          <w:szCs w:val="36"/>
        </w:rPr>
        <w:t xml:space="preserve"> </w:t>
      </w:r>
      <w:r w:rsidR="005C19D7" w:rsidRPr="002C3C00">
        <w:rPr>
          <w:rFonts w:ascii="Cambria" w:hAnsi="Cambria"/>
          <w:b/>
          <w:bCs/>
          <w:color w:val="2F5496" w:themeColor="accent1" w:themeShade="BF"/>
          <w:spacing w:val="24"/>
          <w:sz w:val="36"/>
          <w:szCs w:val="36"/>
        </w:rPr>
        <w:t>ΓΕΛ ΙΩΑΝΝΙΝΩΝ</w:t>
      </w:r>
    </w:p>
    <w:p w:rsidR="005C19D7" w:rsidRPr="006C0803" w:rsidRDefault="005C19D7">
      <w:pPr>
        <w:rPr>
          <w:rFonts w:ascii="Cambria" w:hAnsi="Cambria"/>
          <w:sz w:val="24"/>
          <w:szCs w:val="24"/>
        </w:rPr>
      </w:pPr>
    </w:p>
    <w:p w:rsidR="005C19D7" w:rsidRPr="006C0803" w:rsidRDefault="005C19D7">
      <w:pPr>
        <w:rPr>
          <w:rFonts w:ascii="Cambria" w:hAnsi="Cambria"/>
          <w:sz w:val="24"/>
          <w:szCs w:val="24"/>
        </w:rPr>
      </w:pPr>
    </w:p>
    <w:p w:rsidR="00291FBB" w:rsidRPr="006C0803" w:rsidRDefault="00291FBB">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EA64C3" w:rsidRPr="006C0803" w:rsidRDefault="00EA64C3">
      <w:pPr>
        <w:rPr>
          <w:rFonts w:ascii="Cambria" w:hAnsi="Cambria"/>
          <w:sz w:val="24"/>
          <w:szCs w:val="24"/>
        </w:rPr>
      </w:pPr>
    </w:p>
    <w:p w:rsidR="005C19D7" w:rsidRPr="006C0803" w:rsidRDefault="005C19D7">
      <w:pPr>
        <w:rPr>
          <w:rFonts w:ascii="Cambria" w:hAnsi="Cambria"/>
          <w:sz w:val="24"/>
          <w:szCs w:val="24"/>
        </w:rPr>
      </w:pPr>
    </w:p>
    <w:p w:rsidR="005C19D7" w:rsidRPr="006C0803" w:rsidRDefault="005C19D7">
      <w:pPr>
        <w:rPr>
          <w:rFonts w:ascii="Cambria" w:hAnsi="Cambria"/>
          <w:sz w:val="24"/>
          <w:szCs w:val="24"/>
        </w:rPr>
      </w:pPr>
    </w:p>
    <w:p w:rsidR="005C19D7" w:rsidRPr="006C0803" w:rsidRDefault="005C19D7">
      <w:pPr>
        <w:rPr>
          <w:rFonts w:ascii="Cambria" w:hAnsi="Cambria"/>
          <w:sz w:val="24"/>
          <w:szCs w:val="24"/>
        </w:rPr>
      </w:pPr>
    </w:p>
    <w:p w:rsidR="002F4965" w:rsidRPr="006C0803" w:rsidRDefault="002F4965">
      <w:pPr>
        <w:rPr>
          <w:rFonts w:ascii="Cambria" w:hAnsi="Cambria"/>
          <w:sz w:val="24"/>
          <w:szCs w:val="24"/>
        </w:rPr>
      </w:pPr>
    </w:p>
    <w:p w:rsidR="005C19D7" w:rsidRPr="006C0803" w:rsidRDefault="005C19D7" w:rsidP="00EA64C3">
      <w:pPr>
        <w:jc w:val="center"/>
        <w:rPr>
          <w:rFonts w:ascii="Cambria" w:hAnsi="Cambria"/>
          <w:sz w:val="24"/>
          <w:szCs w:val="24"/>
        </w:rPr>
      </w:pPr>
      <w:r w:rsidRPr="006C0803">
        <w:rPr>
          <w:rFonts w:ascii="Cambria" w:hAnsi="Cambria" w:cs="Times New Roman"/>
          <w:sz w:val="24"/>
          <w:szCs w:val="24"/>
        </w:rPr>
        <w:t>ΣΧΟΛΙΚΟ ΕΤΟΣ 2020-2021</w:t>
      </w:r>
    </w:p>
    <w:p w:rsidR="005A56F6" w:rsidRPr="006C0803" w:rsidRDefault="005A56F6">
      <w:pPr>
        <w:rPr>
          <w:rFonts w:ascii="Cambria" w:hAnsi="Cambria"/>
          <w:sz w:val="24"/>
          <w:szCs w:val="24"/>
        </w:rPr>
      </w:pPr>
      <w:r w:rsidRPr="006C0803">
        <w:rPr>
          <w:rFonts w:ascii="Cambria" w:hAnsi="Cambria"/>
          <w:sz w:val="24"/>
          <w:szCs w:val="24"/>
        </w:rPr>
        <w:br w:type="page"/>
      </w:r>
    </w:p>
    <w:p w:rsidR="007D02F0" w:rsidRPr="006C0803" w:rsidRDefault="007D02F0">
      <w:pPr>
        <w:rPr>
          <w:rFonts w:ascii="Cambria" w:hAnsi="Cambria"/>
          <w:sz w:val="24"/>
          <w:szCs w:val="24"/>
        </w:rPr>
      </w:pPr>
      <w:r w:rsidRPr="006C0803">
        <w:rPr>
          <w:rFonts w:ascii="Cambria" w:hAnsi="Cambria"/>
          <w:sz w:val="24"/>
          <w:szCs w:val="24"/>
        </w:rPr>
        <w:lastRenderedPageBreak/>
        <w:br w:type="page"/>
      </w:r>
    </w:p>
    <w:p w:rsidR="006C0803" w:rsidRPr="00420FE3" w:rsidRDefault="006C0803" w:rsidP="006C0803">
      <w:pPr>
        <w:jc w:val="both"/>
        <w:rPr>
          <w:rFonts w:ascii="Cambria" w:hAnsi="Cambria"/>
          <w:sz w:val="26"/>
          <w:szCs w:val="26"/>
        </w:rPr>
      </w:pPr>
      <w:r w:rsidRPr="00420FE3">
        <w:rPr>
          <w:rFonts w:ascii="Cambria" w:hAnsi="Cambria"/>
          <w:sz w:val="26"/>
          <w:szCs w:val="26"/>
        </w:rPr>
        <w:lastRenderedPageBreak/>
        <w:t>Επικοινωνούμε μαζί σας, καθώς θεωρούμε καθοριστική και την δική σας συμβολή στην διασφάλιση του σεβασμού των κανόνων της σχολικής ζωής.</w:t>
      </w:r>
    </w:p>
    <w:p w:rsidR="006C0803" w:rsidRPr="00420FE3" w:rsidRDefault="006C0803" w:rsidP="006C0803">
      <w:pPr>
        <w:jc w:val="both"/>
        <w:rPr>
          <w:rFonts w:ascii="Cambria" w:hAnsi="Cambria"/>
          <w:sz w:val="26"/>
          <w:szCs w:val="26"/>
        </w:rPr>
      </w:pPr>
      <w:r w:rsidRPr="00420FE3">
        <w:rPr>
          <w:rFonts w:ascii="Cambria" w:hAnsi="Cambria"/>
          <w:sz w:val="26"/>
          <w:szCs w:val="26"/>
        </w:rPr>
        <w:t>Όλοι εμείς, η Διεύθυνση και ο Σύλλογος Διδασκόντων του 2</w:t>
      </w:r>
      <w:r w:rsidRPr="00DA485A">
        <w:rPr>
          <w:rFonts w:ascii="Cambria" w:hAnsi="Cambria"/>
          <w:sz w:val="26"/>
          <w:szCs w:val="26"/>
          <w:vertAlign w:val="superscript"/>
        </w:rPr>
        <w:t>ου</w:t>
      </w:r>
      <w:r w:rsidR="00DA485A">
        <w:rPr>
          <w:rFonts w:ascii="Cambria" w:hAnsi="Cambria"/>
          <w:sz w:val="26"/>
          <w:szCs w:val="26"/>
        </w:rPr>
        <w:t xml:space="preserve"> </w:t>
      </w:r>
      <w:r w:rsidRPr="00420FE3">
        <w:rPr>
          <w:rFonts w:ascii="Cambria" w:hAnsi="Cambria"/>
          <w:sz w:val="26"/>
          <w:szCs w:val="26"/>
        </w:rPr>
        <w:t>Γενικού Λυκείου Ιωαννίνων, πιστεύουμε ότι η αποδοχή και η εφαρμογή του εσωτερικού κανονισμού είναι θέμα αρμονικής συμβίωσης και θεωρείται αυτονόητη και αναγκαία προϋπόθεση για την απρόσκοπτη λειτουργία του σχολείου και για την επίτευξη των υψηλών παιδαγωγικών μας στόχων.</w:t>
      </w:r>
    </w:p>
    <w:p w:rsidR="006C0803" w:rsidRPr="00420FE3" w:rsidRDefault="006C0803" w:rsidP="006C0803">
      <w:pPr>
        <w:jc w:val="both"/>
        <w:rPr>
          <w:rFonts w:ascii="Cambria" w:hAnsi="Cambria"/>
          <w:sz w:val="26"/>
          <w:szCs w:val="26"/>
        </w:rPr>
      </w:pPr>
      <w:r w:rsidRPr="00420FE3">
        <w:rPr>
          <w:rFonts w:ascii="Cambria" w:hAnsi="Cambria"/>
          <w:sz w:val="26"/>
          <w:szCs w:val="26"/>
        </w:rPr>
        <w:t>Για εμάς, εξάλλου, ο Κανονισμός του Σχολείου αποτελεί ένα είδος «Κοινωνικού Συμβολαίου» που επιδιώκουμε να συνάψουμε με εσάς και το παιδί σας, προκειμένου να οριοθετήσουμε με ακρίβεια το γενικό πλαίσιο των δικαιωμάτων και υποχρεώσεων όλων των μελών της Σχολικής Κοινότητας.</w:t>
      </w:r>
    </w:p>
    <w:p w:rsidR="006C0803" w:rsidRPr="00420FE3" w:rsidRDefault="006C0803" w:rsidP="006C0803">
      <w:pPr>
        <w:jc w:val="both"/>
        <w:rPr>
          <w:rFonts w:ascii="Cambria" w:hAnsi="Cambria"/>
          <w:sz w:val="26"/>
          <w:szCs w:val="26"/>
        </w:rPr>
      </w:pPr>
      <w:r w:rsidRPr="00420FE3">
        <w:rPr>
          <w:rFonts w:ascii="Cambria" w:hAnsi="Cambria"/>
          <w:sz w:val="26"/>
          <w:szCs w:val="26"/>
        </w:rPr>
        <w:t>Άρα, αγαπητοί γονείς και κηδεμόνες, η φοίτηση ενός μαθητή ή μιας μαθήτριας στο 2ο ΓΕΛ Ιωαννίνων προϋποθέτει την πλήρη αποδοχή του εσωτερικού κανονισμού του σχολείου μας τόσο από εσάς, όσο και από τα ίδια τα παιδιά.</w:t>
      </w:r>
    </w:p>
    <w:p w:rsidR="006C0803" w:rsidRPr="00420FE3" w:rsidRDefault="006C0803" w:rsidP="006C0803">
      <w:pPr>
        <w:rPr>
          <w:rFonts w:ascii="Cambria" w:hAnsi="Cambria"/>
          <w:sz w:val="26"/>
          <w:szCs w:val="26"/>
        </w:rPr>
      </w:pPr>
    </w:p>
    <w:p w:rsidR="006C0803" w:rsidRPr="009934ED" w:rsidRDefault="006C0803" w:rsidP="006C0803">
      <w:pPr>
        <w:jc w:val="center"/>
        <w:rPr>
          <w:rFonts w:ascii="Cambria" w:hAnsi="Cambria"/>
          <w:i/>
          <w:iCs/>
          <w:sz w:val="26"/>
          <w:szCs w:val="26"/>
        </w:rPr>
      </w:pPr>
      <w:r w:rsidRPr="009934ED">
        <w:rPr>
          <w:rFonts w:ascii="Cambria" w:hAnsi="Cambria"/>
          <w:i/>
          <w:iCs/>
          <w:sz w:val="26"/>
          <w:szCs w:val="26"/>
        </w:rPr>
        <w:t>Με εκτίμηση</w:t>
      </w:r>
    </w:p>
    <w:p w:rsidR="006C0803" w:rsidRPr="00420FE3" w:rsidRDefault="006C0803" w:rsidP="006C0803">
      <w:pPr>
        <w:rPr>
          <w:rFonts w:ascii="Cambria" w:hAnsi="Cambria"/>
          <w:sz w:val="26"/>
          <w:szCs w:val="26"/>
        </w:rPr>
      </w:pPr>
    </w:p>
    <w:p w:rsidR="006C0803" w:rsidRPr="00420FE3" w:rsidRDefault="006C0803" w:rsidP="006C0803">
      <w:pPr>
        <w:rPr>
          <w:rFonts w:ascii="Cambria" w:hAnsi="Cambria"/>
          <w:b/>
          <w:bCs/>
          <w:sz w:val="26"/>
          <w:szCs w:val="26"/>
        </w:rPr>
      </w:pPr>
      <w:r w:rsidRPr="00420FE3">
        <w:rPr>
          <w:rFonts w:ascii="Cambria" w:hAnsi="Cambria"/>
          <w:b/>
          <w:bCs/>
          <w:sz w:val="26"/>
          <w:szCs w:val="26"/>
        </w:rPr>
        <w:t>Χαρίκλεια Γεωργάκη</w:t>
      </w:r>
    </w:p>
    <w:p w:rsidR="00B64656" w:rsidRPr="006C0803" w:rsidRDefault="006C0803" w:rsidP="006C0803">
      <w:pPr>
        <w:rPr>
          <w:rFonts w:ascii="Cambria" w:hAnsi="Cambria"/>
          <w:sz w:val="24"/>
          <w:szCs w:val="24"/>
        </w:rPr>
      </w:pPr>
      <w:r w:rsidRPr="00420FE3">
        <w:rPr>
          <w:rFonts w:ascii="Cambria" w:hAnsi="Cambria"/>
          <w:sz w:val="26"/>
          <w:szCs w:val="26"/>
        </w:rPr>
        <w:t>Διευθύντρια 2</w:t>
      </w:r>
      <w:r w:rsidRPr="00B230E9">
        <w:rPr>
          <w:rFonts w:ascii="Cambria" w:hAnsi="Cambria"/>
          <w:sz w:val="26"/>
          <w:szCs w:val="26"/>
          <w:vertAlign w:val="superscript"/>
        </w:rPr>
        <w:t>ου</w:t>
      </w:r>
      <w:r w:rsidR="00B230E9">
        <w:rPr>
          <w:rFonts w:ascii="Cambria" w:hAnsi="Cambria"/>
          <w:sz w:val="26"/>
          <w:szCs w:val="26"/>
        </w:rPr>
        <w:t xml:space="preserve"> </w:t>
      </w:r>
      <w:r w:rsidRPr="00420FE3">
        <w:rPr>
          <w:rFonts w:ascii="Cambria" w:hAnsi="Cambria"/>
          <w:sz w:val="26"/>
          <w:szCs w:val="26"/>
        </w:rPr>
        <w:t>ΓΕΛ Ιωαννίνων</w:t>
      </w:r>
    </w:p>
    <w:p w:rsidR="00526052" w:rsidRDefault="00526052">
      <w:pPr>
        <w:rPr>
          <w:rFonts w:ascii="Cambria" w:hAnsi="Cambria"/>
          <w:sz w:val="24"/>
          <w:szCs w:val="24"/>
        </w:rPr>
      </w:pPr>
      <w:r>
        <w:rPr>
          <w:rFonts w:ascii="Cambria" w:hAnsi="Cambria"/>
          <w:sz w:val="24"/>
          <w:szCs w:val="24"/>
        </w:rPr>
        <w:br w:type="page"/>
      </w:r>
    </w:p>
    <w:p w:rsidR="00D94884" w:rsidRPr="00EC4144" w:rsidRDefault="00D94884" w:rsidP="00EC4144">
      <w:pPr>
        <w:jc w:val="center"/>
        <w:rPr>
          <w:rFonts w:ascii="Cambria" w:hAnsi="Cambria"/>
          <w:sz w:val="28"/>
          <w:szCs w:val="28"/>
        </w:rPr>
      </w:pPr>
      <w:r w:rsidRPr="00EC4144">
        <w:rPr>
          <w:rFonts w:ascii="Cambria" w:hAnsi="Cambria"/>
          <w:sz w:val="28"/>
          <w:szCs w:val="28"/>
        </w:rPr>
        <w:lastRenderedPageBreak/>
        <w:t>2o ΓΕΝΙΚΟ ΛΥΚΕΙΟ</w:t>
      </w:r>
    </w:p>
    <w:p w:rsidR="00870C3B" w:rsidRPr="00870C3B" w:rsidRDefault="00D94884" w:rsidP="00EC4144">
      <w:pPr>
        <w:jc w:val="center"/>
        <w:rPr>
          <w:rFonts w:ascii="Cambria" w:hAnsi="Cambria"/>
          <w:spacing w:val="24"/>
          <w:sz w:val="28"/>
          <w:szCs w:val="28"/>
        </w:rPr>
      </w:pPr>
      <w:r w:rsidRPr="00870C3B">
        <w:rPr>
          <w:rFonts w:ascii="Cambria" w:hAnsi="Cambria"/>
          <w:spacing w:val="24"/>
          <w:sz w:val="28"/>
          <w:szCs w:val="28"/>
        </w:rPr>
        <w:t>ΠΟΛΙΤΙΚΗ &amp; ΕΣΩΤΕΡΙΚΟΣ ΚΑΝΟΝΙΣΜΟΣ</w:t>
      </w:r>
    </w:p>
    <w:p w:rsidR="00D94884" w:rsidRPr="00870C3B" w:rsidRDefault="00D94884" w:rsidP="00EC4144">
      <w:pPr>
        <w:jc w:val="center"/>
        <w:rPr>
          <w:rFonts w:ascii="Cambria" w:hAnsi="Cambria"/>
          <w:spacing w:val="24"/>
          <w:sz w:val="28"/>
          <w:szCs w:val="28"/>
        </w:rPr>
      </w:pPr>
      <w:r w:rsidRPr="00870C3B">
        <w:rPr>
          <w:rFonts w:ascii="Cambria" w:hAnsi="Cambria"/>
          <w:spacing w:val="24"/>
          <w:sz w:val="28"/>
          <w:szCs w:val="28"/>
        </w:rPr>
        <w:t>ΛΕΙΤΟΥΡΓΙΑΣ ΤΟΥ ΣΧΟΛΕΙΟY</w:t>
      </w:r>
    </w:p>
    <w:p w:rsidR="00083E7E" w:rsidRPr="00EC4144" w:rsidRDefault="00D94884" w:rsidP="00EC4144">
      <w:pPr>
        <w:jc w:val="center"/>
        <w:rPr>
          <w:rFonts w:ascii="Cambria" w:hAnsi="Cambria"/>
          <w:sz w:val="28"/>
          <w:szCs w:val="28"/>
        </w:rPr>
      </w:pPr>
      <w:r w:rsidRPr="00EC4144">
        <w:rPr>
          <w:rFonts w:ascii="Cambria" w:hAnsi="Cambria"/>
          <w:sz w:val="28"/>
          <w:szCs w:val="28"/>
        </w:rPr>
        <w:t>ΣΧΟΛΙΚΟ ΕΤΟΣ 2020-2021</w:t>
      </w:r>
    </w:p>
    <w:p w:rsidR="00D94884" w:rsidRDefault="00D94884" w:rsidP="00D94884">
      <w:pPr>
        <w:rPr>
          <w:rFonts w:ascii="Cambria" w:hAnsi="Cambria"/>
          <w:sz w:val="24"/>
          <w:szCs w:val="24"/>
        </w:rPr>
      </w:pPr>
    </w:p>
    <w:p w:rsidR="00D94884" w:rsidRPr="00541E5E" w:rsidRDefault="00D94884" w:rsidP="00EC5345">
      <w:pPr>
        <w:spacing w:before="360"/>
        <w:jc w:val="both"/>
        <w:rPr>
          <w:rFonts w:ascii="Cambria" w:hAnsi="Cambria"/>
          <w:b/>
          <w:bCs/>
          <w:color w:val="2F5496" w:themeColor="accent1" w:themeShade="BF"/>
          <w:sz w:val="28"/>
          <w:szCs w:val="28"/>
        </w:rPr>
      </w:pPr>
      <w:r w:rsidRPr="00541E5E">
        <w:rPr>
          <w:rFonts w:ascii="Cambria" w:hAnsi="Cambria"/>
          <w:b/>
          <w:bCs/>
          <w:color w:val="2F5496" w:themeColor="accent1" w:themeShade="BF"/>
          <w:sz w:val="28"/>
          <w:szCs w:val="28"/>
        </w:rPr>
        <w:t>Εισαγωγή</w:t>
      </w:r>
    </w:p>
    <w:p w:rsidR="00D94884" w:rsidRPr="00420FE3" w:rsidRDefault="00D94884" w:rsidP="00EC4144">
      <w:pPr>
        <w:jc w:val="both"/>
        <w:rPr>
          <w:rFonts w:ascii="Cambria" w:hAnsi="Cambria"/>
          <w:sz w:val="26"/>
          <w:szCs w:val="26"/>
        </w:rPr>
      </w:pPr>
      <w:r w:rsidRPr="00420FE3">
        <w:rPr>
          <w:rFonts w:ascii="Cambria" w:hAnsi="Cambria"/>
          <w:sz w:val="26"/>
          <w:szCs w:val="26"/>
        </w:rPr>
        <w:t>Η Πολιτική και ο Εσωτερικός Κανονισμός Λειτουργίας που διέπουν τη σχολική ζωή και καθημερινότητα του σχολείου μας διαμορφώνονται μέσα από συνεργασία της Διεύθυνσης και του Συλλόγου Διδασκόντων του Σχολείου.</w:t>
      </w:r>
    </w:p>
    <w:p w:rsidR="005A56F6" w:rsidRPr="006C0803" w:rsidRDefault="00D94884" w:rsidP="00EC4144">
      <w:pPr>
        <w:jc w:val="both"/>
        <w:rPr>
          <w:rFonts w:ascii="Cambria" w:hAnsi="Cambria"/>
          <w:sz w:val="24"/>
          <w:szCs w:val="24"/>
        </w:rPr>
      </w:pPr>
      <w:r w:rsidRPr="00420FE3">
        <w:rPr>
          <w:rFonts w:ascii="Cambria" w:hAnsi="Cambria"/>
          <w:sz w:val="26"/>
          <w:szCs w:val="26"/>
        </w:rPr>
        <w:t>Στη διαμόρφωση άρθρων του Εσωτερικού Κανονισμού έχουν ληφθεί υπ' όψη οι επισημάνσεις των μαθητών και η γνώμη του Συλλόγου Γονέων &amp; Κηδεμόνων, του οποίου η συμμετοχή και συνεργασία είναι σημαντική.</w:t>
      </w:r>
    </w:p>
    <w:p w:rsidR="00D94884" w:rsidRPr="002C3C00" w:rsidRDefault="00D94884" w:rsidP="00541E5E">
      <w:pPr>
        <w:pStyle w:val="a5"/>
        <w:rPr>
          <w:rFonts w:ascii="Cambria" w:hAnsi="Cambria"/>
          <w:spacing w:val="30"/>
          <w:w w:val="120"/>
          <w:sz w:val="28"/>
          <w:szCs w:val="28"/>
        </w:rPr>
      </w:pPr>
      <w:r w:rsidRPr="002C3C00">
        <w:rPr>
          <w:rFonts w:ascii="Cambria" w:hAnsi="Cambria"/>
          <w:spacing w:val="30"/>
          <w:w w:val="120"/>
          <w:sz w:val="28"/>
          <w:szCs w:val="28"/>
        </w:rPr>
        <w:t>Α.</w:t>
      </w:r>
      <w:r w:rsidR="00541E5E" w:rsidRPr="002C3C00">
        <w:rPr>
          <w:rFonts w:ascii="Cambria" w:hAnsi="Cambria"/>
          <w:spacing w:val="30"/>
          <w:w w:val="120"/>
          <w:sz w:val="28"/>
          <w:szCs w:val="28"/>
        </w:rPr>
        <w:t xml:space="preserve"> </w:t>
      </w:r>
      <w:r w:rsidRPr="002C3C00">
        <w:rPr>
          <w:rFonts w:ascii="Cambria" w:hAnsi="Cambria"/>
          <w:spacing w:val="30"/>
          <w:w w:val="120"/>
          <w:sz w:val="28"/>
          <w:szCs w:val="28"/>
        </w:rPr>
        <w:t>ΠΟΛΙΤΙΚΗ ΣΥΜΠΕΡΙΦΟΡΑΣ</w:t>
      </w:r>
    </w:p>
    <w:p w:rsidR="00D94884" w:rsidRPr="00420FE3" w:rsidRDefault="00D94884" w:rsidP="00EC4144">
      <w:pPr>
        <w:jc w:val="both"/>
        <w:rPr>
          <w:rFonts w:ascii="Cambria" w:hAnsi="Cambria"/>
          <w:sz w:val="26"/>
          <w:szCs w:val="26"/>
        </w:rPr>
      </w:pPr>
      <w:r w:rsidRPr="00420FE3">
        <w:rPr>
          <w:rFonts w:ascii="Cambria" w:hAnsi="Cambria"/>
          <w:sz w:val="26"/>
          <w:szCs w:val="26"/>
        </w:rPr>
        <w:t>Ο κώδικας συμπεριφοράς απευθύνεται όχι μόνο στους μαθητές και στις μαθήτριες, αλλά και στο διδακτικό και διοικητικό προσωπικό καθώς και σε οποιονδήποτε εμπλέκεται ή σχετίζεται με το σχολείο, συμπεριλαμβανομένων των γονέων &amp; κηδεμόνων. Ο κώδικας αυτός εφαρμόζεται στις εγκαταστάσεις του σχολείου, στις σχολικές εκδηλώσεις &amp; δραστηριότητες και σε όποιες άλλες περιστάσεις έχουν αντίκτυπο στο σχολικό κλίμα, το οποίο διαμορφώνεται από τις σχέσεις μεταξύ των μελών ολόκληρης της σχολικής κοινότητας.</w:t>
      </w:r>
    </w:p>
    <w:p w:rsidR="00D94884" w:rsidRPr="00420FE3" w:rsidRDefault="00D94884" w:rsidP="00EC4144">
      <w:pPr>
        <w:jc w:val="both"/>
        <w:rPr>
          <w:rFonts w:ascii="Cambria" w:hAnsi="Cambria"/>
          <w:sz w:val="26"/>
          <w:szCs w:val="26"/>
        </w:rPr>
      </w:pPr>
      <w:r w:rsidRPr="00420FE3">
        <w:rPr>
          <w:rFonts w:ascii="Cambria" w:hAnsi="Cambria"/>
          <w:sz w:val="26"/>
          <w:szCs w:val="26"/>
        </w:rPr>
        <w:t>Όλοι έχουν το δικαίωμα να είναι και να αισθάνονται ασφαλείς και αποδεκτοί στη σχολική τους κοινότητα. Αυτό το δικαίωμα συνεπάγεται την υποχρέωση ο καθένας να είναι υπόλογος των πράξεων του και να συνεισφέρει σε ένα θετικό κλίμα και ένα ασφαλές περιβάλλον εκμάθησης και διδασκαλίας, απαραίτητα για την πρόοδο των μαθητών &amp; μαθητριών στο σχολείο.</w:t>
      </w:r>
    </w:p>
    <w:p w:rsidR="00D94884" w:rsidRPr="00420FE3" w:rsidRDefault="00D94884" w:rsidP="00EC4144">
      <w:pPr>
        <w:jc w:val="both"/>
        <w:rPr>
          <w:rFonts w:ascii="Cambria" w:hAnsi="Cambria"/>
          <w:sz w:val="26"/>
          <w:szCs w:val="26"/>
        </w:rPr>
      </w:pPr>
      <w:r w:rsidRPr="00420FE3">
        <w:rPr>
          <w:rFonts w:ascii="Cambria" w:hAnsi="Cambria"/>
          <w:sz w:val="26"/>
          <w:szCs w:val="26"/>
        </w:rPr>
        <w:t>Το Σχολείο πέρα από τον εκπαιδευτικό του ρόλο αποδίδει μεγάλη σημασία στην αγωγή των μαθητών και μαθητριών. Ενισχύει την προσπάθεια των γονέων να αναθρέψουν τα παιδιά τους με ένα σύστημα αξιών και αυτοπειθαρχίας, προκειμένου να αποκτήσουν σωστά πρότυπα συμπεριφοράς και νοοτροπίες.</w:t>
      </w:r>
    </w:p>
    <w:p w:rsidR="00D94884" w:rsidRPr="00420FE3" w:rsidRDefault="00D94884" w:rsidP="00EC4144">
      <w:pPr>
        <w:jc w:val="both"/>
        <w:rPr>
          <w:rFonts w:ascii="Cambria" w:hAnsi="Cambria"/>
          <w:sz w:val="26"/>
          <w:szCs w:val="26"/>
        </w:rPr>
      </w:pPr>
      <w:r w:rsidRPr="00420FE3">
        <w:rPr>
          <w:rFonts w:ascii="Cambria" w:hAnsi="Cambria"/>
          <w:sz w:val="26"/>
          <w:szCs w:val="26"/>
        </w:rPr>
        <w:t>Υποστηρίζει κάθε προσπάθεια για αναγνώριση και αποδοχή της προσωπικότητας του παιδιού και καλλιεργεί το κατάλληλο κλίμα για την αποδοχή της διαφορετικότητας του καθενός. Κύριος στόχος είναι η δημιουργία του ιδανικού εκπαιδευτικού κλίματος, ώστε τα πειθαρχικά μέτρα που συνοδεύουν μια αποκλίνουσα συμπεριφορά να είναι περιττά.</w:t>
      </w:r>
    </w:p>
    <w:p w:rsidR="00D94884" w:rsidRPr="00420FE3" w:rsidRDefault="00D94884" w:rsidP="00EC4144">
      <w:pPr>
        <w:jc w:val="both"/>
        <w:rPr>
          <w:rFonts w:ascii="Cambria" w:hAnsi="Cambria"/>
          <w:sz w:val="26"/>
          <w:szCs w:val="26"/>
        </w:rPr>
      </w:pPr>
      <w:r w:rsidRPr="00420FE3">
        <w:rPr>
          <w:rFonts w:ascii="Cambria" w:hAnsi="Cambria"/>
          <w:sz w:val="26"/>
          <w:szCs w:val="26"/>
        </w:rPr>
        <w:lastRenderedPageBreak/>
        <w:t>Το Σχολείο δείχνει μηδενική ανοχή σε φαινόμενα οποιουδήποτε είδους παρενόχλησης ή σχολικού εκφοβισμού.</w:t>
      </w:r>
    </w:p>
    <w:p w:rsidR="00EC5345" w:rsidRPr="00541E5E" w:rsidRDefault="00EC5345" w:rsidP="00EC5345">
      <w:pPr>
        <w:spacing w:before="360"/>
        <w:jc w:val="both"/>
        <w:rPr>
          <w:rFonts w:ascii="Cambria" w:hAnsi="Cambria"/>
          <w:b/>
          <w:bCs/>
          <w:color w:val="2F5496" w:themeColor="accent1" w:themeShade="BF"/>
          <w:sz w:val="28"/>
          <w:szCs w:val="28"/>
        </w:rPr>
      </w:pPr>
      <w:r>
        <w:rPr>
          <w:rFonts w:ascii="Cambria" w:hAnsi="Cambria"/>
          <w:b/>
          <w:bCs/>
          <w:color w:val="2F5496" w:themeColor="accent1" w:themeShade="BF"/>
          <w:sz w:val="28"/>
          <w:szCs w:val="28"/>
        </w:rPr>
        <w:t>Βασικές αρχές</w:t>
      </w:r>
    </w:p>
    <w:p w:rsidR="00557369" w:rsidRPr="00420FE3" w:rsidRDefault="00D94884" w:rsidP="00EC4144">
      <w:pPr>
        <w:jc w:val="both"/>
        <w:rPr>
          <w:rFonts w:ascii="Cambria" w:hAnsi="Cambria"/>
          <w:sz w:val="26"/>
          <w:szCs w:val="26"/>
        </w:rPr>
      </w:pPr>
      <w:r w:rsidRPr="00420FE3">
        <w:rPr>
          <w:rFonts w:ascii="Cambria" w:hAnsi="Cambria"/>
          <w:sz w:val="26"/>
          <w:szCs w:val="26"/>
        </w:rPr>
        <w:t>Όλα τα μέλη της σχολικής κοινότητας και όσοι σχετίζονται με αυτήν αναμένεται να:</w:t>
      </w:r>
    </w:p>
    <w:p w:rsidR="00D94884" w:rsidRPr="00E8098C"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α)</w:t>
      </w:r>
      <w:r w:rsidR="00557369" w:rsidRPr="00420FE3">
        <w:rPr>
          <w:rFonts w:ascii="Cambria" w:hAnsi="Cambria"/>
          <w:sz w:val="26"/>
          <w:szCs w:val="26"/>
        </w:rPr>
        <w:tab/>
      </w:r>
      <w:r w:rsidRPr="00420FE3">
        <w:rPr>
          <w:rFonts w:ascii="Cambria" w:hAnsi="Cambria"/>
          <w:sz w:val="26"/>
          <w:szCs w:val="26"/>
        </w:rPr>
        <w:t>Συμπεριφέρονται με ευγένεια και να δείχνουν αμοιβαίο σεβασμό και αλληλοκατανόηση</w:t>
      </w:r>
      <w:r w:rsidR="00E8098C" w:rsidRPr="00E8098C">
        <w:rPr>
          <w:rFonts w:ascii="Cambria" w:hAnsi="Cambria"/>
          <w:sz w:val="26"/>
          <w:szCs w:val="26"/>
        </w:rPr>
        <w:t>.</w:t>
      </w:r>
    </w:p>
    <w:p w:rsidR="00D94884" w:rsidRPr="00E8098C"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β)</w:t>
      </w:r>
      <w:r w:rsidR="00557369" w:rsidRPr="00420FE3">
        <w:rPr>
          <w:rFonts w:ascii="Cambria" w:hAnsi="Cambria"/>
          <w:sz w:val="26"/>
          <w:szCs w:val="26"/>
        </w:rPr>
        <w:tab/>
      </w:r>
      <w:r w:rsidRPr="00420FE3">
        <w:rPr>
          <w:rFonts w:ascii="Cambria" w:hAnsi="Cambria"/>
          <w:sz w:val="26"/>
          <w:szCs w:val="26"/>
        </w:rPr>
        <w:t>Σέβονται τις διαφορετικότητες των ανθρώπων</w:t>
      </w:r>
      <w:r w:rsidR="00E8098C" w:rsidRPr="00E8098C">
        <w:rPr>
          <w:rFonts w:ascii="Cambria" w:hAnsi="Cambria"/>
          <w:sz w:val="26"/>
          <w:szCs w:val="26"/>
        </w:rPr>
        <w:t>.</w:t>
      </w:r>
    </w:p>
    <w:p w:rsidR="00D94884" w:rsidRPr="00420FE3"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γ)</w:t>
      </w:r>
      <w:r w:rsidR="00557369" w:rsidRPr="00420FE3">
        <w:rPr>
          <w:rFonts w:ascii="Cambria" w:hAnsi="Cambria"/>
          <w:sz w:val="26"/>
          <w:szCs w:val="26"/>
        </w:rPr>
        <w:tab/>
      </w:r>
      <w:r w:rsidRPr="00420FE3">
        <w:rPr>
          <w:rFonts w:ascii="Cambria" w:hAnsi="Cambria"/>
          <w:sz w:val="26"/>
          <w:szCs w:val="26"/>
        </w:rPr>
        <w:t>Συμπεριφέρονται με αξιοπρέπεια &amp; σεβασμό σε όλες τις περιστάσεις, κυρίως όταν υπάρχει διαφωνία.</w:t>
      </w:r>
    </w:p>
    <w:p w:rsidR="00D94884" w:rsidRPr="00420FE3"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δ)</w:t>
      </w:r>
      <w:r w:rsidR="00557369" w:rsidRPr="00420FE3">
        <w:rPr>
          <w:rFonts w:ascii="Cambria" w:hAnsi="Cambria"/>
          <w:sz w:val="26"/>
          <w:szCs w:val="26"/>
        </w:rPr>
        <w:tab/>
      </w:r>
      <w:r w:rsidRPr="00420FE3">
        <w:rPr>
          <w:rFonts w:ascii="Cambria" w:hAnsi="Cambria"/>
          <w:sz w:val="26"/>
          <w:szCs w:val="26"/>
        </w:rPr>
        <w:t>Σέβονται και να μεταχειρίζονται τους άλλους δίκαια, ανεξάρτητα από φυλή, καταγωγή, χρώμα, θρησκεία, φύλο, ηλικία ή αναπηρία.</w:t>
      </w:r>
    </w:p>
    <w:p w:rsidR="00D94884" w:rsidRPr="00E8098C"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ε)</w:t>
      </w:r>
      <w:r w:rsidR="00557369" w:rsidRPr="00420FE3">
        <w:rPr>
          <w:rFonts w:ascii="Cambria" w:hAnsi="Cambria"/>
          <w:sz w:val="26"/>
          <w:szCs w:val="26"/>
        </w:rPr>
        <w:tab/>
      </w:r>
      <w:r w:rsidRPr="00420FE3">
        <w:rPr>
          <w:rFonts w:ascii="Cambria" w:hAnsi="Cambria"/>
          <w:sz w:val="26"/>
          <w:szCs w:val="26"/>
        </w:rPr>
        <w:t>Σέβονται τα δικαιώματα των άλλων</w:t>
      </w:r>
      <w:r w:rsidR="00E8098C" w:rsidRPr="00E8098C">
        <w:rPr>
          <w:rFonts w:ascii="Cambria" w:hAnsi="Cambria"/>
          <w:sz w:val="26"/>
          <w:szCs w:val="26"/>
        </w:rPr>
        <w:t>.</w:t>
      </w:r>
    </w:p>
    <w:p w:rsidR="00D94884" w:rsidRPr="00420FE3" w:rsidRDefault="00557369" w:rsidP="00420FE3">
      <w:pPr>
        <w:tabs>
          <w:tab w:val="left" w:pos="709"/>
        </w:tabs>
        <w:ind w:left="709" w:hanging="568"/>
        <w:jc w:val="both"/>
        <w:rPr>
          <w:rFonts w:ascii="Cambria" w:hAnsi="Cambria"/>
          <w:sz w:val="26"/>
          <w:szCs w:val="26"/>
        </w:rPr>
      </w:pPr>
      <w:r w:rsidRPr="00420FE3">
        <w:rPr>
          <w:rFonts w:ascii="Cambria" w:hAnsi="Cambria"/>
          <w:b/>
          <w:bCs/>
          <w:sz w:val="26"/>
          <w:szCs w:val="26"/>
        </w:rPr>
        <w:t>στ</w:t>
      </w:r>
      <w:r w:rsidR="00D94884" w:rsidRPr="00420FE3">
        <w:rPr>
          <w:rFonts w:ascii="Cambria" w:hAnsi="Cambria"/>
          <w:b/>
          <w:bCs/>
          <w:sz w:val="26"/>
          <w:szCs w:val="26"/>
        </w:rPr>
        <w:t>)</w:t>
      </w:r>
      <w:r w:rsidRPr="00420FE3">
        <w:rPr>
          <w:rFonts w:ascii="Cambria" w:hAnsi="Cambria"/>
          <w:sz w:val="26"/>
          <w:szCs w:val="26"/>
        </w:rPr>
        <w:tab/>
      </w:r>
      <w:r w:rsidR="00D94884" w:rsidRPr="00420FE3">
        <w:rPr>
          <w:rFonts w:ascii="Cambria" w:hAnsi="Cambria"/>
          <w:sz w:val="26"/>
          <w:szCs w:val="26"/>
        </w:rPr>
        <w:t>Σέβονται την ανάγκη των μαθητών &amp; των καθηγητών να εργάζονται σε ένα περιβάλλον που ενθαρρύνει τη μάθηση &amp; τη διδασκαλία.</w:t>
      </w:r>
    </w:p>
    <w:p w:rsidR="00D94884" w:rsidRPr="00420FE3" w:rsidRDefault="00D94884" w:rsidP="00420FE3">
      <w:pPr>
        <w:tabs>
          <w:tab w:val="left" w:pos="709"/>
        </w:tabs>
        <w:ind w:left="709" w:hanging="568"/>
        <w:jc w:val="both"/>
        <w:rPr>
          <w:rFonts w:ascii="Cambria" w:hAnsi="Cambria"/>
          <w:sz w:val="26"/>
          <w:szCs w:val="26"/>
        </w:rPr>
      </w:pPr>
      <w:r w:rsidRPr="00420FE3">
        <w:rPr>
          <w:rFonts w:ascii="Cambria" w:hAnsi="Cambria"/>
          <w:b/>
          <w:bCs/>
          <w:sz w:val="26"/>
          <w:szCs w:val="26"/>
        </w:rPr>
        <w:t>ζ)</w:t>
      </w:r>
      <w:r w:rsidR="00557369" w:rsidRPr="00420FE3">
        <w:rPr>
          <w:rFonts w:ascii="Cambria" w:hAnsi="Cambria"/>
          <w:sz w:val="26"/>
          <w:szCs w:val="26"/>
        </w:rPr>
        <w:tab/>
      </w:r>
      <w:r w:rsidRPr="00420FE3">
        <w:rPr>
          <w:rFonts w:ascii="Cambria" w:hAnsi="Cambria"/>
          <w:sz w:val="26"/>
          <w:szCs w:val="26"/>
        </w:rPr>
        <w:t xml:space="preserve">Αναζητούν βοήθεια από το προσωπικό του σχολείου, εάν κριθεί απαραίτητο, για την επίλυση οποιασδήποτε </w:t>
      </w:r>
      <w:r w:rsidR="008A197A" w:rsidRPr="00420FE3">
        <w:rPr>
          <w:rFonts w:ascii="Cambria" w:hAnsi="Cambria"/>
          <w:sz w:val="26"/>
          <w:szCs w:val="26"/>
        </w:rPr>
        <w:t>διαφοράς</w:t>
      </w:r>
      <w:r w:rsidRPr="00420FE3">
        <w:rPr>
          <w:rFonts w:ascii="Cambria" w:hAnsi="Cambria"/>
          <w:sz w:val="26"/>
          <w:szCs w:val="26"/>
        </w:rPr>
        <w:t xml:space="preserve"> με ειρηνικό τρόπο.</w:t>
      </w:r>
    </w:p>
    <w:p w:rsidR="00D94884" w:rsidRPr="00420FE3" w:rsidRDefault="00D94884" w:rsidP="00EC4144">
      <w:pPr>
        <w:jc w:val="both"/>
        <w:rPr>
          <w:rFonts w:ascii="Cambria" w:hAnsi="Cambria"/>
          <w:sz w:val="26"/>
          <w:szCs w:val="26"/>
        </w:rPr>
      </w:pPr>
      <w:r w:rsidRPr="00420FE3">
        <w:rPr>
          <w:rFonts w:ascii="Cambria" w:hAnsi="Cambria"/>
          <w:sz w:val="26"/>
          <w:szCs w:val="26"/>
        </w:rPr>
        <w:t>Το σχολείο δεν ανέχεται καμία μορφή:</w:t>
      </w:r>
    </w:p>
    <w:p w:rsidR="00D94884" w:rsidRPr="00420FE3" w:rsidRDefault="00D94884" w:rsidP="00420FE3">
      <w:pPr>
        <w:pStyle w:val="a6"/>
        <w:numPr>
          <w:ilvl w:val="0"/>
          <w:numId w:val="1"/>
        </w:numPr>
        <w:ind w:left="709" w:hanging="502"/>
        <w:jc w:val="both"/>
        <w:rPr>
          <w:rFonts w:ascii="Cambria" w:hAnsi="Cambria"/>
          <w:sz w:val="26"/>
          <w:szCs w:val="26"/>
        </w:rPr>
      </w:pPr>
      <w:r w:rsidRPr="00420FE3">
        <w:rPr>
          <w:rFonts w:ascii="Cambria" w:hAnsi="Cambria"/>
          <w:sz w:val="26"/>
          <w:szCs w:val="26"/>
        </w:rPr>
        <w:t>Σχολικού εκφοβισμού, λεκτικού ή μη-λεκτικού, προσωπικά ή μέσω χρήσης τεχνολογικών μέσων (email - κινητά τηλέφωνα)</w:t>
      </w:r>
    </w:p>
    <w:p w:rsidR="003B6EDC" w:rsidRPr="00420FE3" w:rsidRDefault="00D94884" w:rsidP="00420FE3">
      <w:pPr>
        <w:pStyle w:val="a6"/>
        <w:numPr>
          <w:ilvl w:val="0"/>
          <w:numId w:val="1"/>
        </w:numPr>
        <w:ind w:left="709" w:hanging="502"/>
        <w:jc w:val="both"/>
        <w:rPr>
          <w:rFonts w:ascii="Cambria" w:hAnsi="Cambria"/>
          <w:sz w:val="26"/>
          <w:szCs w:val="26"/>
        </w:rPr>
      </w:pPr>
      <w:r w:rsidRPr="00420FE3">
        <w:rPr>
          <w:rFonts w:ascii="Cambria" w:hAnsi="Cambria"/>
          <w:sz w:val="26"/>
          <w:szCs w:val="26"/>
        </w:rPr>
        <w:t>Σεξουαλικής παρενόχλησης</w:t>
      </w:r>
    </w:p>
    <w:p w:rsidR="00D94884" w:rsidRPr="00420FE3" w:rsidRDefault="00D94884" w:rsidP="00420FE3">
      <w:pPr>
        <w:pStyle w:val="a6"/>
        <w:numPr>
          <w:ilvl w:val="0"/>
          <w:numId w:val="1"/>
        </w:numPr>
        <w:ind w:left="709" w:hanging="502"/>
        <w:jc w:val="both"/>
        <w:rPr>
          <w:rFonts w:ascii="Cambria" w:hAnsi="Cambria"/>
          <w:sz w:val="26"/>
          <w:szCs w:val="26"/>
        </w:rPr>
      </w:pPr>
      <w:r w:rsidRPr="00420FE3">
        <w:rPr>
          <w:rFonts w:ascii="Cambria" w:hAnsi="Cambria"/>
          <w:sz w:val="26"/>
          <w:szCs w:val="26"/>
        </w:rPr>
        <w:t>Εκφοβισμού ή απειλής σε οποιοδήποτε μέλος της σχολικής κοινότητας</w:t>
      </w:r>
    </w:p>
    <w:p w:rsidR="00D94884" w:rsidRPr="00420FE3" w:rsidRDefault="00D94884" w:rsidP="00420FE3">
      <w:pPr>
        <w:pStyle w:val="a6"/>
        <w:numPr>
          <w:ilvl w:val="0"/>
          <w:numId w:val="1"/>
        </w:numPr>
        <w:ind w:left="709" w:hanging="502"/>
        <w:jc w:val="both"/>
        <w:rPr>
          <w:rFonts w:ascii="Cambria" w:hAnsi="Cambria"/>
          <w:sz w:val="26"/>
          <w:szCs w:val="26"/>
        </w:rPr>
      </w:pPr>
      <w:r w:rsidRPr="00420FE3">
        <w:rPr>
          <w:rFonts w:ascii="Cambria" w:hAnsi="Cambria"/>
          <w:sz w:val="26"/>
          <w:szCs w:val="26"/>
        </w:rPr>
        <w:t>Σωματικής βλάβης σε άλλο άτομο</w:t>
      </w:r>
    </w:p>
    <w:p w:rsidR="00D94884" w:rsidRDefault="00D94884" w:rsidP="00420FE3">
      <w:pPr>
        <w:pStyle w:val="a6"/>
        <w:numPr>
          <w:ilvl w:val="0"/>
          <w:numId w:val="1"/>
        </w:numPr>
        <w:ind w:left="709" w:hanging="502"/>
        <w:jc w:val="both"/>
        <w:rPr>
          <w:rFonts w:ascii="Cambria" w:hAnsi="Cambria"/>
          <w:sz w:val="26"/>
          <w:szCs w:val="26"/>
        </w:rPr>
      </w:pPr>
      <w:r w:rsidRPr="00420FE3">
        <w:rPr>
          <w:rFonts w:ascii="Cambria" w:hAnsi="Cambria"/>
          <w:sz w:val="26"/>
          <w:szCs w:val="26"/>
        </w:rPr>
        <w:t>Παραβατικής συμπεριφοράς που α</w:t>
      </w:r>
      <w:r w:rsidR="00810731">
        <w:rPr>
          <w:rFonts w:ascii="Cambria" w:hAnsi="Cambria"/>
          <w:sz w:val="26"/>
          <w:szCs w:val="26"/>
        </w:rPr>
        <w:t>πορρέει από μίσος ή προκατάληψη</w:t>
      </w:r>
    </w:p>
    <w:p w:rsidR="002240A9" w:rsidRDefault="002240A9">
      <w:pPr>
        <w:rPr>
          <w:rFonts w:ascii="Cambria" w:hAnsi="Cambria"/>
          <w:sz w:val="26"/>
          <w:szCs w:val="26"/>
        </w:rPr>
      </w:pPr>
      <w:r>
        <w:rPr>
          <w:rFonts w:ascii="Cambria" w:hAnsi="Cambria"/>
          <w:sz w:val="26"/>
          <w:szCs w:val="26"/>
        </w:rPr>
        <w:br w:type="page"/>
      </w:r>
    </w:p>
    <w:p w:rsidR="00D94884" w:rsidRPr="008A5391" w:rsidRDefault="00D94884" w:rsidP="008A5391">
      <w:pPr>
        <w:spacing w:before="360"/>
        <w:jc w:val="both"/>
        <w:rPr>
          <w:rFonts w:ascii="Cambria" w:hAnsi="Cambria"/>
          <w:b/>
          <w:bCs/>
          <w:color w:val="2F5496" w:themeColor="accent1" w:themeShade="BF"/>
          <w:sz w:val="28"/>
          <w:szCs w:val="28"/>
        </w:rPr>
      </w:pPr>
      <w:r w:rsidRPr="008A5391">
        <w:rPr>
          <w:rFonts w:ascii="Cambria" w:hAnsi="Cambria"/>
          <w:b/>
          <w:bCs/>
          <w:color w:val="2F5496" w:themeColor="accent1" w:themeShade="BF"/>
          <w:sz w:val="28"/>
          <w:szCs w:val="28"/>
        </w:rPr>
        <w:lastRenderedPageBreak/>
        <w:t>Παιδαγωγικά μέτρα και ενέργειες παιδαγωγικού χαρακτήρα</w:t>
      </w:r>
    </w:p>
    <w:p w:rsidR="00D94884" w:rsidRPr="00691421" w:rsidRDefault="00D94884" w:rsidP="00EC4144">
      <w:pPr>
        <w:jc w:val="both"/>
        <w:rPr>
          <w:rFonts w:ascii="Cambria" w:hAnsi="Cambria"/>
          <w:sz w:val="26"/>
          <w:szCs w:val="26"/>
        </w:rPr>
      </w:pPr>
      <w:r w:rsidRPr="003D1D67">
        <w:rPr>
          <w:rFonts w:ascii="Cambria" w:hAnsi="Cambria"/>
          <w:b/>
          <w:bCs/>
          <w:sz w:val="28"/>
          <w:szCs w:val="28"/>
        </w:rPr>
        <w:t>1</w:t>
      </w:r>
      <w:r w:rsidRPr="003D1D67">
        <w:rPr>
          <w:rFonts w:ascii="Cambria" w:hAnsi="Cambria"/>
          <w:b/>
          <w:bCs/>
          <w:sz w:val="26"/>
          <w:szCs w:val="26"/>
        </w:rPr>
        <w:t>.</w:t>
      </w:r>
      <w:r w:rsidRPr="00691421">
        <w:rPr>
          <w:rFonts w:ascii="Cambria" w:hAnsi="Cambria"/>
          <w:sz w:val="26"/>
          <w:szCs w:val="26"/>
        </w:rPr>
        <w:t xml:space="preserve"> Ο Σύλλογος Διδασκόντων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w:t>
      </w:r>
    </w:p>
    <w:p w:rsidR="00D94884" w:rsidRPr="00691421" w:rsidRDefault="00D94884" w:rsidP="00EC4144">
      <w:pPr>
        <w:jc w:val="both"/>
        <w:rPr>
          <w:rFonts w:ascii="Cambria" w:hAnsi="Cambria"/>
          <w:sz w:val="26"/>
          <w:szCs w:val="26"/>
        </w:rPr>
      </w:pPr>
      <w:r w:rsidRPr="00691421">
        <w:rPr>
          <w:rFonts w:ascii="Cambria" w:hAnsi="Cambria"/>
          <w:sz w:val="26"/>
          <w:szCs w:val="26"/>
        </w:rPr>
        <w:t>Στις περιπτώσεις των μαθητών ή μαθητριών που δεν βελτιώνουν τη συμπεριφορά τους ο Σύλλογος Διδασκόντων προβαίνει, ανάλογα με την βαρύτητα του παραπτώματος, στη λήψη μέτρων, τα οποία είναι:</w:t>
      </w:r>
    </w:p>
    <w:p w:rsidR="00D94884" w:rsidRPr="006914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α)</w:t>
      </w:r>
      <w:r w:rsidR="006E5B21">
        <w:rPr>
          <w:rFonts w:ascii="Cambria" w:hAnsi="Cambria"/>
          <w:sz w:val="26"/>
          <w:szCs w:val="26"/>
        </w:rPr>
        <w:tab/>
      </w:r>
      <w:r w:rsidRPr="00691421">
        <w:rPr>
          <w:rFonts w:ascii="Cambria" w:hAnsi="Cambria"/>
          <w:sz w:val="26"/>
          <w:szCs w:val="26"/>
        </w:rPr>
        <w:t>Προφορική Παρατήρηση</w:t>
      </w:r>
    </w:p>
    <w:p w:rsidR="00D94884" w:rsidRPr="006914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β)</w:t>
      </w:r>
      <w:r w:rsidR="006E5B21">
        <w:rPr>
          <w:rFonts w:ascii="Cambria" w:hAnsi="Cambria"/>
          <w:sz w:val="26"/>
          <w:szCs w:val="26"/>
        </w:rPr>
        <w:tab/>
      </w:r>
      <w:r w:rsidRPr="00691421">
        <w:rPr>
          <w:rFonts w:ascii="Cambria" w:hAnsi="Cambria"/>
          <w:sz w:val="26"/>
          <w:szCs w:val="26"/>
        </w:rPr>
        <w:t>Επίπληξη</w:t>
      </w:r>
    </w:p>
    <w:p w:rsidR="00D94884" w:rsidRPr="006914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γ)</w:t>
      </w:r>
      <w:r w:rsidR="006E5B21">
        <w:rPr>
          <w:rFonts w:ascii="Cambria" w:hAnsi="Cambria"/>
          <w:sz w:val="26"/>
          <w:szCs w:val="26"/>
        </w:rPr>
        <w:tab/>
      </w:r>
      <w:r w:rsidRPr="00691421">
        <w:rPr>
          <w:rFonts w:ascii="Cambria" w:hAnsi="Cambria"/>
          <w:sz w:val="26"/>
          <w:szCs w:val="26"/>
        </w:rPr>
        <w:t>Ωριαία Αποβολή από το μάθημα</w:t>
      </w:r>
    </w:p>
    <w:p w:rsidR="006E5B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δ)</w:t>
      </w:r>
      <w:r w:rsidR="006E5B21">
        <w:rPr>
          <w:rFonts w:ascii="Cambria" w:hAnsi="Cambria"/>
          <w:sz w:val="26"/>
          <w:szCs w:val="26"/>
        </w:rPr>
        <w:tab/>
      </w:r>
      <w:r w:rsidRPr="00691421">
        <w:rPr>
          <w:rFonts w:ascii="Cambria" w:hAnsi="Cambria"/>
          <w:sz w:val="26"/>
          <w:szCs w:val="26"/>
        </w:rPr>
        <w:t>Αποβολή από τα μαθήματα μίας (1) ημέρας</w:t>
      </w:r>
    </w:p>
    <w:p w:rsidR="006E5B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ε)</w:t>
      </w:r>
      <w:r w:rsidR="006E5B21">
        <w:rPr>
          <w:rFonts w:ascii="Cambria" w:hAnsi="Cambria"/>
          <w:sz w:val="26"/>
          <w:szCs w:val="26"/>
        </w:rPr>
        <w:tab/>
      </w:r>
      <w:r w:rsidRPr="00691421">
        <w:rPr>
          <w:rFonts w:ascii="Cambria" w:hAnsi="Cambria"/>
          <w:sz w:val="26"/>
          <w:szCs w:val="26"/>
        </w:rPr>
        <w:t>Αποβολή από τα μαθήματα δύο (2) ημερών</w:t>
      </w:r>
    </w:p>
    <w:p w:rsidR="00D94884" w:rsidRPr="00691421" w:rsidRDefault="00D94884" w:rsidP="001C4FD9">
      <w:pPr>
        <w:tabs>
          <w:tab w:val="left" w:pos="709"/>
        </w:tabs>
        <w:ind w:left="709" w:hanging="567"/>
        <w:jc w:val="both"/>
        <w:rPr>
          <w:rFonts w:ascii="Cambria" w:hAnsi="Cambria"/>
          <w:sz w:val="26"/>
          <w:szCs w:val="26"/>
        </w:rPr>
      </w:pPr>
      <w:r w:rsidRPr="00F46F8D">
        <w:rPr>
          <w:rFonts w:ascii="Cambria" w:hAnsi="Cambria"/>
          <w:b/>
          <w:bCs/>
          <w:sz w:val="26"/>
          <w:szCs w:val="26"/>
        </w:rPr>
        <w:t>στ)</w:t>
      </w:r>
      <w:r w:rsidR="006E5B21">
        <w:rPr>
          <w:rFonts w:ascii="Cambria" w:hAnsi="Cambria"/>
          <w:sz w:val="26"/>
          <w:szCs w:val="26"/>
        </w:rPr>
        <w:tab/>
      </w:r>
      <w:r w:rsidRPr="00691421">
        <w:rPr>
          <w:rFonts w:ascii="Cambria" w:hAnsi="Cambria"/>
          <w:sz w:val="26"/>
          <w:szCs w:val="26"/>
        </w:rPr>
        <w:t>Αλλαγή Σχολικού Περιβάλλοντος</w:t>
      </w:r>
    </w:p>
    <w:p w:rsidR="00D94884" w:rsidRPr="00691421" w:rsidRDefault="00D94884" w:rsidP="00EC4144">
      <w:pPr>
        <w:jc w:val="both"/>
        <w:rPr>
          <w:rFonts w:ascii="Cambria" w:hAnsi="Cambria"/>
          <w:sz w:val="26"/>
          <w:szCs w:val="26"/>
        </w:rPr>
      </w:pPr>
      <w:r w:rsidRPr="005421C7">
        <w:rPr>
          <w:rFonts w:ascii="Cambria" w:hAnsi="Cambria"/>
          <w:b/>
          <w:bCs/>
          <w:sz w:val="28"/>
          <w:szCs w:val="28"/>
        </w:rPr>
        <w:t>2</w:t>
      </w:r>
      <w:r w:rsidRPr="00691421">
        <w:rPr>
          <w:rFonts w:ascii="Cambria" w:hAnsi="Cambria"/>
          <w:sz w:val="26"/>
          <w:szCs w:val="26"/>
        </w:rPr>
        <w:t>. Οι μαθητές και οι μαθήτριες που αποβάλλονται από την τάξη, είτε με ωριαία είτε με ημερήσια αποβολή, παραμένουν τις ημέρες της αποβολής στο σχολείο και απασχολούνται εντός αυτού.</w:t>
      </w:r>
    </w:p>
    <w:p w:rsidR="00D94884" w:rsidRPr="00691421" w:rsidRDefault="00D94884" w:rsidP="00EC4144">
      <w:pPr>
        <w:jc w:val="both"/>
        <w:rPr>
          <w:rFonts w:ascii="Cambria" w:hAnsi="Cambria"/>
          <w:sz w:val="26"/>
          <w:szCs w:val="26"/>
        </w:rPr>
      </w:pPr>
      <w:r w:rsidRPr="005421C7">
        <w:rPr>
          <w:rFonts w:ascii="Cambria" w:hAnsi="Cambria"/>
          <w:b/>
          <w:bCs/>
          <w:sz w:val="28"/>
          <w:szCs w:val="28"/>
        </w:rPr>
        <w:t>3</w:t>
      </w:r>
      <w:r w:rsidRPr="00691421">
        <w:rPr>
          <w:rFonts w:ascii="Cambria" w:hAnsi="Cambria"/>
          <w:sz w:val="26"/>
          <w:szCs w:val="26"/>
        </w:rPr>
        <w:t>. Το σχολείο ενημερώνει τους γονείς</w:t>
      </w:r>
      <w:r w:rsidR="001C4FD9">
        <w:rPr>
          <w:rFonts w:ascii="Cambria" w:hAnsi="Cambria"/>
          <w:sz w:val="26"/>
          <w:szCs w:val="26"/>
        </w:rPr>
        <w:t xml:space="preserve"> </w:t>
      </w:r>
      <w:r w:rsidRPr="00691421">
        <w:rPr>
          <w:rFonts w:ascii="Cambria" w:hAnsi="Cambria"/>
          <w:sz w:val="26"/>
          <w:szCs w:val="26"/>
        </w:rPr>
        <w:t>σε περίπτωση επαναλαμβανόμενων</w:t>
      </w:r>
      <w:r w:rsidR="001C4FD9">
        <w:rPr>
          <w:rFonts w:ascii="Cambria" w:hAnsi="Cambria"/>
          <w:sz w:val="26"/>
          <w:szCs w:val="26"/>
        </w:rPr>
        <w:t xml:space="preserve"> </w:t>
      </w:r>
      <w:r w:rsidRPr="00691421">
        <w:rPr>
          <w:rFonts w:ascii="Cambria" w:hAnsi="Cambria"/>
          <w:sz w:val="26"/>
          <w:szCs w:val="26"/>
        </w:rPr>
        <w:t>επιπλήξεων, ενώ σε περίπτωση αποβολής καλείται στο σχολείο ο κηδεμόνας του.</w:t>
      </w:r>
    </w:p>
    <w:p w:rsidR="00D94884" w:rsidRDefault="005421C7" w:rsidP="00EC4144">
      <w:pPr>
        <w:jc w:val="both"/>
        <w:rPr>
          <w:rFonts w:ascii="Cambria" w:hAnsi="Cambria"/>
          <w:sz w:val="26"/>
          <w:szCs w:val="26"/>
        </w:rPr>
      </w:pPr>
      <w:r>
        <w:rPr>
          <w:rFonts w:ascii="Cambria" w:hAnsi="Cambria"/>
          <w:b/>
          <w:bCs/>
          <w:sz w:val="28"/>
          <w:szCs w:val="28"/>
        </w:rPr>
        <w:t>4</w:t>
      </w:r>
      <w:r w:rsidR="00D94884" w:rsidRPr="00691421">
        <w:rPr>
          <w:rFonts w:ascii="Cambria" w:hAnsi="Cambria"/>
          <w:sz w:val="26"/>
          <w:szCs w:val="26"/>
        </w:rPr>
        <w:t>. Όπου κρίνεται απαραίτητο, υπάρχει συνεργασία με υπεύθυνους υποστηρικτικών δομών της Δ/</w:t>
      </w:r>
      <w:proofErr w:type="spellStart"/>
      <w:r w:rsidR="00D94884" w:rsidRPr="00691421">
        <w:rPr>
          <w:rFonts w:ascii="Cambria" w:hAnsi="Cambria"/>
          <w:sz w:val="26"/>
          <w:szCs w:val="26"/>
        </w:rPr>
        <w:t>νσης</w:t>
      </w:r>
      <w:proofErr w:type="spellEnd"/>
      <w:r w:rsidR="00D94884" w:rsidRPr="00691421">
        <w:rPr>
          <w:rFonts w:ascii="Cambria" w:hAnsi="Cambria"/>
          <w:sz w:val="26"/>
          <w:szCs w:val="26"/>
        </w:rPr>
        <w:t xml:space="preserve"> Δευτεροβάθμιας Εκ/σης ή με κοινωνικές υπηρεσίες της τοπικής αυτοδιοίκησης και με εφαρμογή κατάλληλων προγραμμάτων εντός του σχολείου.</w:t>
      </w:r>
    </w:p>
    <w:p w:rsidR="008B53EF" w:rsidRDefault="008B53EF">
      <w:pPr>
        <w:rPr>
          <w:rFonts w:ascii="Cambria" w:hAnsi="Cambria"/>
          <w:sz w:val="26"/>
          <w:szCs w:val="26"/>
        </w:rPr>
      </w:pPr>
      <w:r>
        <w:rPr>
          <w:rFonts w:ascii="Cambria" w:hAnsi="Cambria"/>
          <w:sz w:val="26"/>
          <w:szCs w:val="26"/>
        </w:rPr>
        <w:br w:type="page"/>
      </w:r>
    </w:p>
    <w:p w:rsidR="00D94884" w:rsidRPr="00836F11" w:rsidRDefault="00D94884" w:rsidP="00836F11">
      <w:pPr>
        <w:pStyle w:val="a5"/>
        <w:rPr>
          <w:rFonts w:ascii="Cambria" w:hAnsi="Cambria"/>
          <w:spacing w:val="30"/>
          <w:w w:val="120"/>
          <w:sz w:val="28"/>
          <w:szCs w:val="28"/>
        </w:rPr>
      </w:pPr>
      <w:r w:rsidRPr="00836F11">
        <w:rPr>
          <w:rFonts w:ascii="Cambria" w:hAnsi="Cambria"/>
          <w:spacing w:val="30"/>
          <w:w w:val="120"/>
          <w:sz w:val="28"/>
          <w:szCs w:val="28"/>
        </w:rPr>
        <w:lastRenderedPageBreak/>
        <w:t>Β. ΕΣΩΤΕΡΙΚΟΣ ΚΑΝΟΝΙΣΜΟΣ ΛΕΙΤΟΥΡΓΙΑΣ</w:t>
      </w:r>
    </w:p>
    <w:p w:rsidR="00836F11" w:rsidRPr="00836F11" w:rsidRDefault="00836F11" w:rsidP="00836F11">
      <w:pPr>
        <w:spacing w:before="360"/>
        <w:jc w:val="both"/>
        <w:rPr>
          <w:rFonts w:ascii="Cambria" w:hAnsi="Cambria"/>
          <w:b/>
          <w:bCs/>
          <w:color w:val="2F5496" w:themeColor="accent1" w:themeShade="BF"/>
          <w:sz w:val="28"/>
          <w:szCs w:val="28"/>
        </w:rPr>
      </w:pPr>
      <w:r w:rsidRPr="00836F11">
        <w:rPr>
          <w:rFonts w:ascii="Cambria" w:hAnsi="Cambria"/>
          <w:b/>
          <w:bCs/>
          <w:color w:val="2F5496" w:themeColor="accent1" w:themeShade="BF"/>
          <w:sz w:val="28"/>
          <w:szCs w:val="28"/>
        </w:rPr>
        <w:t>Φοίτηση</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Η παρουσία στα μαθήματα είναι καθοριστικός παράγοντας για την εκπαιδευτική διαδικασία. Για την τακτική παρακολούθηση της φοίτησης των μαθητών </w:t>
      </w:r>
      <w:r w:rsidRPr="008665B8">
        <w:rPr>
          <w:rFonts w:ascii="Cambria" w:hAnsi="Cambria"/>
          <w:sz w:val="26"/>
          <w:szCs w:val="26"/>
          <w:u w:val="dotted"/>
        </w:rPr>
        <w:t>ευθύνεται εξ ολοκλήρου ο κηδεμόνας τους</w:t>
      </w:r>
      <w:r w:rsidRPr="00691421">
        <w:rPr>
          <w:rFonts w:ascii="Cambria" w:hAnsi="Cambria"/>
          <w:sz w:val="26"/>
          <w:szCs w:val="26"/>
        </w:rPr>
        <w:t>. Στην αρχή κάθε σχολικής χρονιάς ενημερώνονται οι γονείς για το ισχύον νομικό πλαίσιο που αφορά στις απουσίες των παιδιών τους.</w:t>
      </w:r>
    </w:p>
    <w:p w:rsidR="00D94884" w:rsidRPr="00691421" w:rsidRDefault="00D94884" w:rsidP="00EC4144">
      <w:pPr>
        <w:jc w:val="both"/>
        <w:rPr>
          <w:rFonts w:ascii="Cambria" w:hAnsi="Cambria"/>
          <w:sz w:val="26"/>
          <w:szCs w:val="26"/>
        </w:rPr>
      </w:pPr>
      <w:r w:rsidRPr="00691421">
        <w:rPr>
          <w:rFonts w:ascii="Cambria" w:hAnsi="Cambria"/>
          <w:sz w:val="26"/>
          <w:szCs w:val="26"/>
        </w:rPr>
        <w:t>Ο κηδεμόνας κάθε μαθητή/</w:t>
      </w:r>
      <w:proofErr w:type="spellStart"/>
      <w:r w:rsidRPr="00691421">
        <w:rPr>
          <w:rFonts w:ascii="Cambria" w:hAnsi="Cambria"/>
          <w:sz w:val="26"/>
          <w:szCs w:val="26"/>
        </w:rPr>
        <w:t>τριας</w:t>
      </w:r>
      <w:proofErr w:type="spellEnd"/>
      <w:r w:rsidRPr="00691421">
        <w:rPr>
          <w:rFonts w:ascii="Cambria" w:hAnsi="Cambria"/>
          <w:sz w:val="26"/>
          <w:szCs w:val="26"/>
        </w:rPr>
        <w:t xml:space="preserve"> που απουσιάζει από το σχολείο </w:t>
      </w:r>
      <w:r w:rsidRPr="001F59E7">
        <w:rPr>
          <w:rFonts w:ascii="Cambria" w:hAnsi="Cambria"/>
          <w:sz w:val="26"/>
          <w:szCs w:val="26"/>
          <w:u w:val="dotted"/>
        </w:rPr>
        <w:t>οφείλει να γνωστοποιεί στο σχολείο τους λόγους της απουσίας αυθημερόν</w:t>
      </w:r>
      <w:r w:rsidRPr="00691421">
        <w:rPr>
          <w:rFonts w:ascii="Cambria" w:hAnsi="Cambria"/>
          <w:sz w:val="26"/>
          <w:szCs w:val="26"/>
        </w:rPr>
        <w:t xml:space="preserve"> με έναν από τους τρόπους επικοινωνίας που έχει δηλώσει στο σχολείο κατά την εγγραφή του/της μαθητή/</w:t>
      </w:r>
      <w:proofErr w:type="spellStart"/>
      <w:r w:rsidRPr="00691421">
        <w:rPr>
          <w:rFonts w:ascii="Cambria" w:hAnsi="Cambria"/>
          <w:sz w:val="26"/>
          <w:szCs w:val="26"/>
        </w:rPr>
        <w:t>τριας</w:t>
      </w:r>
      <w:proofErr w:type="spellEnd"/>
      <w:r w:rsidRPr="00691421">
        <w:rPr>
          <w:rFonts w:ascii="Cambria" w:hAnsi="Cambria"/>
          <w:sz w:val="26"/>
          <w:szCs w:val="26"/>
        </w:rPr>
        <w:t xml:space="preserve"> σε αυτό.</w:t>
      </w:r>
    </w:p>
    <w:p w:rsidR="00D94884" w:rsidRPr="00691421" w:rsidRDefault="00D94884" w:rsidP="00EC4144">
      <w:pPr>
        <w:jc w:val="both"/>
        <w:rPr>
          <w:rFonts w:ascii="Cambria" w:hAnsi="Cambria"/>
          <w:sz w:val="26"/>
          <w:szCs w:val="26"/>
        </w:rPr>
      </w:pPr>
      <w:r w:rsidRPr="00691421">
        <w:rPr>
          <w:rFonts w:ascii="Cambria" w:hAnsi="Cambria"/>
          <w:sz w:val="26"/>
          <w:szCs w:val="26"/>
        </w:rPr>
        <w:t>Ο Υπεύθυνος Καθηγητής κάθε τμήματος θα ενημερώνει τους κηδεμόνες για την απουσία των μαθητών/τριών με τηλεφώνημα, με μήνυμα σταλμένο από λογαριασμό του σχολείου στο ηλεκτρονικό ταχυδρομείο ή στο κινητό τηλέφωνο των γονέων/ κηδεμόνων (SMS), ή με επιστολή.</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Οι απουσίες των μαθητών αθροίζονται και λαμβάνονται υπόψη για τον χαρακτηρισμό της φοίτησης των μαθητών/τριών, </w:t>
      </w:r>
      <w:r w:rsidRPr="00011C15">
        <w:rPr>
          <w:rFonts w:ascii="Cambria" w:hAnsi="Cambria"/>
          <w:b/>
          <w:bCs/>
          <w:color w:val="C00000"/>
          <w:sz w:val="26"/>
          <w:szCs w:val="26"/>
        </w:rPr>
        <w:t>χωρίς να διακρίνονται πλέον σε δικαιολογημένες και αδικαιολόγητες</w:t>
      </w:r>
      <w:r w:rsidRPr="00691421">
        <w:rPr>
          <w:rFonts w:ascii="Cambria" w:hAnsi="Cambria"/>
          <w:sz w:val="26"/>
          <w:szCs w:val="26"/>
        </w:rPr>
        <w:t>.</w:t>
      </w:r>
    </w:p>
    <w:p w:rsidR="00113C60" w:rsidRPr="00113C60" w:rsidRDefault="00671E92" w:rsidP="00113C60">
      <w:pPr>
        <w:jc w:val="both"/>
        <w:rPr>
          <w:rFonts w:ascii="Cambria" w:hAnsi="Cambria"/>
          <w:sz w:val="26"/>
          <w:szCs w:val="26"/>
        </w:rPr>
      </w:pPr>
      <w:r>
        <w:rPr>
          <w:rFonts w:ascii="Cambria" w:hAnsi="Cambria"/>
          <w:noProof/>
          <w:sz w:val="26"/>
          <w:szCs w:val="26"/>
        </w:rPr>
      </w:r>
      <w:r>
        <w:rPr>
          <w:rFonts w:ascii="Cambria" w:hAnsi="Cambria"/>
          <w:noProof/>
          <w:sz w:val="26"/>
          <w:szCs w:val="26"/>
        </w:rPr>
        <w:pict>
          <v:group id="Group 9" o:spid="_x0000_s1026" style="width:483.95pt;height:69.85pt;mso-position-horizontal-relative:char;mso-position-vertical-relative:line" coordsize="9679,1396">
            <v:rect id="Rectangle 11" o:spid="_x0000_s1027" style="position:absolute;left:12;top:12;width:9667;height:1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" fillcolor="#e7f6ff" stroked="f"/>
            <v:rect id="Rectangle 12" o:spid="_x0000_s1028" style="position:absolute;left:12;width:9663;height: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" fillcolor="#004200" stroked="f"/>
            <v:shape id="AutoShape 13" o:spid="_x0000_s1029" style="position:absolute;left:12;top:8;width:9663;height:1381;visibility:visible" coordsize="9663,1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" adj="0,,0" path="m9663,1377l,1377r,4l9663,1381r,-4xm9663,l,,,4r9663,l9663,xe" fillcolor="#e7f6ff" stroked="f">
              <v:stroke joinstyle="round"/>
              <v:formulas/>
              <v:path arrowok="t" o:connecttype="custom" o:connectlocs="9663,1385;0,1385;0,1389;9663,1389;9663,1385;9663,8;0,8;0,12;9663,12;9663,8" o:connectangles="0,0,0,0,0,0,0,0,0,0"/>
            </v:shape>
            <v:rect id="Rectangle 14" o:spid="_x0000_s1030" style="position:absolute;top:1388;width:9675;height: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" fillcolor="#004200" stroked="f"/>
            <v:shapetype id="_x0000_t202" coordsize="21600,21600" o:spt="202" path="m,l,21600r21600,l21600,xe">
              <v:stroke joinstyle="miter"/>
              <v:path gradientshapeok="t" o:connecttype="rect"/>
            </v:shapetype>
            <v:shape id="Text Box 15" o:spid="_x0000_s1031" type="#_x0000_t202" style="position:absolute;top:12;width:9679;height:1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13C60" w:rsidRPr="00113C60" w:rsidRDefault="00113C60" w:rsidP="00113C60">
                    <w:pPr>
                      <w:spacing w:before="67" w:line="304" w:lineRule="auto"/>
                      <w:ind w:left="120" w:right="110"/>
                      <w:jc w:val="both"/>
                      <w:rPr>
                        <w:rFonts w:ascii="Cambria" w:hAnsi="Cambria"/>
                        <w:sz w:val="26"/>
                        <w:szCs w:val="26"/>
                      </w:rPr>
                    </w:pPr>
                    <w:r w:rsidRPr="00113C60">
                      <w:rPr>
                        <w:rFonts w:ascii="Cambria" w:hAnsi="Cambria"/>
                        <w:b/>
                        <w:color w:val="890000"/>
                        <w:sz w:val="26"/>
                        <w:szCs w:val="26"/>
                        <w:u w:val="dotted" w:color="890000"/>
                      </w:rPr>
                      <w:t>ΠΡΟΣΟΧΗ!</w:t>
                    </w:r>
                    <w:r w:rsidRPr="00113C60">
                      <w:rPr>
                        <w:rFonts w:ascii="Cambria" w:hAnsi="Cambria"/>
                        <w:b/>
                        <w:color w:val="890000"/>
                        <w:sz w:val="26"/>
                        <w:szCs w:val="26"/>
                      </w:rPr>
                      <w:t xml:space="preserve"> </w:t>
                    </w:r>
                    <w:r w:rsidRPr="00113C60">
                      <w:rPr>
                        <w:rFonts w:ascii="Cambria" w:hAnsi="Cambria"/>
                        <w:sz w:val="26"/>
                        <w:szCs w:val="26"/>
                      </w:rPr>
                      <w:t xml:space="preserve">Ο γονέας προσκομίζει στο σχολείο </w:t>
                    </w:r>
                    <w:r w:rsidRPr="00113C60">
                      <w:rPr>
                        <w:rFonts w:ascii="Cambria" w:hAnsi="Cambria"/>
                        <w:sz w:val="26"/>
                        <w:szCs w:val="26"/>
                        <w:u w:val="dotted"/>
                      </w:rPr>
                      <w:t>δικαιολογητικά απουσιών</w:t>
                    </w:r>
                    <w:r w:rsidRPr="00113C60">
                      <w:rPr>
                        <w:rFonts w:ascii="Cambria" w:hAnsi="Cambria"/>
                        <w:sz w:val="26"/>
                        <w:szCs w:val="26"/>
                      </w:rPr>
                      <w:t xml:space="preserve"> </w:t>
                    </w:r>
                    <w:r w:rsidRPr="00113C60">
                      <w:rPr>
                        <w:rFonts w:ascii="Cambria" w:hAnsi="Cambria"/>
                        <w:b/>
                        <w:color w:val="890000"/>
                        <w:sz w:val="26"/>
                        <w:szCs w:val="26"/>
                        <w:u w:val="dotted" w:color="890000"/>
                      </w:rPr>
                      <w:t>ΜΟΝΟΝ</w:t>
                    </w:r>
                    <w:r w:rsidRPr="00113C60">
                      <w:rPr>
                        <w:rFonts w:ascii="Cambria" w:hAnsi="Cambria"/>
                        <w:b/>
                        <w:color w:val="890000"/>
                        <w:spacing w:val="1"/>
                        <w:sz w:val="26"/>
                        <w:szCs w:val="26"/>
                      </w:rPr>
                      <w:t xml:space="preserve"> </w:t>
                    </w:r>
                    <w:r w:rsidRPr="00113C60">
                      <w:rPr>
                        <w:rFonts w:ascii="Cambria" w:hAnsi="Cambria"/>
                        <w:sz w:val="26"/>
                        <w:szCs w:val="26"/>
                      </w:rPr>
                      <w:t>στην περίπτωση που προβλέπεται</w:t>
                    </w:r>
                    <w:r w:rsidRPr="00113C60">
                      <w:rPr>
                        <w:rFonts w:ascii="Cambria" w:hAnsi="Cambria"/>
                        <w:spacing w:val="71"/>
                        <w:sz w:val="26"/>
                        <w:szCs w:val="26"/>
                      </w:rPr>
                      <w:t xml:space="preserve"> </w:t>
                    </w:r>
                    <w:r w:rsidRPr="00113C60">
                      <w:rPr>
                        <w:rFonts w:ascii="Cambria" w:hAnsi="Cambria"/>
                        <w:b/>
                        <w:sz w:val="26"/>
                        <w:szCs w:val="26"/>
                        <w:u w:val="single"/>
                      </w:rPr>
                      <w:t>μη υπολογισμός των απουσιών</w:t>
                    </w:r>
                    <w:r w:rsidRPr="00113C60">
                      <w:rPr>
                        <w:rFonts w:ascii="Cambria" w:hAnsi="Cambria"/>
                        <w:sz w:val="26"/>
                        <w:szCs w:val="26"/>
                      </w:rPr>
                      <w:t>, σύμφωνα</w:t>
                    </w:r>
                    <w:r w:rsidRPr="00113C60">
                      <w:rPr>
                        <w:rFonts w:ascii="Cambria" w:hAnsi="Cambria"/>
                        <w:spacing w:val="1"/>
                        <w:sz w:val="26"/>
                        <w:szCs w:val="26"/>
                      </w:rPr>
                      <w:t xml:space="preserve"> </w:t>
                    </w:r>
                    <w:r w:rsidRPr="00113C60">
                      <w:rPr>
                        <w:rFonts w:ascii="Cambria" w:hAnsi="Cambria"/>
                        <w:sz w:val="26"/>
                        <w:szCs w:val="26"/>
                      </w:rPr>
                      <w:t>με</w:t>
                    </w:r>
                    <w:r w:rsidRPr="00113C60">
                      <w:rPr>
                        <w:rFonts w:ascii="Cambria" w:hAnsi="Cambria"/>
                        <w:spacing w:val="1"/>
                        <w:sz w:val="26"/>
                        <w:szCs w:val="26"/>
                      </w:rPr>
                      <w:t xml:space="preserve"> </w:t>
                    </w:r>
                    <w:r w:rsidRPr="00113C60">
                      <w:rPr>
                        <w:rFonts w:ascii="Cambria" w:hAnsi="Cambria"/>
                        <w:sz w:val="26"/>
                        <w:szCs w:val="26"/>
                      </w:rPr>
                      <w:t>το</w:t>
                    </w:r>
                    <w:r w:rsidRPr="00113C60">
                      <w:rPr>
                        <w:rFonts w:ascii="Cambria" w:hAnsi="Cambria"/>
                        <w:spacing w:val="5"/>
                        <w:sz w:val="26"/>
                        <w:szCs w:val="26"/>
                      </w:rPr>
                      <w:t xml:space="preserve"> </w:t>
                    </w:r>
                    <w:r w:rsidRPr="00113C60">
                      <w:rPr>
                        <w:rFonts w:ascii="Cambria" w:hAnsi="Cambria"/>
                        <w:sz w:val="26"/>
                        <w:szCs w:val="26"/>
                      </w:rPr>
                      <w:t>άρθρο</w:t>
                    </w:r>
                    <w:r w:rsidRPr="00113C60">
                      <w:rPr>
                        <w:rFonts w:ascii="Cambria" w:hAnsi="Cambria"/>
                        <w:spacing w:val="5"/>
                        <w:sz w:val="26"/>
                        <w:szCs w:val="26"/>
                      </w:rPr>
                      <w:t xml:space="preserve"> </w:t>
                    </w:r>
                    <w:r w:rsidRPr="00113C60">
                      <w:rPr>
                        <w:rFonts w:ascii="Cambria" w:hAnsi="Cambria"/>
                        <w:b/>
                        <w:sz w:val="26"/>
                        <w:szCs w:val="26"/>
                      </w:rPr>
                      <w:t>24</w:t>
                    </w:r>
                    <w:r w:rsidRPr="00113C60">
                      <w:rPr>
                        <w:rFonts w:ascii="Cambria" w:hAnsi="Cambria"/>
                        <w:b/>
                        <w:spacing w:val="17"/>
                        <w:sz w:val="26"/>
                        <w:szCs w:val="26"/>
                      </w:rPr>
                      <w:t xml:space="preserve"> </w:t>
                    </w:r>
                    <w:r w:rsidRPr="00113C60">
                      <w:rPr>
                        <w:rFonts w:ascii="Cambria" w:hAnsi="Cambria"/>
                        <w:sz w:val="26"/>
                        <w:szCs w:val="26"/>
                      </w:rPr>
                      <w:t>του</w:t>
                    </w:r>
                    <w:r w:rsidRPr="00113C60">
                      <w:rPr>
                        <w:rFonts w:ascii="Cambria" w:hAnsi="Cambria"/>
                        <w:spacing w:val="5"/>
                        <w:sz w:val="26"/>
                        <w:szCs w:val="26"/>
                      </w:rPr>
                      <w:t xml:space="preserve"> </w:t>
                    </w:r>
                    <w:r w:rsidRPr="00113C60">
                      <w:rPr>
                        <w:rFonts w:ascii="Cambria" w:hAnsi="Cambria"/>
                        <w:sz w:val="26"/>
                        <w:szCs w:val="26"/>
                      </w:rPr>
                      <w:t>Ν.10645/ΓΔ4/2018</w:t>
                    </w:r>
                  </w:p>
                </w:txbxContent>
              </v:textbox>
            </v:shape>
            <w10:wrap type="none"/>
            <w10:anchorlock/>
          </v:group>
        </w:pict>
      </w:r>
    </w:p>
    <w:p w:rsidR="00D94884" w:rsidRPr="00691421" w:rsidRDefault="00D94884" w:rsidP="00EC4144">
      <w:pPr>
        <w:jc w:val="both"/>
        <w:rPr>
          <w:rFonts w:ascii="Cambria" w:hAnsi="Cambria"/>
          <w:sz w:val="26"/>
          <w:szCs w:val="26"/>
        </w:rPr>
      </w:pPr>
      <w:r w:rsidRPr="00113C60">
        <w:rPr>
          <w:rFonts w:ascii="Cambria" w:hAnsi="Cambria"/>
          <w:b/>
          <w:bCs/>
          <w:sz w:val="26"/>
          <w:szCs w:val="26"/>
        </w:rPr>
        <w:t>Επαρκής</w:t>
      </w:r>
      <w:r w:rsidRPr="00691421">
        <w:rPr>
          <w:rFonts w:ascii="Cambria" w:hAnsi="Cambria"/>
          <w:sz w:val="26"/>
          <w:szCs w:val="26"/>
        </w:rPr>
        <w:t xml:space="preserve"> χαρακτηρίζεται η φοίτηση μαθητών/τριών εφόσον το σύνολο των απουσιών του/της δεν υπερβαίνει τις εκατόν δεκατέσσερις (</w:t>
      </w:r>
      <w:r w:rsidRPr="0065761B">
        <w:rPr>
          <w:rFonts w:ascii="Cambria" w:hAnsi="Cambria"/>
          <w:b/>
          <w:bCs/>
          <w:color w:val="C00000"/>
          <w:sz w:val="26"/>
          <w:szCs w:val="26"/>
        </w:rPr>
        <w:t>114</w:t>
      </w:r>
      <w:r w:rsidRPr="00691421">
        <w:rPr>
          <w:rFonts w:ascii="Cambria" w:hAnsi="Cambria"/>
          <w:sz w:val="26"/>
          <w:szCs w:val="26"/>
        </w:rPr>
        <w:t>).</w:t>
      </w:r>
    </w:p>
    <w:p w:rsidR="00D94884" w:rsidRDefault="00D94884" w:rsidP="00EC4144">
      <w:pPr>
        <w:jc w:val="both"/>
        <w:rPr>
          <w:rFonts w:ascii="Cambria" w:hAnsi="Cambria"/>
          <w:sz w:val="26"/>
          <w:szCs w:val="26"/>
        </w:rPr>
      </w:pPr>
      <w:r w:rsidRPr="00113C60">
        <w:rPr>
          <w:rFonts w:ascii="Cambria" w:hAnsi="Cambria"/>
          <w:b/>
          <w:bCs/>
          <w:sz w:val="26"/>
          <w:szCs w:val="26"/>
        </w:rPr>
        <w:t>Ανεπαρκής</w:t>
      </w:r>
      <w:r w:rsidRPr="00691421">
        <w:rPr>
          <w:rFonts w:ascii="Cambria" w:hAnsi="Cambria"/>
          <w:sz w:val="26"/>
          <w:szCs w:val="26"/>
        </w:rPr>
        <w:t xml:space="preserve"> χαρακτηρίζεται η φοίτηση μαθητή/</w:t>
      </w:r>
      <w:proofErr w:type="spellStart"/>
      <w:r w:rsidRPr="00691421">
        <w:rPr>
          <w:rFonts w:ascii="Cambria" w:hAnsi="Cambria"/>
          <w:sz w:val="26"/>
          <w:szCs w:val="26"/>
        </w:rPr>
        <w:t>τριας</w:t>
      </w:r>
      <w:proofErr w:type="spellEnd"/>
      <w:r w:rsidRPr="00691421">
        <w:rPr>
          <w:rFonts w:ascii="Cambria" w:hAnsi="Cambria"/>
          <w:sz w:val="26"/>
          <w:szCs w:val="26"/>
        </w:rPr>
        <w:t xml:space="preserve"> που σημείωσε πάνω από εκατόν δεκατέσσερις</w:t>
      </w:r>
      <w:r w:rsidR="00E8098C">
        <w:rPr>
          <w:rFonts w:ascii="Cambria" w:hAnsi="Cambria"/>
          <w:sz w:val="26"/>
          <w:szCs w:val="26"/>
        </w:rPr>
        <w:t xml:space="preserve"> (114) απουσίες. Οι μαθητές</w:t>
      </w:r>
      <w:r w:rsidRPr="00691421">
        <w:rPr>
          <w:rFonts w:ascii="Cambria" w:hAnsi="Cambria"/>
          <w:sz w:val="26"/>
          <w:szCs w:val="26"/>
        </w:rPr>
        <w:t>/</w:t>
      </w:r>
      <w:proofErr w:type="spellStart"/>
      <w:r w:rsidRPr="00691421">
        <w:rPr>
          <w:rFonts w:ascii="Cambria" w:hAnsi="Cambria"/>
          <w:sz w:val="26"/>
          <w:szCs w:val="26"/>
        </w:rPr>
        <w:t>τριες</w:t>
      </w:r>
      <w:proofErr w:type="spellEnd"/>
      <w:r w:rsidRPr="00691421">
        <w:rPr>
          <w:rFonts w:ascii="Cambria" w:hAnsi="Cambria"/>
          <w:sz w:val="26"/>
          <w:szCs w:val="26"/>
        </w:rPr>
        <w:t xml:space="preserve"> των οποίων η φοίτηση χαρακτηρίζεται ανεπαρκής είναι υποχρεωμένοι/ες να επαναλάβουν τη φοίτηση τους στην ίδια τάξη.</w:t>
      </w:r>
    </w:p>
    <w:p w:rsidR="002240A9" w:rsidRDefault="002240A9">
      <w:pPr>
        <w:rPr>
          <w:rFonts w:ascii="Cambria" w:hAnsi="Cambria"/>
          <w:sz w:val="26"/>
          <w:szCs w:val="26"/>
        </w:rPr>
      </w:pPr>
      <w:r>
        <w:rPr>
          <w:rFonts w:ascii="Cambria" w:hAnsi="Cambria"/>
          <w:sz w:val="26"/>
          <w:szCs w:val="26"/>
        </w:rPr>
        <w:br w:type="page"/>
      </w:r>
    </w:p>
    <w:p w:rsidR="00113C60" w:rsidRPr="00124F38" w:rsidRDefault="00124F38" w:rsidP="00124F38">
      <w:pPr>
        <w:spacing w:before="360"/>
        <w:jc w:val="both"/>
        <w:rPr>
          <w:rFonts w:ascii="Cambria" w:hAnsi="Cambria"/>
          <w:b/>
          <w:bCs/>
          <w:color w:val="2F5496" w:themeColor="accent1" w:themeShade="BF"/>
          <w:sz w:val="28"/>
          <w:szCs w:val="28"/>
        </w:rPr>
      </w:pPr>
      <w:r w:rsidRPr="00124F38">
        <w:rPr>
          <w:rFonts w:ascii="Cambria" w:hAnsi="Cambria"/>
          <w:b/>
          <w:bCs/>
          <w:color w:val="2F5496" w:themeColor="accent1" w:themeShade="BF"/>
          <w:sz w:val="28"/>
          <w:szCs w:val="28"/>
        </w:rPr>
        <w:lastRenderedPageBreak/>
        <w:t>Ειδικές συνθήκες απουσίας</w:t>
      </w:r>
    </w:p>
    <w:p w:rsidR="00D94884" w:rsidRPr="00124F38" w:rsidRDefault="00D94884" w:rsidP="00EC4144">
      <w:pPr>
        <w:jc w:val="both"/>
        <w:rPr>
          <w:rFonts w:ascii="Cambria" w:hAnsi="Cambria"/>
          <w:b/>
          <w:bCs/>
          <w:sz w:val="26"/>
          <w:szCs w:val="26"/>
        </w:rPr>
      </w:pPr>
      <w:r w:rsidRPr="0065761B">
        <w:rPr>
          <w:rFonts w:ascii="Cambria" w:hAnsi="Cambria"/>
          <w:b/>
          <w:bCs/>
          <w:color w:val="C00000"/>
          <w:sz w:val="26"/>
          <w:szCs w:val="26"/>
        </w:rPr>
        <w:t>Όλοι οι μαθητές και οι μαθήτριες είναι υποχρεωμένοι να παρακολουθούν όλο το διδακτικό ωράριο.</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Εάν υπάρχει κάποιο σοβαρό πρόβλημα (π.χ. </w:t>
      </w:r>
      <w:r w:rsidRPr="00124F38">
        <w:rPr>
          <w:rFonts w:ascii="Cambria" w:hAnsi="Cambria"/>
          <w:i/>
          <w:iCs/>
          <w:sz w:val="26"/>
          <w:szCs w:val="26"/>
        </w:rPr>
        <w:t>σοβαρό οικογενειακό θέμα</w:t>
      </w:r>
      <w:r w:rsidRPr="00691421">
        <w:rPr>
          <w:rFonts w:ascii="Cambria" w:hAnsi="Cambria"/>
          <w:sz w:val="26"/>
          <w:szCs w:val="26"/>
        </w:rPr>
        <w:t>) και ο μαθητής πρέπει να λείψει, ο κηδεμόνας ενημερώνει το σχολείο. Εάν προκύψει κάποιος αιφνίδιος λόγος (</w:t>
      </w:r>
      <w:r w:rsidRPr="00124F38">
        <w:rPr>
          <w:rFonts w:ascii="Cambria" w:hAnsi="Cambria"/>
          <w:i/>
          <w:iCs/>
          <w:sz w:val="26"/>
          <w:szCs w:val="26"/>
        </w:rPr>
        <w:t>υγείας ή άλλος</w:t>
      </w:r>
      <w:r w:rsidRPr="00691421">
        <w:rPr>
          <w:rFonts w:ascii="Cambria" w:hAnsi="Cambria"/>
          <w:sz w:val="26"/>
          <w:szCs w:val="26"/>
        </w:rPr>
        <w:t>) ειδοποιείται ο κηδεμόνας και χορηγείται άδεια από τη διεύθυνση, η οποία καταγράφεται στο απουσιολόγιο. Οι απουσίες καταχωρούνται κανονικά.</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Όταν πραγματοποιούνται </w:t>
      </w:r>
      <w:r w:rsidRPr="00124F38">
        <w:rPr>
          <w:rFonts w:ascii="Cambria" w:hAnsi="Cambria"/>
          <w:sz w:val="26"/>
          <w:szCs w:val="26"/>
          <w:u w:val="dotted"/>
        </w:rPr>
        <w:t>απουσίες σε ώρες του ημερήσιου προγράμματος</w:t>
      </w:r>
      <w:r w:rsidRPr="00691421">
        <w:rPr>
          <w:rFonts w:ascii="Cambria" w:hAnsi="Cambria"/>
          <w:sz w:val="26"/>
          <w:szCs w:val="26"/>
        </w:rPr>
        <w:t xml:space="preserve"> (</w:t>
      </w:r>
      <w:r w:rsidRPr="000C5BE0">
        <w:rPr>
          <w:rFonts w:ascii="Cambria" w:hAnsi="Cambria"/>
          <w:i/>
          <w:iCs/>
          <w:sz w:val="26"/>
          <w:szCs w:val="26"/>
        </w:rPr>
        <w:t>συμπεριλαμβανομένης της πρώτης ή τελευταίας ώρας</w:t>
      </w:r>
      <w:r w:rsidRPr="00691421">
        <w:rPr>
          <w:rFonts w:ascii="Cambria" w:hAnsi="Cambria"/>
          <w:sz w:val="26"/>
          <w:szCs w:val="26"/>
        </w:rPr>
        <w:t>), μεμονωμένες ή συνεχείς, χωρίς την άδεια της Διευθύντριας του σχολείου, και ενώ οι μαθητές βρίσκονται ή θα έπρεπε να βρίσκονται στο σχολείο, ενημερώνονται οι γονείς τους για το περιστατικό, αναζητούνται οι λόγοι για την απουσία από ο μάθημα και πραγματοποιούνται ενέργειες παιδαγωγικού χαρακτήρα και στην συνέχεια πειθαρχικός έλεγχος.</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Σε περίπτωση που </w:t>
      </w:r>
      <w:r w:rsidRPr="000C5BE0">
        <w:rPr>
          <w:rFonts w:ascii="Cambria" w:hAnsi="Cambria"/>
          <w:sz w:val="26"/>
          <w:szCs w:val="26"/>
          <w:u w:val="dotted"/>
        </w:rPr>
        <w:t>μαθητής ή μαθήτρια έχει απουσιάσει τρεις (3) συνεχόμενες ημέρες</w:t>
      </w:r>
      <w:r w:rsidRPr="00691421">
        <w:rPr>
          <w:rFonts w:ascii="Cambria" w:hAnsi="Cambria"/>
          <w:sz w:val="26"/>
          <w:szCs w:val="26"/>
        </w:rPr>
        <w:t xml:space="preserve"> ή πραγματοποιήσει τριάντα (30) συνολικά απουσίες, ο εκπαιδευτικός που είναι υπεύθυνος του τμήματος επικοινωνεί άμεσα με τους γονείς/κηδεμόνες του μαθητή (</w:t>
      </w:r>
      <w:r w:rsidRPr="008847F1">
        <w:rPr>
          <w:rFonts w:ascii="Cambria" w:hAnsi="Cambria"/>
          <w:i/>
          <w:iCs/>
          <w:sz w:val="26"/>
          <w:szCs w:val="26"/>
        </w:rPr>
        <w:t>με ηλεκτρονικό ταχυδρομείο, SMS ή με επιστολή</w:t>
      </w:r>
      <w:r w:rsidRPr="00691421">
        <w:rPr>
          <w:rFonts w:ascii="Cambria" w:hAnsi="Cambria"/>
          <w:sz w:val="26"/>
          <w:szCs w:val="26"/>
        </w:rPr>
        <w:t>), πληροφορείται τον λόγο των απουσιών και ενημερώνει την Διευθύντρια του σχολείου. Μετά την πρώτη ενημέρωση των γονέων/κηδεμόνων, σύμφωνα με τα παραπάνω, ο εκπαιδευτικός τους ενημερώνει τις πρώτες πέντε (5) εργάσιμες ημέρες κάθε μήνα, εφόσον υπάρχει μεταβολή στον συνολικό αριθμό απουσιών.</w:t>
      </w:r>
    </w:p>
    <w:p w:rsidR="0084233C" w:rsidRDefault="0084233C">
      <w:pPr>
        <w:rPr>
          <w:rFonts w:ascii="Cambria" w:hAnsi="Cambria"/>
          <w:sz w:val="26"/>
          <w:szCs w:val="26"/>
        </w:rPr>
      </w:pPr>
      <w:r>
        <w:rPr>
          <w:rFonts w:ascii="Cambria" w:hAnsi="Cambria"/>
          <w:sz w:val="26"/>
          <w:szCs w:val="26"/>
        </w:rPr>
        <w:br w:type="page"/>
      </w:r>
    </w:p>
    <w:p w:rsidR="00D94884" w:rsidRPr="00682966" w:rsidRDefault="0084233C" w:rsidP="00682966">
      <w:pPr>
        <w:spacing w:before="360"/>
        <w:jc w:val="both"/>
        <w:rPr>
          <w:rFonts w:ascii="Cambria" w:hAnsi="Cambria"/>
          <w:b/>
          <w:bCs/>
          <w:color w:val="2F5496" w:themeColor="accent1" w:themeShade="BF"/>
          <w:sz w:val="28"/>
          <w:szCs w:val="28"/>
        </w:rPr>
      </w:pPr>
      <w:r w:rsidRPr="00682966">
        <w:rPr>
          <w:rFonts w:ascii="Cambria" w:hAnsi="Cambria"/>
          <w:b/>
          <w:bCs/>
          <w:color w:val="2F5496" w:themeColor="accent1" w:themeShade="BF"/>
          <w:sz w:val="28"/>
          <w:szCs w:val="28"/>
        </w:rPr>
        <w:lastRenderedPageBreak/>
        <w:t>Προσέλευση – τήρηση ωρολογίου προγράμματος</w:t>
      </w:r>
    </w:p>
    <w:p w:rsidR="00D94884" w:rsidRPr="00691421" w:rsidRDefault="00D94884" w:rsidP="00EC4144">
      <w:pPr>
        <w:jc w:val="both"/>
        <w:rPr>
          <w:rFonts w:ascii="Cambria" w:hAnsi="Cambria"/>
          <w:sz w:val="26"/>
          <w:szCs w:val="26"/>
        </w:rPr>
      </w:pPr>
      <w:r w:rsidRPr="00691421">
        <w:rPr>
          <w:rFonts w:ascii="Cambria" w:hAnsi="Cambria"/>
          <w:sz w:val="26"/>
          <w:szCs w:val="26"/>
        </w:rPr>
        <w:t>Η έγκαιρη προσέλευση εκπαιδευτικών και μαθητών στο σχολείο και η τήρηση του χρόνου έναρξης και λήξης της σχολικής εργασίας δείχνουν ότι όλοι αναγνωρίζουν πόσο σημαντικό ρόλο έχει το σχολείο και πόσος σεβασμός πρέπει να επιδεικνύεται στην αξιοποίηση του διαθέσιμου χρόνου.</w:t>
      </w:r>
    </w:p>
    <w:p w:rsidR="00D94884" w:rsidRPr="00682966" w:rsidRDefault="00682966" w:rsidP="00682966">
      <w:pPr>
        <w:spacing w:before="360"/>
        <w:jc w:val="both"/>
        <w:rPr>
          <w:rFonts w:ascii="Cambria" w:hAnsi="Cambria"/>
          <w:b/>
          <w:bCs/>
          <w:color w:val="2F5496" w:themeColor="accent1" w:themeShade="BF"/>
          <w:sz w:val="28"/>
          <w:szCs w:val="28"/>
        </w:rPr>
      </w:pPr>
      <w:r w:rsidRPr="00682966">
        <w:rPr>
          <w:rFonts w:ascii="Cambria" w:hAnsi="Cambria"/>
          <w:b/>
          <w:bCs/>
          <w:color w:val="2F5496" w:themeColor="accent1" w:themeShade="BF"/>
          <w:sz w:val="28"/>
          <w:szCs w:val="28"/>
        </w:rPr>
        <w:t>Πρωινή Προσέλευση</w:t>
      </w:r>
    </w:p>
    <w:p w:rsidR="00D94884" w:rsidRPr="00691421" w:rsidRDefault="00D94884" w:rsidP="00EC4144">
      <w:pPr>
        <w:jc w:val="both"/>
        <w:rPr>
          <w:rFonts w:ascii="Cambria" w:hAnsi="Cambria"/>
          <w:sz w:val="26"/>
          <w:szCs w:val="26"/>
        </w:rPr>
      </w:pPr>
      <w:r w:rsidRPr="00691421">
        <w:rPr>
          <w:rFonts w:ascii="Cambria" w:hAnsi="Cambria"/>
          <w:sz w:val="26"/>
          <w:szCs w:val="26"/>
        </w:rPr>
        <w:t>Το σχολείο αντιμετωπίζει το θέμα της καθυστερημένης προσέλευσης των μαθητών με βάση την εξής γενική αρχή:</w:t>
      </w:r>
    </w:p>
    <w:p w:rsidR="00D94884" w:rsidRPr="00691421" w:rsidRDefault="00D94884" w:rsidP="00EC4144">
      <w:pPr>
        <w:jc w:val="both"/>
        <w:rPr>
          <w:rFonts w:ascii="Cambria" w:hAnsi="Cambria"/>
          <w:sz w:val="26"/>
          <w:szCs w:val="26"/>
        </w:rPr>
      </w:pPr>
      <w:r w:rsidRPr="00691421">
        <w:rPr>
          <w:rFonts w:ascii="Cambria" w:hAnsi="Cambria"/>
          <w:sz w:val="26"/>
          <w:szCs w:val="26"/>
        </w:rPr>
        <w:t>Δεν πρέπει να διακόπτεται το μάθημα εξαιτίας αυτών που καθυστερούν ούτε να ενθαρρύνεται η άποψη ότι μπορεί να καθυστερούν οι μαθητές χωρίς κάποιες συνέπειες και ευθύνες.</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Οι μαθητές προσέρχονται στο σχολείο </w:t>
      </w:r>
      <w:r w:rsidRPr="001477D8">
        <w:rPr>
          <w:rFonts w:ascii="Cambria" w:hAnsi="Cambria"/>
          <w:sz w:val="26"/>
          <w:szCs w:val="26"/>
          <w:u w:val="dotted"/>
        </w:rPr>
        <w:t>τουλάχιστον 5 λεπτά πριν την έναρξη</w:t>
      </w:r>
      <w:r w:rsidRPr="00691421">
        <w:rPr>
          <w:rFonts w:ascii="Cambria" w:hAnsi="Cambria"/>
          <w:sz w:val="26"/>
          <w:szCs w:val="26"/>
        </w:rPr>
        <w:t xml:space="preserve"> της λειτουργίας του (</w:t>
      </w:r>
      <w:r w:rsidRPr="001477D8">
        <w:rPr>
          <w:rFonts w:ascii="Cambria" w:hAnsi="Cambria"/>
          <w:b/>
          <w:bCs/>
          <w:sz w:val="26"/>
          <w:szCs w:val="26"/>
        </w:rPr>
        <w:t>08:15΄</w:t>
      </w:r>
      <w:r w:rsidRPr="00691421">
        <w:rPr>
          <w:rFonts w:ascii="Cambria" w:hAnsi="Cambria"/>
          <w:sz w:val="26"/>
          <w:szCs w:val="26"/>
        </w:rPr>
        <w:t>) και παραμένουν ήσυχα στο προαύλιο μέχρι να ακουστεί το κουδούνι.</w:t>
      </w:r>
    </w:p>
    <w:p w:rsidR="00D94884" w:rsidRPr="00691421" w:rsidRDefault="00D94884" w:rsidP="00EC4144">
      <w:pPr>
        <w:jc w:val="both"/>
        <w:rPr>
          <w:rFonts w:ascii="Cambria" w:hAnsi="Cambria"/>
          <w:sz w:val="26"/>
          <w:szCs w:val="26"/>
        </w:rPr>
      </w:pPr>
      <w:r w:rsidRPr="00691421">
        <w:rPr>
          <w:rFonts w:ascii="Cambria" w:hAnsi="Cambria"/>
          <w:sz w:val="26"/>
          <w:szCs w:val="26"/>
        </w:rPr>
        <w:t>Κατά τη διάρκεια της πρωινής συγκέντρωσης, οι μαθητές προσέρχονται στις καθορισμένες θέσεις τους χωρίς καθυστέρηση και υπακούουν στις υποδείξεις των εφημερευόντων καθηγητών. Κατά τη διάρκεια της προσευχής και των ανακοινώσεων όλοι τηρούν κόσμια στάση και επιδεικνύουν τον προσήκοντα σεβασμό.</w:t>
      </w:r>
    </w:p>
    <w:p w:rsidR="00D94884" w:rsidRPr="00691421" w:rsidRDefault="00D94884" w:rsidP="00EC4144">
      <w:pPr>
        <w:jc w:val="both"/>
        <w:rPr>
          <w:rFonts w:ascii="Cambria" w:hAnsi="Cambria"/>
          <w:sz w:val="26"/>
          <w:szCs w:val="26"/>
        </w:rPr>
      </w:pPr>
      <w:r w:rsidRPr="00691421">
        <w:rPr>
          <w:rFonts w:ascii="Cambria" w:hAnsi="Cambria"/>
          <w:sz w:val="26"/>
          <w:szCs w:val="26"/>
        </w:rPr>
        <w:t>Με την έναρξη του μαθήματος ο απουσιολόγος σημειώνει στο απουσιολόγιο τους απόντες ενώ οι μαθητές που προσέρχονται στο σχολείο καθυστερημένα δεν διακόπτουν ούτε γίνονται δεκτοί στο μάθημα.</w:t>
      </w:r>
    </w:p>
    <w:p w:rsidR="00D94884" w:rsidRPr="00691421" w:rsidRDefault="00D94884" w:rsidP="00EC4144">
      <w:pPr>
        <w:jc w:val="both"/>
        <w:rPr>
          <w:rFonts w:ascii="Cambria" w:hAnsi="Cambria"/>
          <w:sz w:val="26"/>
          <w:szCs w:val="26"/>
        </w:rPr>
      </w:pPr>
      <w:r w:rsidRPr="00691421">
        <w:rPr>
          <w:rFonts w:ascii="Cambria" w:hAnsi="Cambria"/>
          <w:sz w:val="26"/>
          <w:szCs w:val="26"/>
        </w:rPr>
        <w:t>Επαναλαμβανόμενες ή συστηματικές αργοπορίες ελέγχονται πειθαρχικά.</w:t>
      </w:r>
    </w:p>
    <w:p w:rsidR="00D94884" w:rsidRPr="001477D8" w:rsidRDefault="001477D8" w:rsidP="001477D8">
      <w:pPr>
        <w:spacing w:before="360"/>
        <w:jc w:val="both"/>
        <w:rPr>
          <w:rFonts w:ascii="Cambria" w:hAnsi="Cambria"/>
          <w:b/>
          <w:bCs/>
          <w:color w:val="2F5496" w:themeColor="accent1" w:themeShade="BF"/>
          <w:sz w:val="28"/>
          <w:szCs w:val="28"/>
        </w:rPr>
      </w:pPr>
      <w:r w:rsidRPr="001477D8">
        <w:rPr>
          <w:rFonts w:ascii="Cambria" w:hAnsi="Cambria"/>
          <w:b/>
          <w:bCs/>
          <w:color w:val="2F5496" w:themeColor="accent1" w:themeShade="BF"/>
          <w:sz w:val="28"/>
          <w:szCs w:val="28"/>
        </w:rPr>
        <w:t>Προσέλευση στην Τάξη</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 οφείλουν να προσέρχονται στις αίθουσες διδασκαλίας έγκαιρα, πριν από την έναρξη της κάθε διδακτικής ώρας. Μαθητής που προσέρχεται καθυστερημένος, μετά την έναρξη του μαθήματος, δεν γίνεται δεκτός.</w:t>
      </w:r>
    </w:p>
    <w:p w:rsidR="00D94884" w:rsidRPr="00691421" w:rsidRDefault="00D94884" w:rsidP="00EC4144">
      <w:pPr>
        <w:jc w:val="both"/>
        <w:rPr>
          <w:rFonts w:ascii="Cambria" w:hAnsi="Cambria"/>
          <w:sz w:val="26"/>
          <w:szCs w:val="26"/>
        </w:rPr>
      </w:pPr>
      <w:r w:rsidRPr="00691421">
        <w:rPr>
          <w:rFonts w:ascii="Cambria" w:hAnsi="Cambria"/>
          <w:sz w:val="26"/>
          <w:szCs w:val="26"/>
        </w:rPr>
        <w:t>Οι Γονείς, οι οποίοι μεταφέρουν με δικό τους μέσο μεταφοράς τα παιδιά τους στο Σχολείο, παρακαλούνται να είναι αυστηρά συνεπείς ως προς την ώρα άφιξης και αναχώρησης των παιδιών.</w:t>
      </w:r>
    </w:p>
    <w:p w:rsidR="00D94884" w:rsidRDefault="00D94884" w:rsidP="00EC4144">
      <w:pPr>
        <w:jc w:val="both"/>
        <w:rPr>
          <w:rFonts w:ascii="Cambria" w:hAnsi="Cambria"/>
          <w:sz w:val="26"/>
          <w:szCs w:val="26"/>
        </w:rPr>
      </w:pPr>
      <w:r w:rsidRPr="00691421">
        <w:rPr>
          <w:rFonts w:ascii="Cambria" w:hAnsi="Cambria"/>
          <w:sz w:val="26"/>
          <w:szCs w:val="26"/>
        </w:rPr>
        <w:t>Σε περίπτωση μη έγκαιρης προσέλευσης του διδάσκοντα ο απουσιολόγος του τμήματος ενημερώνει τη διεύθυνση του σχολείου. Κανένα άλλο παιδί δεν βγαίνει από την τάξη. Σε περίπτωση απουσίας του καθηγητή οι μαθητές είναι υποχρεωμένοι να παραμείνουν στην αίθουσα χωρίς να ενοχλούν τις διπλανές τάξεις.</w:t>
      </w:r>
    </w:p>
    <w:p w:rsidR="008A1CED" w:rsidRDefault="008A1CED">
      <w:pPr>
        <w:rPr>
          <w:rFonts w:ascii="Cambria" w:hAnsi="Cambria"/>
          <w:sz w:val="26"/>
          <w:szCs w:val="26"/>
        </w:rPr>
      </w:pPr>
      <w:r>
        <w:rPr>
          <w:rFonts w:ascii="Cambria" w:hAnsi="Cambria"/>
          <w:sz w:val="26"/>
          <w:szCs w:val="26"/>
        </w:rPr>
        <w:br w:type="page"/>
      </w:r>
    </w:p>
    <w:p w:rsidR="008A1CED" w:rsidRPr="008A1CED" w:rsidRDefault="008A1CED" w:rsidP="008A1CED">
      <w:pPr>
        <w:spacing w:before="360"/>
        <w:jc w:val="both"/>
        <w:rPr>
          <w:rFonts w:ascii="Cambria" w:hAnsi="Cambria"/>
          <w:b/>
          <w:bCs/>
          <w:color w:val="2F5496" w:themeColor="accent1" w:themeShade="BF"/>
          <w:sz w:val="28"/>
          <w:szCs w:val="28"/>
        </w:rPr>
      </w:pPr>
      <w:r w:rsidRPr="008A1CED">
        <w:rPr>
          <w:rFonts w:ascii="Cambria" w:hAnsi="Cambria"/>
          <w:b/>
          <w:bCs/>
          <w:color w:val="2F5496" w:themeColor="accent1" w:themeShade="BF"/>
          <w:sz w:val="28"/>
          <w:szCs w:val="28"/>
        </w:rPr>
        <w:lastRenderedPageBreak/>
        <w:t>Άδειες</w:t>
      </w:r>
    </w:p>
    <w:p w:rsidR="00D94884" w:rsidRPr="00691421" w:rsidRDefault="00D94884" w:rsidP="00EC4144">
      <w:pPr>
        <w:jc w:val="both"/>
        <w:rPr>
          <w:rFonts w:ascii="Cambria" w:hAnsi="Cambria"/>
          <w:sz w:val="26"/>
          <w:szCs w:val="26"/>
        </w:rPr>
      </w:pPr>
      <w:r w:rsidRPr="00691421">
        <w:rPr>
          <w:rFonts w:ascii="Cambria" w:hAnsi="Cambria"/>
          <w:sz w:val="26"/>
          <w:szCs w:val="26"/>
        </w:rPr>
        <w:t>Άδειες από την τάξη για σχολικές δραστηριότητες επιτρέπονται σε περίπτωση που υπάρχει δικαιολογητικό σημείωμα για τη συγκεκριμένη δραστηριότητα, υπογεγραμμένο από τη Διεύθυνση του σχολείου με την προϋπόθεση ότι ο μαθητής που έχει το σχετικό σημείωμα θα πάρει άδεια από τον διδάσκοντα, πριν την έναρξη του μαθήματος. Οι άδειες αυτές δεν ισχύουν σε περίπτωση προγραμματισμένου διαγωνίσματος.</w:t>
      </w:r>
    </w:p>
    <w:p w:rsidR="00D94884" w:rsidRPr="008A1CED" w:rsidRDefault="00D94884" w:rsidP="008A1CED">
      <w:pPr>
        <w:spacing w:before="360"/>
        <w:jc w:val="both"/>
        <w:rPr>
          <w:rFonts w:ascii="Cambria" w:hAnsi="Cambria"/>
          <w:b/>
          <w:bCs/>
          <w:color w:val="2F5496" w:themeColor="accent1" w:themeShade="BF"/>
          <w:sz w:val="28"/>
          <w:szCs w:val="28"/>
        </w:rPr>
      </w:pPr>
      <w:r w:rsidRPr="008A1CED">
        <w:rPr>
          <w:rFonts w:ascii="Cambria" w:hAnsi="Cambria"/>
          <w:b/>
          <w:bCs/>
          <w:color w:val="2F5496" w:themeColor="accent1" w:themeShade="BF"/>
          <w:sz w:val="28"/>
          <w:szCs w:val="28"/>
        </w:rPr>
        <w:t>Διαλείμματα</w:t>
      </w:r>
    </w:p>
    <w:p w:rsidR="00D94884" w:rsidRPr="00691421" w:rsidRDefault="00D94884" w:rsidP="00EC4144">
      <w:pPr>
        <w:jc w:val="both"/>
        <w:rPr>
          <w:rFonts w:ascii="Cambria" w:hAnsi="Cambria"/>
          <w:sz w:val="26"/>
          <w:szCs w:val="26"/>
        </w:rPr>
      </w:pPr>
      <w:r w:rsidRPr="00691421">
        <w:rPr>
          <w:rFonts w:ascii="Cambria" w:hAnsi="Cambria"/>
          <w:sz w:val="26"/>
          <w:szCs w:val="26"/>
        </w:rPr>
        <w:t>Το κουδούνι για διάλειμμα δεν σημαίνει άμεση διακοπή του μαθήματος. Οι μαθητές αποχωρούν από την αίθουσα μόνον μετά το πέρας της διαδικασίας.</w:t>
      </w:r>
    </w:p>
    <w:p w:rsidR="00D94884" w:rsidRPr="00691421" w:rsidRDefault="00D94884" w:rsidP="00EC4144">
      <w:pPr>
        <w:jc w:val="both"/>
        <w:rPr>
          <w:rFonts w:ascii="Cambria" w:hAnsi="Cambria"/>
          <w:sz w:val="26"/>
          <w:szCs w:val="26"/>
        </w:rPr>
      </w:pPr>
      <w:r w:rsidRPr="00691421">
        <w:rPr>
          <w:rFonts w:ascii="Cambria" w:hAnsi="Cambria"/>
          <w:sz w:val="26"/>
          <w:szCs w:val="26"/>
        </w:rPr>
        <w:t>Μετά την αποχώρηση των μαθητών οι αίθουσες κλειδώνονται από τους διδάσκοντες και παραμένουν κλειστές κατά τη διάρκεια των διαλειμμάτων.</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 κατά τη διάρκεια του διαλείμματος κινούνται πάντα και μόνο  στους προαύλιου χώρους.</w:t>
      </w:r>
    </w:p>
    <w:p w:rsidR="00D94884" w:rsidRPr="00691421" w:rsidRDefault="00D94884" w:rsidP="00EC4144">
      <w:pPr>
        <w:jc w:val="both"/>
        <w:rPr>
          <w:rFonts w:ascii="Cambria" w:hAnsi="Cambria"/>
          <w:sz w:val="26"/>
          <w:szCs w:val="26"/>
        </w:rPr>
      </w:pPr>
      <w:r w:rsidRPr="00691421">
        <w:rPr>
          <w:rFonts w:ascii="Cambria" w:hAnsi="Cambria"/>
          <w:sz w:val="26"/>
          <w:szCs w:val="26"/>
        </w:rPr>
        <w:t>Σε περίπτωση αντίξοων καιρικών φαινομένων παραμένουν στους εσωτερικούς χώρους του σχολείου υπό την επιτήρηση των εφημερευόντων καθηγητών.</w:t>
      </w:r>
    </w:p>
    <w:p w:rsidR="00D94884" w:rsidRPr="00691421" w:rsidRDefault="00D94884" w:rsidP="00EC4144">
      <w:pPr>
        <w:jc w:val="both"/>
        <w:rPr>
          <w:rFonts w:ascii="Cambria" w:hAnsi="Cambria"/>
          <w:sz w:val="26"/>
          <w:szCs w:val="26"/>
        </w:rPr>
      </w:pPr>
      <w:r w:rsidRPr="00691421">
        <w:rPr>
          <w:rFonts w:ascii="Cambria" w:hAnsi="Cambria"/>
          <w:sz w:val="26"/>
          <w:szCs w:val="26"/>
        </w:rPr>
        <w:t>Η έξοδος των μαθητών από το σχολικό χώρο κατά τη διάρκεια των διαλειμμάτων και μαθημάτων χωρίς την άδεια της διεύθυνσης αποτελεί σοβαρό πειθαρχικό παράπτωμα</w:t>
      </w:r>
      <w:r w:rsidR="00810731">
        <w:rPr>
          <w:rFonts w:ascii="Cambria" w:hAnsi="Cambria"/>
          <w:sz w:val="26"/>
          <w:szCs w:val="26"/>
        </w:rPr>
        <w:t>.</w:t>
      </w:r>
    </w:p>
    <w:p w:rsidR="00D94884" w:rsidRPr="00EE4762" w:rsidRDefault="00D94884" w:rsidP="00EE4762">
      <w:pPr>
        <w:spacing w:before="360"/>
        <w:jc w:val="both"/>
        <w:rPr>
          <w:rFonts w:ascii="Cambria" w:hAnsi="Cambria"/>
          <w:b/>
          <w:bCs/>
          <w:color w:val="2F5496" w:themeColor="accent1" w:themeShade="BF"/>
          <w:sz w:val="28"/>
          <w:szCs w:val="28"/>
        </w:rPr>
      </w:pPr>
      <w:r w:rsidRPr="00EE4762">
        <w:rPr>
          <w:rFonts w:ascii="Cambria" w:hAnsi="Cambria"/>
          <w:b/>
          <w:bCs/>
          <w:color w:val="2F5496" w:themeColor="accent1" w:themeShade="BF"/>
          <w:sz w:val="28"/>
          <w:szCs w:val="28"/>
        </w:rPr>
        <w:t>Πολιτική Υγείας και Ασφάλειας</w:t>
      </w:r>
    </w:p>
    <w:p w:rsidR="00D94884" w:rsidRPr="00EE4762" w:rsidRDefault="00D94884" w:rsidP="00EC4144">
      <w:pPr>
        <w:jc w:val="both"/>
        <w:rPr>
          <w:rFonts w:ascii="Cambria" w:hAnsi="Cambria"/>
          <w:b/>
          <w:bCs/>
          <w:i/>
          <w:iCs/>
          <w:color w:val="C45911" w:themeColor="accent2" w:themeShade="BF"/>
          <w:sz w:val="26"/>
          <w:szCs w:val="26"/>
        </w:rPr>
      </w:pPr>
      <w:r w:rsidRPr="00EE4762">
        <w:rPr>
          <w:rFonts w:ascii="Cambria" w:hAnsi="Cambria"/>
          <w:b/>
          <w:bCs/>
          <w:i/>
          <w:iCs/>
          <w:color w:val="C45911" w:themeColor="accent2" w:themeShade="BF"/>
          <w:sz w:val="26"/>
          <w:szCs w:val="26"/>
        </w:rPr>
        <w:t>Υγεία</w:t>
      </w:r>
    </w:p>
    <w:p w:rsidR="00D94884" w:rsidRPr="00E8098C" w:rsidRDefault="00D94884" w:rsidP="00EC4144">
      <w:pPr>
        <w:jc w:val="both"/>
        <w:rPr>
          <w:rFonts w:ascii="Cambria" w:hAnsi="Cambria"/>
          <w:sz w:val="26"/>
          <w:szCs w:val="26"/>
        </w:rPr>
      </w:pPr>
      <w:r w:rsidRPr="00691421">
        <w:rPr>
          <w:rFonts w:ascii="Cambria" w:hAnsi="Cambria"/>
          <w:sz w:val="26"/>
          <w:szCs w:val="26"/>
        </w:rPr>
        <w:t>Για την υγεία των παιδιών και του προσωπικού του σχολείου απαγορεύεται το κάπνισμα εντός των σχολικών κτιρίων. Η μη συμμόρφωση με τον συγκεκριμένο κανόνα εκτός του ότι επισύρει τις προβλεπόμενες από τον νόμο κυρώσεις, συνεπάγεται την άμεση ενημέρωση των γονέων και την λήψη αυστηρών παιδαγωγικών μέτρων</w:t>
      </w:r>
      <w:r w:rsidR="00E8098C" w:rsidRPr="00E8098C">
        <w:rPr>
          <w:rFonts w:ascii="Cambria" w:hAnsi="Cambria"/>
          <w:sz w:val="26"/>
          <w:szCs w:val="26"/>
        </w:rPr>
        <w:t>.</w:t>
      </w:r>
    </w:p>
    <w:p w:rsidR="00D94884" w:rsidRPr="00EE4762" w:rsidRDefault="00D94884" w:rsidP="00EC4144">
      <w:pPr>
        <w:jc w:val="both"/>
        <w:rPr>
          <w:rFonts w:ascii="Cambria" w:hAnsi="Cambria"/>
          <w:b/>
          <w:bCs/>
          <w:i/>
          <w:iCs/>
          <w:color w:val="C45911" w:themeColor="accent2" w:themeShade="BF"/>
          <w:sz w:val="26"/>
          <w:szCs w:val="26"/>
        </w:rPr>
      </w:pPr>
      <w:r w:rsidRPr="00EE4762">
        <w:rPr>
          <w:rFonts w:ascii="Cambria" w:hAnsi="Cambria"/>
          <w:b/>
          <w:bCs/>
          <w:i/>
          <w:iCs/>
          <w:color w:val="C45911" w:themeColor="accent2" w:themeShade="BF"/>
          <w:sz w:val="26"/>
          <w:szCs w:val="26"/>
        </w:rPr>
        <w:t>Ασφάλεια</w:t>
      </w:r>
    </w:p>
    <w:p w:rsidR="00D94884" w:rsidRPr="00691421" w:rsidRDefault="00D94884" w:rsidP="00EC4144">
      <w:pPr>
        <w:jc w:val="both"/>
        <w:rPr>
          <w:rFonts w:ascii="Cambria" w:hAnsi="Cambria"/>
          <w:sz w:val="26"/>
          <w:szCs w:val="26"/>
        </w:rPr>
      </w:pPr>
      <w:r w:rsidRPr="00691421">
        <w:rPr>
          <w:rFonts w:ascii="Cambria" w:hAnsi="Cambria"/>
          <w:sz w:val="26"/>
          <w:szCs w:val="26"/>
        </w:rPr>
        <w:t>Το σχολείο είναι σε θέση να προστατέψει τα παιδιά από κινδύνους:</w:t>
      </w:r>
    </w:p>
    <w:p w:rsidR="00D94884" w:rsidRPr="00AD392B" w:rsidRDefault="00D94884" w:rsidP="00AD392B">
      <w:pPr>
        <w:pStyle w:val="a6"/>
        <w:numPr>
          <w:ilvl w:val="0"/>
          <w:numId w:val="2"/>
        </w:numPr>
        <w:ind w:left="567" w:hanging="425"/>
        <w:jc w:val="both"/>
        <w:rPr>
          <w:rFonts w:ascii="Cambria" w:hAnsi="Cambria"/>
          <w:sz w:val="26"/>
          <w:szCs w:val="26"/>
        </w:rPr>
      </w:pPr>
      <w:r w:rsidRPr="00AD392B">
        <w:rPr>
          <w:rFonts w:ascii="Cambria" w:hAnsi="Cambria"/>
          <w:sz w:val="26"/>
          <w:szCs w:val="26"/>
        </w:rPr>
        <w:t>Απαγορεύεται η είσοδος στο σχολείο σε άτομα εκτός του προσωπικού του σχολείου χωρίς την άδεια του διευθυντή του σχολείου.</w:t>
      </w:r>
    </w:p>
    <w:p w:rsidR="00D94884" w:rsidRPr="00AD392B" w:rsidRDefault="00D94884" w:rsidP="00AD392B">
      <w:pPr>
        <w:pStyle w:val="a6"/>
        <w:numPr>
          <w:ilvl w:val="0"/>
          <w:numId w:val="2"/>
        </w:numPr>
        <w:ind w:left="567" w:hanging="425"/>
        <w:jc w:val="both"/>
        <w:rPr>
          <w:rFonts w:ascii="Cambria" w:hAnsi="Cambria"/>
          <w:sz w:val="26"/>
          <w:szCs w:val="26"/>
        </w:rPr>
      </w:pPr>
      <w:r w:rsidRPr="00AD392B">
        <w:rPr>
          <w:rFonts w:ascii="Cambria" w:hAnsi="Cambria"/>
          <w:sz w:val="26"/>
          <w:szCs w:val="26"/>
        </w:rPr>
        <w:t>Καθημερινά πριν την έναρξη των μαθημάτων και κατά τις ώρες των διαλειμμάτων εφημερεύουν μέλη του διδακτικού προσωπικού σε όλους τους χώρους του σχολείου, εσωτερικούς και αυλή. Οι εφημερεύοντες εκπαιδευτικοί έχουν την ευθύνη της παρακολούθησης των παιδιών και της άμεσης παρέμβασης και αντιμετώπισης έκτακτων περιστατικών.</w:t>
      </w:r>
    </w:p>
    <w:p w:rsidR="00D94884" w:rsidRPr="00AD392B" w:rsidRDefault="00D94884" w:rsidP="00AD392B">
      <w:pPr>
        <w:pStyle w:val="a6"/>
        <w:numPr>
          <w:ilvl w:val="0"/>
          <w:numId w:val="2"/>
        </w:numPr>
        <w:ind w:left="567" w:hanging="425"/>
        <w:jc w:val="both"/>
        <w:rPr>
          <w:rFonts w:ascii="Cambria" w:hAnsi="Cambria"/>
          <w:sz w:val="26"/>
          <w:szCs w:val="26"/>
        </w:rPr>
      </w:pPr>
      <w:r w:rsidRPr="00AD392B">
        <w:rPr>
          <w:rFonts w:ascii="Cambria" w:hAnsi="Cambria"/>
          <w:sz w:val="26"/>
          <w:szCs w:val="26"/>
        </w:rPr>
        <w:t>Κάθε μέλος του εκπαιδευτικού προσωπικού θα πρέπει να ακούει με προσοχή, να βοηθάει και να ενθαρρύνει τους μαθητές που του αναφέρουν κάποιο πρόβλημα και να προωθεί την επίλυσή του.</w:t>
      </w:r>
    </w:p>
    <w:p w:rsidR="00D94884" w:rsidRPr="00AD392B" w:rsidRDefault="00D94884" w:rsidP="00AD392B">
      <w:pPr>
        <w:pStyle w:val="a6"/>
        <w:numPr>
          <w:ilvl w:val="0"/>
          <w:numId w:val="2"/>
        </w:numPr>
        <w:ind w:left="567" w:hanging="425"/>
        <w:jc w:val="both"/>
        <w:rPr>
          <w:rFonts w:ascii="Cambria" w:hAnsi="Cambria"/>
          <w:sz w:val="26"/>
          <w:szCs w:val="26"/>
        </w:rPr>
      </w:pPr>
      <w:r w:rsidRPr="00AD392B">
        <w:rPr>
          <w:rFonts w:ascii="Cambria" w:hAnsi="Cambria"/>
          <w:sz w:val="26"/>
          <w:szCs w:val="26"/>
        </w:rPr>
        <w:lastRenderedPageBreak/>
        <w:t>Οι εφημερεύοντες εκπαιδευτικοί έχουν την ευθύνη της παρακολούθησης των παιδιών και της άμεσης παρέμβασης και αντιμετώπισης έκτακτων περιστατικών.</w:t>
      </w:r>
    </w:p>
    <w:p w:rsidR="00D94884" w:rsidRPr="00AD392B" w:rsidRDefault="00D94884" w:rsidP="00AD392B">
      <w:pPr>
        <w:pStyle w:val="a6"/>
        <w:numPr>
          <w:ilvl w:val="0"/>
          <w:numId w:val="2"/>
        </w:numPr>
        <w:ind w:left="567" w:hanging="425"/>
        <w:jc w:val="both"/>
        <w:rPr>
          <w:rFonts w:ascii="Cambria" w:hAnsi="Cambria"/>
          <w:sz w:val="26"/>
          <w:szCs w:val="26"/>
        </w:rPr>
      </w:pPr>
      <w:r w:rsidRPr="00AD392B">
        <w:rPr>
          <w:rFonts w:ascii="Cambria" w:hAnsi="Cambria"/>
          <w:sz w:val="26"/>
          <w:szCs w:val="26"/>
        </w:rPr>
        <w:t>Κάθε μέλος του εκπαιδευτικού προσωπικού θα πρέπει να ακούει με προσοχή, να βοηθάει και να ενθαρρύνει τους μαθητές που του αναφέρουν κάποιο πρόβλημα και να προωθεί την επίλυσή του.</w:t>
      </w:r>
    </w:p>
    <w:p w:rsidR="00D94884" w:rsidRPr="0063474D" w:rsidRDefault="00D94884" w:rsidP="0063474D">
      <w:pPr>
        <w:spacing w:before="360"/>
        <w:jc w:val="both"/>
        <w:rPr>
          <w:rFonts w:ascii="Cambria" w:hAnsi="Cambria"/>
          <w:b/>
          <w:bCs/>
          <w:color w:val="2F5496" w:themeColor="accent1" w:themeShade="BF"/>
          <w:sz w:val="28"/>
          <w:szCs w:val="28"/>
        </w:rPr>
      </w:pPr>
      <w:r w:rsidRPr="0063474D">
        <w:rPr>
          <w:rFonts w:ascii="Cambria" w:hAnsi="Cambria"/>
          <w:b/>
          <w:bCs/>
          <w:color w:val="2F5496" w:themeColor="accent1" w:themeShade="BF"/>
          <w:sz w:val="28"/>
          <w:szCs w:val="28"/>
        </w:rPr>
        <w:t>Πολιτική αντιμετώπισης εκφοβισμού και κακοποίησης (</w:t>
      </w:r>
      <w:r w:rsidRPr="0063474D">
        <w:rPr>
          <w:rFonts w:ascii="Cambria" w:hAnsi="Cambria"/>
          <w:b/>
          <w:bCs/>
          <w:color w:val="2F5496" w:themeColor="accent1" w:themeShade="BF"/>
          <w:sz w:val="28"/>
          <w:szCs w:val="28"/>
          <w:lang w:val="en-US"/>
        </w:rPr>
        <w:t>Bullying</w:t>
      </w:r>
      <w:r w:rsidRPr="0063474D">
        <w:rPr>
          <w:rFonts w:ascii="Cambria" w:hAnsi="Cambria"/>
          <w:b/>
          <w:bCs/>
          <w:color w:val="2F5496" w:themeColor="accent1" w:themeShade="BF"/>
          <w:sz w:val="28"/>
          <w:szCs w:val="28"/>
        </w:rPr>
        <w:t>)</w:t>
      </w:r>
    </w:p>
    <w:p w:rsidR="00D94884" w:rsidRPr="00691421" w:rsidRDefault="00D94884" w:rsidP="00EC4144">
      <w:pPr>
        <w:jc w:val="both"/>
        <w:rPr>
          <w:rFonts w:ascii="Cambria" w:hAnsi="Cambria"/>
          <w:sz w:val="26"/>
          <w:szCs w:val="26"/>
        </w:rPr>
      </w:pPr>
      <w:r w:rsidRPr="00691421">
        <w:rPr>
          <w:rFonts w:ascii="Cambria" w:hAnsi="Cambria"/>
          <w:sz w:val="26"/>
          <w:szCs w:val="26"/>
        </w:rPr>
        <w:t>Εκφοβισμός ή κακοποίηση είναι η χρήση επιθετικής συμπεριφοράς με την πρόθεση να βλάψουμε κάποιο πρόσωπο. Ο εκφοβισμός ή η κακοποίηση έχει ως αποτέλεσμα τον πόνο και την ενόχληση του θύματος.</w:t>
      </w:r>
    </w:p>
    <w:p w:rsidR="00D94884" w:rsidRPr="00691421" w:rsidRDefault="00D94884" w:rsidP="00EC4144">
      <w:pPr>
        <w:jc w:val="both"/>
        <w:rPr>
          <w:rFonts w:ascii="Cambria" w:hAnsi="Cambria"/>
          <w:sz w:val="26"/>
          <w:szCs w:val="26"/>
        </w:rPr>
      </w:pPr>
      <w:r w:rsidRPr="00691421">
        <w:rPr>
          <w:rFonts w:ascii="Cambria" w:hAnsi="Cambria"/>
          <w:sz w:val="26"/>
          <w:szCs w:val="26"/>
        </w:rPr>
        <w:t>Ο εκφοβισμός ή η κακοποίηση μπορεί να είναι:</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Συναισθηματικός, όταν κάποιος είναι εχθρικός, δείχνει διάθεση να βασανίζει (π.χ.    κρύβοντας βιβλία, κάνοντας απειλητικές χειρονομίες)</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Σωματικός, σπρώξιμο, χτύπημα, κλωτσιά ή χρήση βίας</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Ρατσιστικός, φυλετικές προσβολές, γκράφιτι, χειρονομίες</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 xml:space="preserve">Σεξουαλικός, ανεπιθύμητη σωματική επαφή </w:t>
      </w:r>
      <w:r w:rsidR="00E8098C">
        <w:rPr>
          <w:rFonts w:ascii="Cambria" w:hAnsi="Cambria"/>
          <w:sz w:val="26"/>
          <w:szCs w:val="26"/>
        </w:rPr>
        <w:t>ή προσβλητικά σεξουαλικά σχόλια</w:t>
      </w:r>
    </w:p>
    <w:p w:rsidR="00D94884" w:rsidRPr="0063474D" w:rsidRDefault="00D94884" w:rsidP="0063474D">
      <w:pPr>
        <w:pStyle w:val="a6"/>
        <w:numPr>
          <w:ilvl w:val="0"/>
          <w:numId w:val="5"/>
        </w:numPr>
        <w:ind w:left="567" w:hanging="425"/>
        <w:jc w:val="both"/>
        <w:rPr>
          <w:rFonts w:ascii="Cambria" w:hAnsi="Cambria"/>
          <w:sz w:val="26"/>
          <w:szCs w:val="26"/>
        </w:rPr>
      </w:pPr>
      <w:proofErr w:type="spellStart"/>
      <w:r w:rsidRPr="0063474D">
        <w:rPr>
          <w:rFonts w:ascii="Cambria" w:hAnsi="Cambria"/>
          <w:sz w:val="26"/>
          <w:szCs w:val="26"/>
        </w:rPr>
        <w:t>Ομοφοβικός</w:t>
      </w:r>
      <w:proofErr w:type="spellEnd"/>
      <w:r w:rsidRPr="0063474D">
        <w:rPr>
          <w:rFonts w:ascii="Cambria" w:hAnsi="Cambria"/>
          <w:sz w:val="26"/>
          <w:szCs w:val="26"/>
        </w:rPr>
        <w:t>, όταν έχει στόχο τη σεξουαλικότητα</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Λεκτικός, χρήση χαρακτηρισμών, πειραγμάτων και σαρκασμού, διάδοση φημών</w:t>
      </w:r>
    </w:p>
    <w:p w:rsidR="00D94884" w:rsidRPr="0063474D" w:rsidRDefault="00D94884" w:rsidP="0063474D">
      <w:pPr>
        <w:pStyle w:val="a6"/>
        <w:numPr>
          <w:ilvl w:val="0"/>
          <w:numId w:val="5"/>
        </w:numPr>
        <w:ind w:left="567" w:hanging="425"/>
        <w:jc w:val="both"/>
        <w:rPr>
          <w:rFonts w:ascii="Cambria" w:hAnsi="Cambria"/>
          <w:sz w:val="26"/>
          <w:szCs w:val="26"/>
        </w:rPr>
      </w:pPr>
      <w:r w:rsidRPr="0063474D">
        <w:rPr>
          <w:rFonts w:ascii="Cambria" w:hAnsi="Cambria"/>
          <w:sz w:val="26"/>
          <w:szCs w:val="26"/>
        </w:rPr>
        <w:t xml:space="preserve">“Τεχνολογικός </w:t>
      </w:r>
      <w:r w:rsidR="004F466B">
        <w:rPr>
          <w:rFonts w:ascii="Cambria" w:hAnsi="Cambria" w:cs="Cambria"/>
          <w:sz w:val="26"/>
          <w:szCs w:val="26"/>
        </w:rPr>
        <w:t>ή</w:t>
      </w:r>
      <w:r w:rsidRPr="0063474D">
        <w:rPr>
          <w:rFonts w:ascii="Cambria" w:hAnsi="Cambria"/>
          <w:sz w:val="26"/>
          <w:szCs w:val="26"/>
        </w:rPr>
        <w:t xml:space="preserve"> </w:t>
      </w:r>
      <w:r w:rsidRPr="0063474D">
        <w:rPr>
          <w:rFonts w:ascii="Cambria" w:hAnsi="Cambria" w:cs="Cambria"/>
          <w:sz w:val="26"/>
          <w:szCs w:val="26"/>
        </w:rPr>
        <w:t>ηλεκτρονικός»</w:t>
      </w:r>
      <w:r w:rsidRPr="0063474D">
        <w:rPr>
          <w:rFonts w:ascii="Cambria" w:hAnsi="Cambria"/>
          <w:sz w:val="26"/>
          <w:szCs w:val="26"/>
        </w:rPr>
        <w:t xml:space="preserve">, </w:t>
      </w:r>
      <w:r w:rsidRPr="0063474D">
        <w:rPr>
          <w:rFonts w:ascii="Cambria" w:hAnsi="Cambria" w:cs="Cambria"/>
          <w:sz w:val="26"/>
          <w:szCs w:val="26"/>
        </w:rPr>
        <w:t>χρήση</w:t>
      </w:r>
      <w:r w:rsidRPr="0063474D">
        <w:rPr>
          <w:rFonts w:ascii="Cambria" w:hAnsi="Cambria"/>
          <w:sz w:val="26"/>
          <w:szCs w:val="26"/>
        </w:rPr>
        <w:t xml:space="preserve"> </w:t>
      </w:r>
      <w:r w:rsidRPr="0063474D">
        <w:rPr>
          <w:rFonts w:ascii="Cambria" w:hAnsi="Cambria" w:cs="Cambria"/>
          <w:sz w:val="26"/>
          <w:szCs w:val="26"/>
        </w:rPr>
        <w:t>του</w:t>
      </w:r>
      <w:r w:rsidRPr="0063474D">
        <w:rPr>
          <w:rFonts w:ascii="Cambria" w:hAnsi="Cambria"/>
          <w:sz w:val="26"/>
          <w:szCs w:val="26"/>
        </w:rPr>
        <w:t xml:space="preserve"> </w:t>
      </w:r>
      <w:proofErr w:type="spellStart"/>
      <w:r w:rsidRPr="0063474D">
        <w:rPr>
          <w:rFonts w:ascii="Cambria" w:hAnsi="Cambria" w:cs="Cambria"/>
          <w:sz w:val="26"/>
          <w:szCs w:val="26"/>
        </w:rPr>
        <w:t>ίντερνετ</w:t>
      </w:r>
      <w:proofErr w:type="spellEnd"/>
      <w:r w:rsidRPr="0063474D">
        <w:rPr>
          <w:rFonts w:ascii="Cambria" w:hAnsi="Cambria"/>
          <w:sz w:val="26"/>
          <w:szCs w:val="26"/>
        </w:rPr>
        <w:t xml:space="preserve"> (</w:t>
      </w:r>
      <w:proofErr w:type="spellStart"/>
      <w:r w:rsidRPr="0063474D">
        <w:rPr>
          <w:rFonts w:ascii="Cambria" w:hAnsi="Cambria"/>
          <w:sz w:val="26"/>
          <w:szCs w:val="26"/>
        </w:rPr>
        <w:t>email</w:t>
      </w:r>
      <w:proofErr w:type="spellEnd"/>
      <w:r w:rsidRPr="0063474D">
        <w:rPr>
          <w:rFonts w:ascii="Cambria" w:hAnsi="Cambria"/>
          <w:sz w:val="26"/>
          <w:szCs w:val="26"/>
        </w:rPr>
        <w:t xml:space="preserve">, </w:t>
      </w:r>
      <w:proofErr w:type="spellStart"/>
      <w:r w:rsidRPr="0063474D">
        <w:rPr>
          <w:rFonts w:ascii="Cambria" w:hAnsi="Cambria"/>
          <w:sz w:val="26"/>
          <w:szCs w:val="26"/>
        </w:rPr>
        <w:t>chat</w:t>
      </w:r>
      <w:proofErr w:type="spellEnd"/>
      <w:r w:rsidRPr="0063474D">
        <w:rPr>
          <w:rFonts w:ascii="Cambria" w:hAnsi="Cambria"/>
          <w:sz w:val="26"/>
          <w:szCs w:val="26"/>
        </w:rPr>
        <w:t xml:space="preserve"> </w:t>
      </w:r>
      <w:proofErr w:type="spellStart"/>
      <w:r w:rsidRPr="0063474D">
        <w:rPr>
          <w:rFonts w:ascii="Cambria" w:hAnsi="Cambria"/>
          <w:sz w:val="26"/>
          <w:szCs w:val="26"/>
        </w:rPr>
        <w:t>rooms</w:t>
      </w:r>
      <w:proofErr w:type="spellEnd"/>
      <w:r w:rsidRPr="0063474D">
        <w:rPr>
          <w:rFonts w:ascii="Cambria" w:hAnsi="Cambria"/>
          <w:sz w:val="26"/>
          <w:szCs w:val="26"/>
        </w:rPr>
        <w:t xml:space="preserve">), </w:t>
      </w:r>
      <w:r w:rsidRPr="0063474D">
        <w:rPr>
          <w:rFonts w:ascii="Cambria" w:hAnsi="Cambria" w:cs="Cambria"/>
          <w:sz w:val="26"/>
          <w:szCs w:val="26"/>
        </w:rPr>
        <w:t>απειλές</w:t>
      </w:r>
      <w:r w:rsidRPr="0063474D">
        <w:rPr>
          <w:rFonts w:ascii="Cambria" w:hAnsi="Cambria"/>
          <w:sz w:val="26"/>
          <w:szCs w:val="26"/>
        </w:rPr>
        <w:t xml:space="preserve"> </w:t>
      </w:r>
      <w:r w:rsidRPr="0063474D">
        <w:rPr>
          <w:rFonts w:ascii="Cambria" w:hAnsi="Cambria" w:cs="Cambria"/>
          <w:sz w:val="26"/>
          <w:szCs w:val="26"/>
        </w:rPr>
        <w:t>μέσω</w:t>
      </w:r>
      <w:r w:rsidRPr="0063474D">
        <w:rPr>
          <w:rFonts w:ascii="Cambria" w:hAnsi="Cambria"/>
          <w:sz w:val="26"/>
          <w:szCs w:val="26"/>
        </w:rPr>
        <w:t xml:space="preserve"> </w:t>
      </w:r>
      <w:r w:rsidRPr="0063474D">
        <w:rPr>
          <w:rFonts w:ascii="Cambria" w:hAnsi="Cambria" w:cs="Cambria"/>
          <w:sz w:val="26"/>
          <w:szCs w:val="26"/>
        </w:rPr>
        <w:t>κινητών</w:t>
      </w:r>
      <w:r w:rsidRPr="0063474D">
        <w:rPr>
          <w:rFonts w:ascii="Cambria" w:hAnsi="Cambria"/>
          <w:sz w:val="26"/>
          <w:szCs w:val="26"/>
        </w:rPr>
        <w:t xml:space="preserve"> </w:t>
      </w:r>
      <w:r w:rsidRPr="0063474D">
        <w:rPr>
          <w:rFonts w:ascii="Cambria" w:hAnsi="Cambria" w:cs="Cambria"/>
          <w:sz w:val="26"/>
          <w:szCs w:val="26"/>
        </w:rPr>
        <w:t>τηλεφώνων</w:t>
      </w:r>
      <w:r w:rsidRPr="0063474D">
        <w:rPr>
          <w:rFonts w:ascii="Cambria" w:hAnsi="Cambria"/>
          <w:sz w:val="26"/>
          <w:szCs w:val="26"/>
        </w:rPr>
        <w:t xml:space="preserve">, </w:t>
      </w:r>
      <w:r w:rsidRPr="0063474D">
        <w:rPr>
          <w:rFonts w:ascii="Cambria" w:hAnsi="Cambria" w:cs="Cambria"/>
          <w:sz w:val="26"/>
          <w:szCs w:val="26"/>
        </w:rPr>
        <w:t>χρήση</w:t>
      </w:r>
      <w:r w:rsidRPr="0063474D">
        <w:rPr>
          <w:rFonts w:ascii="Cambria" w:hAnsi="Cambria"/>
          <w:sz w:val="26"/>
          <w:szCs w:val="26"/>
        </w:rPr>
        <w:t xml:space="preserve"> </w:t>
      </w:r>
      <w:r w:rsidRPr="0063474D">
        <w:rPr>
          <w:rFonts w:ascii="Cambria" w:hAnsi="Cambria" w:cs="Cambria"/>
          <w:sz w:val="26"/>
          <w:szCs w:val="26"/>
        </w:rPr>
        <w:t>φωτογραφικών</w:t>
      </w:r>
      <w:r w:rsidRPr="0063474D">
        <w:rPr>
          <w:rFonts w:ascii="Cambria" w:hAnsi="Cambria"/>
          <w:sz w:val="26"/>
          <w:szCs w:val="26"/>
        </w:rPr>
        <w:t xml:space="preserve"> </w:t>
      </w:r>
      <w:r w:rsidRPr="0063474D">
        <w:rPr>
          <w:rFonts w:ascii="Cambria" w:hAnsi="Cambria" w:cs="Cambria"/>
          <w:sz w:val="26"/>
          <w:szCs w:val="26"/>
        </w:rPr>
        <w:t>και</w:t>
      </w:r>
      <w:r w:rsidRPr="0063474D">
        <w:rPr>
          <w:rFonts w:ascii="Cambria" w:hAnsi="Cambria"/>
          <w:sz w:val="26"/>
          <w:szCs w:val="26"/>
        </w:rPr>
        <w:t xml:space="preserve"> </w:t>
      </w:r>
      <w:r w:rsidRPr="0063474D">
        <w:rPr>
          <w:rFonts w:ascii="Cambria" w:hAnsi="Cambria" w:cs="Cambria"/>
          <w:sz w:val="26"/>
          <w:szCs w:val="26"/>
        </w:rPr>
        <w:t>τηλεοπτικών</w:t>
      </w:r>
      <w:r w:rsidRPr="0063474D">
        <w:rPr>
          <w:rFonts w:ascii="Cambria" w:hAnsi="Cambria"/>
          <w:sz w:val="26"/>
          <w:szCs w:val="26"/>
        </w:rPr>
        <w:t xml:space="preserve"> </w:t>
      </w:r>
      <w:r w:rsidRPr="0063474D">
        <w:rPr>
          <w:rFonts w:ascii="Cambria" w:hAnsi="Cambria" w:cs="Cambria"/>
          <w:sz w:val="26"/>
          <w:szCs w:val="26"/>
        </w:rPr>
        <w:t>μηχανών</w:t>
      </w:r>
      <w:r w:rsidRPr="0063474D">
        <w:rPr>
          <w:rFonts w:ascii="Cambria" w:hAnsi="Cambria"/>
          <w:sz w:val="26"/>
          <w:szCs w:val="26"/>
        </w:rPr>
        <w:t xml:space="preserve"> </w:t>
      </w:r>
      <w:r w:rsidRPr="0063474D">
        <w:rPr>
          <w:rFonts w:ascii="Cambria" w:hAnsi="Cambria" w:cs="Cambria"/>
          <w:sz w:val="26"/>
          <w:szCs w:val="26"/>
        </w:rPr>
        <w:t>για</w:t>
      </w:r>
      <w:r w:rsidRPr="0063474D">
        <w:rPr>
          <w:rFonts w:ascii="Cambria" w:hAnsi="Cambria"/>
          <w:sz w:val="26"/>
          <w:szCs w:val="26"/>
        </w:rPr>
        <w:t xml:space="preserve"> </w:t>
      </w:r>
      <w:r w:rsidRPr="0063474D">
        <w:rPr>
          <w:rFonts w:ascii="Cambria" w:hAnsi="Cambria" w:cs="Cambria"/>
          <w:sz w:val="26"/>
          <w:szCs w:val="26"/>
        </w:rPr>
        <w:t>την</w:t>
      </w:r>
      <w:r w:rsidRPr="0063474D">
        <w:rPr>
          <w:rFonts w:ascii="Cambria" w:hAnsi="Cambria"/>
          <w:sz w:val="26"/>
          <w:szCs w:val="26"/>
        </w:rPr>
        <w:t xml:space="preserve"> </w:t>
      </w:r>
      <w:r w:rsidRPr="0063474D">
        <w:rPr>
          <w:rFonts w:ascii="Cambria" w:hAnsi="Cambria" w:cs="Cambria"/>
          <w:sz w:val="26"/>
          <w:szCs w:val="26"/>
        </w:rPr>
        <w:t>προσβολή</w:t>
      </w:r>
      <w:r w:rsidRPr="0063474D">
        <w:rPr>
          <w:rFonts w:ascii="Cambria" w:hAnsi="Cambria"/>
          <w:sz w:val="26"/>
          <w:szCs w:val="26"/>
        </w:rPr>
        <w:t xml:space="preserve"> </w:t>
      </w:r>
      <w:r w:rsidRPr="0063474D">
        <w:rPr>
          <w:rFonts w:ascii="Cambria" w:hAnsi="Cambria" w:cs="Cambria"/>
          <w:sz w:val="26"/>
          <w:szCs w:val="26"/>
        </w:rPr>
        <w:t>κάποιου</w:t>
      </w:r>
      <w:r w:rsidRPr="0063474D">
        <w:rPr>
          <w:rFonts w:ascii="Cambria" w:hAnsi="Cambria"/>
          <w:sz w:val="26"/>
          <w:szCs w:val="26"/>
        </w:rPr>
        <w:t xml:space="preserve"> </w:t>
      </w:r>
      <w:r w:rsidRPr="0063474D">
        <w:rPr>
          <w:rFonts w:ascii="Cambria" w:hAnsi="Cambria" w:cs="Cambria"/>
          <w:sz w:val="26"/>
          <w:szCs w:val="26"/>
        </w:rPr>
        <w:t>προσώπου</w:t>
      </w:r>
    </w:p>
    <w:p w:rsidR="00D94884" w:rsidRPr="00BB5D30" w:rsidRDefault="00D94884" w:rsidP="00BB5D30">
      <w:pPr>
        <w:spacing w:before="360"/>
        <w:jc w:val="both"/>
        <w:rPr>
          <w:rFonts w:ascii="Cambria" w:hAnsi="Cambria"/>
          <w:b/>
          <w:bCs/>
          <w:color w:val="2F5496" w:themeColor="accent1" w:themeShade="BF"/>
          <w:sz w:val="28"/>
          <w:szCs w:val="28"/>
        </w:rPr>
      </w:pPr>
      <w:r w:rsidRPr="00BB5D30">
        <w:rPr>
          <w:rFonts w:ascii="Cambria" w:hAnsi="Cambria"/>
          <w:b/>
          <w:bCs/>
          <w:color w:val="2F5496" w:themeColor="accent1" w:themeShade="BF"/>
          <w:sz w:val="28"/>
          <w:szCs w:val="28"/>
        </w:rPr>
        <w:t>Πολιτική προστασίας παιδιού</w:t>
      </w:r>
    </w:p>
    <w:p w:rsidR="00D94884" w:rsidRPr="00691421" w:rsidRDefault="00D94884" w:rsidP="00EC4144">
      <w:pPr>
        <w:jc w:val="both"/>
        <w:rPr>
          <w:rFonts w:ascii="Cambria" w:hAnsi="Cambria"/>
          <w:sz w:val="26"/>
          <w:szCs w:val="26"/>
        </w:rPr>
      </w:pPr>
      <w:r w:rsidRPr="00691421">
        <w:rPr>
          <w:rFonts w:ascii="Cambria" w:hAnsi="Cambria"/>
          <w:sz w:val="26"/>
          <w:szCs w:val="26"/>
        </w:rPr>
        <w:t>Στο πλαίσιο της προσπάθειας του σχολείου μας να εφαρμόσει Πολιτική Προστασίας των μαθητών από οποιαδήποτε μορφή παρενόχλησης, κακοποίησης ή εκφοβισμού είτε στον χώρο του σχολείου είτε αλλού, ακολουθούνται τα εξής βήματα:</w:t>
      </w:r>
    </w:p>
    <w:p w:rsidR="00D94884" w:rsidRPr="00691421" w:rsidRDefault="00D94884" w:rsidP="00BB5D30">
      <w:pPr>
        <w:pStyle w:val="a6"/>
        <w:numPr>
          <w:ilvl w:val="0"/>
          <w:numId w:val="5"/>
        </w:numPr>
        <w:ind w:left="567" w:hanging="425"/>
        <w:jc w:val="both"/>
        <w:rPr>
          <w:rFonts w:ascii="Cambria" w:hAnsi="Cambria"/>
          <w:sz w:val="26"/>
          <w:szCs w:val="26"/>
        </w:rPr>
      </w:pPr>
      <w:r w:rsidRPr="00691421">
        <w:rPr>
          <w:rFonts w:ascii="Cambria" w:hAnsi="Cambria"/>
          <w:sz w:val="26"/>
          <w:szCs w:val="26"/>
        </w:rPr>
        <w:t>Θα πρέπει να εντοπιστούν σημάδια ή συμπτώματα που μπορεί να προέρχονται από φυσική, συναισθηματική ή σεξουαλική κακοποίηση, καθώς και παραμέληση και ενδέχεται να συμπεριλαμβάνουν μελανιές, καψίματα, μικρές πληγές, δαγκώματα, αμυχές, υπερβολικά ατίθαση ή αντικοινωνική συμπεριφορά, τάσεις απομόνωσης, έλλειψη κινήτρων, μόνιμη πείνα, ακατάλληλη για τις</w:t>
      </w:r>
      <w:r w:rsidR="00E8098C">
        <w:rPr>
          <w:rFonts w:ascii="Cambria" w:hAnsi="Cambria"/>
          <w:sz w:val="26"/>
          <w:szCs w:val="26"/>
        </w:rPr>
        <w:t xml:space="preserve"> καιρικές συνθήκες ενδυμασία κ.ά</w:t>
      </w:r>
      <w:r w:rsidRPr="00691421">
        <w:rPr>
          <w:rFonts w:ascii="Cambria" w:hAnsi="Cambria"/>
          <w:sz w:val="26"/>
          <w:szCs w:val="26"/>
        </w:rPr>
        <w:t>.</w:t>
      </w:r>
      <w:r w:rsidR="00E8098C">
        <w:rPr>
          <w:rFonts w:ascii="Cambria" w:hAnsi="Cambria"/>
          <w:sz w:val="26"/>
          <w:szCs w:val="26"/>
        </w:rPr>
        <w:t>.</w:t>
      </w:r>
    </w:p>
    <w:p w:rsidR="00D94884" w:rsidRPr="00691421" w:rsidRDefault="00D94884" w:rsidP="00BB5D30">
      <w:pPr>
        <w:pStyle w:val="a6"/>
        <w:numPr>
          <w:ilvl w:val="0"/>
          <w:numId w:val="5"/>
        </w:numPr>
        <w:ind w:left="567" w:hanging="425"/>
        <w:jc w:val="both"/>
        <w:rPr>
          <w:rFonts w:ascii="Cambria" w:hAnsi="Cambria"/>
          <w:sz w:val="26"/>
          <w:szCs w:val="26"/>
        </w:rPr>
      </w:pPr>
      <w:r w:rsidRPr="00691421">
        <w:rPr>
          <w:rFonts w:ascii="Cambria" w:hAnsi="Cambria"/>
          <w:sz w:val="26"/>
          <w:szCs w:val="26"/>
        </w:rPr>
        <w:t>Το περιστατικό αναφέρεται στον Διευθυντή και στον υπεύθυνο καθηγητή</w:t>
      </w:r>
      <w:r w:rsidR="00E8098C">
        <w:rPr>
          <w:rFonts w:ascii="Cambria" w:hAnsi="Cambria"/>
          <w:sz w:val="26"/>
          <w:szCs w:val="26"/>
        </w:rPr>
        <w:t>.</w:t>
      </w:r>
    </w:p>
    <w:p w:rsidR="00D94884" w:rsidRPr="00691421" w:rsidRDefault="00D94884" w:rsidP="00EC4144">
      <w:pPr>
        <w:jc w:val="both"/>
        <w:rPr>
          <w:rFonts w:ascii="Cambria" w:hAnsi="Cambria"/>
          <w:sz w:val="26"/>
          <w:szCs w:val="26"/>
        </w:rPr>
      </w:pPr>
      <w:r w:rsidRPr="00691421">
        <w:rPr>
          <w:rFonts w:ascii="Cambria" w:hAnsi="Cambria"/>
          <w:sz w:val="26"/>
          <w:szCs w:val="26"/>
        </w:rPr>
        <w:t>Κάθε περίπτωση αντιμετωπίζεται με ιδιαίτερη προσοχή, ευαισθησία, διακριτικότητα και εχεμύθεια</w:t>
      </w:r>
      <w:r w:rsidR="00E8098C">
        <w:rPr>
          <w:rFonts w:ascii="Cambria" w:hAnsi="Cambria"/>
          <w:sz w:val="26"/>
          <w:szCs w:val="26"/>
        </w:rPr>
        <w:t>.</w:t>
      </w:r>
    </w:p>
    <w:p w:rsidR="00BB5D30" w:rsidRDefault="00BB5D30">
      <w:pPr>
        <w:rPr>
          <w:rFonts w:ascii="Cambria" w:hAnsi="Cambria"/>
          <w:sz w:val="26"/>
          <w:szCs w:val="26"/>
        </w:rPr>
      </w:pPr>
      <w:r>
        <w:rPr>
          <w:rFonts w:ascii="Cambria" w:hAnsi="Cambria"/>
          <w:sz w:val="26"/>
          <w:szCs w:val="26"/>
        </w:rPr>
        <w:br w:type="page"/>
      </w:r>
    </w:p>
    <w:p w:rsidR="00D94884" w:rsidRPr="007C1EF1" w:rsidRDefault="00BB5D30" w:rsidP="007C1EF1">
      <w:pPr>
        <w:spacing w:before="360"/>
        <w:jc w:val="both"/>
        <w:rPr>
          <w:rFonts w:ascii="Cambria" w:hAnsi="Cambria"/>
          <w:b/>
          <w:bCs/>
          <w:color w:val="2F5496" w:themeColor="accent1" w:themeShade="BF"/>
          <w:sz w:val="28"/>
          <w:szCs w:val="28"/>
        </w:rPr>
      </w:pPr>
      <w:r w:rsidRPr="007C1EF1">
        <w:rPr>
          <w:rFonts w:ascii="Cambria" w:hAnsi="Cambria"/>
          <w:b/>
          <w:bCs/>
          <w:color w:val="2F5496" w:themeColor="accent1" w:themeShade="BF"/>
          <w:sz w:val="28"/>
          <w:szCs w:val="28"/>
        </w:rPr>
        <w:lastRenderedPageBreak/>
        <w:t>Χρήση κινητών και ηλεκτρονικών συσκευών</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Το Υπουργείο Παιδείας με την </w:t>
      </w:r>
      <w:r w:rsidRPr="00D05765">
        <w:rPr>
          <w:rFonts w:ascii="Cambria" w:hAnsi="Cambria"/>
          <w:b/>
          <w:bCs/>
          <w:i/>
          <w:iCs/>
          <w:sz w:val="26"/>
          <w:szCs w:val="26"/>
        </w:rPr>
        <w:t>Υ.Α. 103373/Δ1/22-6-2018</w:t>
      </w:r>
      <w:r w:rsidRPr="00691421">
        <w:rPr>
          <w:rFonts w:ascii="Cambria" w:hAnsi="Cambria"/>
          <w:sz w:val="26"/>
          <w:szCs w:val="26"/>
        </w:rPr>
        <w:t xml:space="preserve"> αυστηροποιεί το πλαίσιο χρήση κινητών και ηλεκτρονικών συσκευών στον χώρο του σχολείου. Συγκεκριμένα:</w:t>
      </w:r>
      <w:r w:rsidR="007C1EF1">
        <w:rPr>
          <w:rFonts w:ascii="Cambria" w:hAnsi="Cambria"/>
          <w:sz w:val="26"/>
          <w:szCs w:val="26"/>
        </w:rPr>
        <w:t xml:space="preserve"> </w:t>
      </w:r>
      <w:r w:rsidRPr="00D05765">
        <w:rPr>
          <w:rFonts w:ascii="Cambria" w:hAnsi="Cambria"/>
          <w:b/>
          <w:bCs/>
          <w:color w:val="C00000"/>
          <w:sz w:val="26"/>
          <w:szCs w:val="26"/>
        </w:rPr>
        <w:t xml:space="preserve">Οι μαθητές ΔΕΝ επιτρέπεται να έχουν στην κατοχή τους </w:t>
      </w:r>
      <w:r w:rsidRPr="00D05765">
        <w:rPr>
          <w:rFonts w:ascii="Cambria" w:hAnsi="Cambria"/>
          <w:b/>
          <w:bCs/>
          <w:color w:val="C00000"/>
          <w:sz w:val="26"/>
          <w:szCs w:val="26"/>
          <w:u w:val="dotted"/>
        </w:rPr>
        <w:t>κινητά τηλέφωνα</w:t>
      </w:r>
      <w:r w:rsidRPr="00D05765">
        <w:rPr>
          <w:rFonts w:ascii="Cambria" w:hAnsi="Cambria"/>
          <w:b/>
          <w:bCs/>
          <w:color w:val="C00000"/>
          <w:sz w:val="26"/>
          <w:szCs w:val="26"/>
        </w:rPr>
        <w:t xml:space="preserve"> εντός του σχολικού χώρου</w:t>
      </w:r>
      <w:r w:rsidRPr="00D05765">
        <w:rPr>
          <w:rFonts w:ascii="Cambria" w:hAnsi="Cambria"/>
          <w:color w:val="C00000"/>
          <w:sz w:val="26"/>
          <w:szCs w:val="26"/>
        </w:rPr>
        <w:t xml:space="preserve">. </w:t>
      </w:r>
      <w:r w:rsidRPr="00691421">
        <w:rPr>
          <w:rFonts w:ascii="Cambria" w:hAnsi="Cambria"/>
          <w:sz w:val="26"/>
          <w:szCs w:val="26"/>
        </w:rPr>
        <w:t>Όταν χρειάζεται μπορούν να επικοινωνούν με τους γονείς τους μέσω των σταθερών τηλεφώνων του σχολείου.</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Οι μαθητές </w:t>
      </w:r>
      <w:r w:rsidRPr="00D05765">
        <w:rPr>
          <w:rFonts w:ascii="Cambria" w:hAnsi="Cambria"/>
          <w:b/>
          <w:bCs/>
          <w:color w:val="C00000"/>
          <w:sz w:val="26"/>
          <w:szCs w:val="26"/>
        </w:rPr>
        <w:t>ΔΕΝ επιτρέπεται</w:t>
      </w:r>
      <w:r w:rsidRPr="00D05765">
        <w:rPr>
          <w:rFonts w:ascii="Cambria" w:hAnsi="Cambria"/>
          <w:color w:val="C00000"/>
          <w:sz w:val="26"/>
          <w:szCs w:val="26"/>
        </w:rPr>
        <w:t xml:space="preserve"> </w:t>
      </w:r>
      <w:r w:rsidRPr="00691421">
        <w:rPr>
          <w:rFonts w:ascii="Cambria" w:hAnsi="Cambria"/>
          <w:sz w:val="26"/>
          <w:szCs w:val="26"/>
        </w:rPr>
        <w:t xml:space="preserve">να έχουν στην κατοχή τους εκτός από κινητά τηλέφωνα και </w:t>
      </w:r>
      <w:r w:rsidRPr="00D05765">
        <w:rPr>
          <w:rFonts w:ascii="Cambria" w:hAnsi="Cambria"/>
          <w:b/>
          <w:bCs/>
          <w:color w:val="C00000"/>
          <w:sz w:val="26"/>
          <w:szCs w:val="26"/>
          <w:u w:val="dotted"/>
        </w:rPr>
        <w:t>οποιαδήποτε άλλη ηλεκτρονική συσκευή ή παιχνίδι που διαθέτει σύστημα επεξεργασίας εικόνας και ήχου</w:t>
      </w:r>
      <w:r w:rsidRPr="00D05765">
        <w:rPr>
          <w:rFonts w:ascii="Cambria" w:hAnsi="Cambria"/>
          <w:color w:val="C00000"/>
          <w:sz w:val="26"/>
          <w:szCs w:val="26"/>
        </w:rPr>
        <w:t xml:space="preserve"> </w:t>
      </w:r>
      <w:r w:rsidRPr="00691421">
        <w:rPr>
          <w:rFonts w:ascii="Cambria" w:hAnsi="Cambria"/>
          <w:sz w:val="26"/>
          <w:szCs w:val="26"/>
        </w:rPr>
        <w:t>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Οι εκπαιδευτικοί εκτός από τις διαθέσιμες από το σχολείο ηλεκτρονικές συσκευές (H/Y, </w:t>
      </w:r>
      <w:proofErr w:type="spellStart"/>
      <w:r w:rsidRPr="00691421">
        <w:rPr>
          <w:rFonts w:ascii="Cambria" w:hAnsi="Cambria"/>
          <w:sz w:val="26"/>
          <w:szCs w:val="26"/>
        </w:rPr>
        <w:t>laptops</w:t>
      </w:r>
      <w:proofErr w:type="spellEnd"/>
      <w:r w:rsidRPr="00691421">
        <w:rPr>
          <w:rFonts w:ascii="Cambria" w:hAnsi="Cambria"/>
          <w:sz w:val="26"/>
          <w:szCs w:val="26"/>
        </w:rPr>
        <w:t xml:space="preserve">, </w:t>
      </w:r>
      <w:proofErr w:type="spellStart"/>
      <w:r w:rsidRPr="00691421">
        <w:rPr>
          <w:rFonts w:ascii="Cambria" w:hAnsi="Cambria"/>
          <w:sz w:val="26"/>
          <w:szCs w:val="26"/>
        </w:rPr>
        <w:t>tablets</w:t>
      </w:r>
      <w:proofErr w:type="spellEnd"/>
      <w:r w:rsidRPr="00691421">
        <w:rPr>
          <w:rFonts w:ascii="Cambria" w:hAnsi="Cambria"/>
          <w:sz w:val="26"/>
          <w:szCs w:val="26"/>
        </w:rPr>
        <w:t xml:space="preserve">, </w:t>
      </w:r>
      <w:proofErr w:type="spellStart"/>
      <w:r w:rsidRPr="00691421">
        <w:rPr>
          <w:rFonts w:ascii="Cambria" w:hAnsi="Cambria"/>
          <w:sz w:val="26"/>
          <w:szCs w:val="26"/>
        </w:rPr>
        <w:t>διαδραστικούς</w:t>
      </w:r>
      <w:proofErr w:type="spellEnd"/>
      <w:r w:rsidRPr="00691421">
        <w:rPr>
          <w:rFonts w:ascii="Cambria" w:hAnsi="Cambria"/>
          <w:sz w:val="26"/>
          <w:szCs w:val="26"/>
        </w:rPr>
        <w:t xml:space="preserve"> πίνακες κτλ), δύνανται να χρησιμοποιήσουν και το δικό τους προσωπικό ηλεκτρονικό εξοπλισμό κατά τη διάρκεια της διδακτικής πράξης και για τις ανάγκες αυτής, αλλά και στο πλαίσιο της εκπαιδευτικής διαδικασίας γενικότερα, τηρώντας τους κανόνες ασφάλειας και τις σχετικές διατάξεις περί προστασίας των προσωπικών δεδομένων των μαθητών και των εκπαιδευτικών </w:t>
      </w:r>
      <w:r w:rsidR="00D05765">
        <w:rPr>
          <w:rFonts w:ascii="Cambria" w:hAnsi="Cambria"/>
          <w:sz w:val="26"/>
          <w:szCs w:val="26"/>
        </w:rPr>
        <w:t>[</w:t>
      </w:r>
      <w:r w:rsidRPr="00D05765">
        <w:rPr>
          <w:rFonts w:ascii="Cambria" w:hAnsi="Cambria"/>
          <w:i/>
          <w:iCs/>
          <w:sz w:val="26"/>
          <w:szCs w:val="26"/>
        </w:rPr>
        <w:t>νόμοι 2472/1997 (ΦΕΚ 50/τ.</w:t>
      </w:r>
      <w:r w:rsidR="00D05765">
        <w:rPr>
          <w:rFonts w:ascii="Cambria" w:hAnsi="Cambria"/>
          <w:i/>
          <w:iCs/>
          <w:sz w:val="26"/>
          <w:szCs w:val="26"/>
        </w:rPr>
        <w:t xml:space="preserve"> </w:t>
      </w:r>
      <w:r w:rsidRPr="00D05765">
        <w:rPr>
          <w:rFonts w:ascii="Cambria" w:hAnsi="Cambria"/>
          <w:i/>
          <w:iCs/>
          <w:sz w:val="26"/>
          <w:szCs w:val="26"/>
        </w:rPr>
        <w:t>Α'/1997) και 3471/2006 (ΦΕΚ 133/τ. Α'/2006)</w:t>
      </w:r>
      <w:r w:rsidR="00D05765">
        <w:rPr>
          <w:rFonts w:ascii="Cambria" w:hAnsi="Cambria"/>
          <w:sz w:val="26"/>
          <w:szCs w:val="26"/>
        </w:rPr>
        <w:t>]</w:t>
      </w:r>
      <w:r w:rsidRPr="00691421">
        <w:rPr>
          <w:rFonts w:ascii="Cambria" w:hAnsi="Cambria"/>
          <w:sz w:val="26"/>
          <w:szCs w:val="26"/>
        </w:rPr>
        <w:t>.</w:t>
      </w:r>
    </w:p>
    <w:p w:rsidR="00D94884" w:rsidRPr="00691421" w:rsidRDefault="00D94884" w:rsidP="00EC4144">
      <w:pPr>
        <w:jc w:val="both"/>
        <w:rPr>
          <w:rFonts w:ascii="Cambria" w:hAnsi="Cambria"/>
          <w:sz w:val="26"/>
          <w:szCs w:val="26"/>
        </w:rPr>
      </w:pPr>
      <w:r w:rsidRPr="00691421">
        <w:rPr>
          <w:rFonts w:ascii="Cambria" w:hAnsi="Cambria"/>
          <w:sz w:val="26"/>
          <w:szCs w:val="26"/>
        </w:rPr>
        <w:t>Σε περίπτωση που ο μαθητής φέρει στο σχολείο οποιαδήποτε ηλεκτρονική συσκευή οι εκπαιδευτικοί είναι υποχρεωμένοι να την παρακρατήσουν και να την παραδώσουν, μέσω της Διεύθυνσης, αποκλειστικά στους γονείς, ο δε μαθητής θα αντιμετωπιστεί με τα προβλεπόμενα παιδαγωγικά μέτρα.</w:t>
      </w:r>
    </w:p>
    <w:p w:rsidR="00D94884" w:rsidRPr="00691421" w:rsidRDefault="00D94884" w:rsidP="00EC4144">
      <w:pPr>
        <w:jc w:val="both"/>
        <w:rPr>
          <w:rFonts w:ascii="Cambria" w:hAnsi="Cambria"/>
          <w:sz w:val="26"/>
          <w:szCs w:val="26"/>
        </w:rPr>
      </w:pPr>
      <w:r w:rsidRPr="00691421">
        <w:rPr>
          <w:rFonts w:ascii="Cambria" w:hAnsi="Cambria"/>
          <w:sz w:val="26"/>
          <w:szCs w:val="26"/>
        </w:rPr>
        <w:t>Η χρήση κινητών τηλεφώνων ή άλλων μέσων καταγραφής εικόνας ή ήχου συνιστά σοβαρό πειθαρχικό παράπτωμα, το οποίο, ιδίως όταν προσβάλλει τα δικαιώματα των άλλων μαθητών, των καθηγητών και, γενικότερα, των μελών της σχολικής κοινότητας, ή δυσφημεί με οποιοδήποτε τρόπο το σχολείο επισύρει αυστηρές κυρώσεις που μπορούν να οδηγήσουν έως και την αλλαγή σχολικού περιβάλλοντος.</w:t>
      </w:r>
    </w:p>
    <w:p w:rsidR="00D94884" w:rsidRPr="009A1660" w:rsidRDefault="00AF015F" w:rsidP="009A1660">
      <w:pPr>
        <w:spacing w:before="360"/>
        <w:jc w:val="both"/>
        <w:rPr>
          <w:rFonts w:ascii="Cambria" w:hAnsi="Cambria"/>
          <w:b/>
          <w:bCs/>
          <w:color w:val="2F5496" w:themeColor="accent1" w:themeShade="BF"/>
          <w:sz w:val="28"/>
          <w:szCs w:val="28"/>
        </w:rPr>
      </w:pPr>
      <w:r>
        <w:rPr>
          <w:rFonts w:ascii="Cambria" w:hAnsi="Cambria"/>
          <w:b/>
          <w:bCs/>
          <w:color w:val="2F5496" w:themeColor="accent1" w:themeShade="BF"/>
          <w:sz w:val="28"/>
          <w:szCs w:val="28"/>
        </w:rPr>
        <w:t>Φωτογράφι</w:t>
      </w:r>
      <w:r w:rsidR="009A1660" w:rsidRPr="009A1660">
        <w:rPr>
          <w:rFonts w:ascii="Cambria" w:hAnsi="Cambria"/>
          <w:b/>
          <w:bCs/>
          <w:color w:val="2F5496" w:themeColor="accent1" w:themeShade="BF"/>
          <w:sz w:val="28"/>
          <w:szCs w:val="28"/>
        </w:rPr>
        <w:t>ση και βιντεοσκόπηση μαθητών</w:t>
      </w:r>
    </w:p>
    <w:p w:rsidR="00D94884" w:rsidRPr="00691421" w:rsidRDefault="00D94884" w:rsidP="00EC4144">
      <w:pPr>
        <w:jc w:val="both"/>
        <w:rPr>
          <w:rFonts w:ascii="Cambria" w:hAnsi="Cambria"/>
          <w:sz w:val="26"/>
          <w:szCs w:val="26"/>
        </w:rPr>
      </w:pPr>
      <w:r w:rsidRPr="00691421">
        <w:rPr>
          <w:rFonts w:ascii="Cambria" w:hAnsi="Cambria"/>
          <w:sz w:val="26"/>
          <w:szCs w:val="26"/>
        </w:rPr>
        <w:t>Το σχολείο λαμβάνει και διατηρεί ως αρχείο αναμνηστικές φωτογραφίες και βίντεο μαθητών από την φοίτησή τους και την συμμετοχή τους σε αθλητικές, πολιτιστικές και άλλες πολιτιστικές δραστηριότητες. Οι φωτογραφίες αυτές και τα βίντεο (με όλες τις προβλεπόμενες προφυλάξεις για τις οποίες ενημερώνεστε σε σχετικό έγγραφο-δήλωση έγκρισης) είναι δυνατόν να δημοσιευτούν σε ενημερωτικά ή αναμνηστικά έντυπα και να αναρτηθούν στην ιστοσελίδα του</w:t>
      </w:r>
      <w:r w:rsidR="009A1660">
        <w:rPr>
          <w:rFonts w:ascii="Cambria" w:hAnsi="Cambria"/>
          <w:sz w:val="26"/>
          <w:szCs w:val="26"/>
        </w:rPr>
        <w:t xml:space="preserve"> </w:t>
      </w:r>
      <w:r w:rsidRPr="00691421">
        <w:rPr>
          <w:rFonts w:ascii="Cambria" w:hAnsi="Cambria"/>
          <w:sz w:val="26"/>
          <w:szCs w:val="26"/>
        </w:rPr>
        <w:t xml:space="preserve">σχολείου για καθαρά εκπαιδευτικούς λόγους, μόνο στην περίπτωση που έχει δοθεί η συγκατάθεση των γονέων σε σχετικό έγγραφο του σχολείου </w:t>
      </w:r>
      <w:r w:rsidRPr="009A1660">
        <w:rPr>
          <w:rFonts w:ascii="Cambria" w:hAnsi="Cambria"/>
          <w:sz w:val="26"/>
          <w:szCs w:val="26"/>
          <w:u w:val="dotted"/>
        </w:rPr>
        <w:t>ΕΝΗΜΕΡΩΣΗ ΓΙΑ ΤΗΝ ΠΡΟΣΤΑΣΙΑ ΔΕΔΟΜΕΝΩΝ ΠΡΟΣΩΠΙΚΟΥ ΧΑΡΑΚΤΗΡΑ ΤΩΝ ΠΑΙΔΙΩΝ ΚΑΙ ΤΩΝ ΓΟΝΕΩΝ-ΚΗΔΕΜΟΝΩΝ ΤΟΥΣ</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και σύμφωνα με την </w:t>
      </w:r>
      <w:r w:rsidRPr="009A1660">
        <w:rPr>
          <w:rFonts w:ascii="Cambria" w:hAnsi="Cambria"/>
          <w:i/>
          <w:iCs/>
          <w:sz w:val="26"/>
          <w:szCs w:val="26"/>
        </w:rPr>
        <w:t>«Πολιτική Προστασίας Προσωπικών Δεδομένων»</w:t>
      </w:r>
      <w:r w:rsidRPr="00691421">
        <w:rPr>
          <w:rFonts w:ascii="Cambria" w:hAnsi="Cambria"/>
          <w:sz w:val="26"/>
          <w:szCs w:val="26"/>
        </w:rPr>
        <w:t>.</w:t>
      </w:r>
    </w:p>
    <w:p w:rsidR="00D94884" w:rsidRPr="00691421" w:rsidRDefault="00D94884" w:rsidP="00EC4144">
      <w:pPr>
        <w:jc w:val="both"/>
        <w:rPr>
          <w:rFonts w:ascii="Cambria" w:hAnsi="Cambria"/>
          <w:sz w:val="26"/>
          <w:szCs w:val="26"/>
        </w:rPr>
      </w:pPr>
      <w:r w:rsidRPr="00F617B4">
        <w:rPr>
          <w:rFonts w:ascii="Cambria" w:hAnsi="Cambria"/>
          <w:b/>
          <w:bCs/>
          <w:sz w:val="26"/>
          <w:szCs w:val="26"/>
          <w:u w:val="dotted"/>
        </w:rPr>
        <w:lastRenderedPageBreak/>
        <w:t>Ειδικά</w:t>
      </w:r>
      <w:r w:rsidRPr="00691421">
        <w:rPr>
          <w:rFonts w:ascii="Cambria" w:hAnsi="Cambria"/>
          <w:sz w:val="26"/>
          <w:szCs w:val="26"/>
        </w:rPr>
        <w:t>: απαγορεύεται χωρίς την άδεια της Διεύθυνσης η δημοσιοποίηση σε οποιαδήποτε μορφή έντυπη ή ηλεκτρονική εικόνων, βίντεο, ήχων ή κειμένων που αναφέρονται στη σχολική ζωή και ειδικότερα σε καθηγητές, μαθητές του σχολείου.</w:t>
      </w:r>
    </w:p>
    <w:p w:rsidR="00D94884" w:rsidRPr="00691421" w:rsidRDefault="00D94884" w:rsidP="00EC4144">
      <w:pPr>
        <w:jc w:val="both"/>
        <w:rPr>
          <w:rFonts w:ascii="Cambria" w:hAnsi="Cambria"/>
          <w:sz w:val="26"/>
          <w:szCs w:val="26"/>
        </w:rPr>
      </w:pPr>
      <w:r w:rsidRPr="00F617B4">
        <w:rPr>
          <w:rFonts w:ascii="Cambria" w:hAnsi="Cambria"/>
          <w:sz w:val="26"/>
          <w:szCs w:val="26"/>
          <w:u w:val="dotted"/>
        </w:rPr>
        <w:t>Θα πρέπει να σημειωθεί</w:t>
      </w:r>
      <w:r w:rsidRPr="00691421">
        <w:rPr>
          <w:rFonts w:ascii="Cambria" w:hAnsi="Cambria"/>
          <w:sz w:val="26"/>
          <w:szCs w:val="26"/>
        </w:rPr>
        <w:t xml:space="preserve"> ότι για περιπτώσεις παραπτωμάτων που εμπίπτουν σε παράβαση του ποινικού δικαίου σε ότι αφορά τη χρήση του διαδικτύου ακολουθούνται και οι προβλεπόμενες από το νόμο διαδικασίες από όσους έχουν έννομο συμφέρον.</w:t>
      </w:r>
    </w:p>
    <w:p w:rsidR="00D94884" w:rsidRPr="002856D4" w:rsidRDefault="00F617B4" w:rsidP="002856D4">
      <w:pPr>
        <w:spacing w:before="360"/>
        <w:jc w:val="both"/>
        <w:rPr>
          <w:rFonts w:ascii="Cambria" w:hAnsi="Cambria"/>
          <w:b/>
          <w:bCs/>
          <w:color w:val="2F5496" w:themeColor="accent1" w:themeShade="BF"/>
          <w:sz w:val="28"/>
          <w:szCs w:val="28"/>
        </w:rPr>
      </w:pPr>
      <w:r w:rsidRPr="002856D4">
        <w:rPr>
          <w:rFonts w:ascii="Cambria" w:hAnsi="Cambria"/>
          <w:b/>
          <w:bCs/>
          <w:color w:val="2F5496" w:themeColor="accent1" w:themeShade="BF"/>
          <w:sz w:val="28"/>
          <w:szCs w:val="28"/>
        </w:rPr>
        <w:t>Ηλεκτρονικοί Υπολογιστές &amp; Πολιτική Χρήσης Διαδικτύου</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ενθαρρύνονται για τη χρήση της τεχνολογίας που τους παρέχει το Σχολείο για εκπαιδευτικούς σκοπούς. 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υποχρεούνται να τηρούν τους κανόνες χρήσης των Η/Υ εντός τάξεων, εργαστηρίων, οι οποίοι έχουν στόχο τη σωστή, απρόσκοπτη και ασφαλή χρήση των ηλεκτρονικών υπολογιστών και του διαδικτύου.</w:t>
      </w:r>
    </w:p>
    <w:p w:rsidR="00D94884" w:rsidRPr="00B63044" w:rsidRDefault="00B63044" w:rsidP="00B63044">
      <w:pPr>
        <w:spacing w:before="360"/>
        <w:jc w:val="both"/>
        <w:rPr>
          <w:rFonts w:ascii="Cambria" w:hAnsi="Cambria"/>
          <w:b/>
          <w:bCs/>
          <w:color w:val="2F5496" w:themeColor="accent1" w:themeShade="BF"/>
          <w:sz w:val="28"/>
          <w:szCs w:val="28"/>
        </w:rPr>
      </w:pPr>
      <w:r w:rsidRPr="00B63044">
        <w:rPr>
          <w:rFonts w:ascii="Cambria" w:hAnsi="Cambria"/>
          <w:b/>
          <w:bCs/>
          <w:color w:val="2F5496" w:themeColor="accent1" w:themeShade="BF"/>
          <w:sz w:val="28"/>
          <w:szCs w:val="28"/>
        </w:rPr>
        <w:t>Εμφάνιση</w:t>
      </w:r>
    </w:p>
    <w:p w:rsidR="00D94884" w:rsidRPr="00691421" w:rsidRDefault="00D94884" w:rsidP="00EC4144">
      <w:pPr>
        <w:jc w:val="both"/>
        <w:rPr>
          <w:rFonts w:ascii="Cambria" w:hAnsi="Cambria"/>
          <w:sz w:val="26"/>
          <w:szCs w:val="26"/>
        </w:rPr>
      </w:pPr>
      <w:r w:rsidRPr="00691421">
        <w:rPr>
          <w:rFonts w:ascii="Cambria" w:hAnsi="Cambria"/>
          <w:sz w:val="26"/>
          <w:szCs w:val="26"/>
        </w:rPr>
        <w:t>Η ενδυμασία και η γενικότερη εμφάνιση των μαθητών/τριών στο σχολικό χώρο και στις δημόσιες εκδηλώσεις του σχολείου (εκπαιδευτικές επισκέψεις, σχολικές εορτές, παρελάσεις) πρέπει να είναι απλή, ευπρεπής και ταιριαστή με το πνεύμα και τις δραστηριότητες ενός Σχολικού Οργανισμού.</w:t>
      </w:r>
    </w:p>
    <w:p w:rsidR="00D94884" w:rsidRPr="00691421" w:rsidRDefault="00D94884" w:rsidP="00EC4144">
      <w:pPr>
        <w:jc w:val="both"/>
        <w:rPr>
          <w:rFonts w:ascii="Cambria" w:hAnsi="Cambria"/>
          <w:sz w:val="26"/>
          <w:szCs w:val="26"/>
        </w:rPr>
      </w:pPr>
      <w:r w:rsidRPr="00691421">
        <w:rPr>
          <w:rFonts w:ascii="Cambria" w:hAnsi="Cambria"/>
          <w:sz w:val="26"/>
          <w:szCs w:val="26"/>
        </w:rPr>
        <w:t>Η αποφυγή επίδειξης, εκζήτησης και πρόκλησης είναι δείκτης πολιτισμού και κοινωνικής αγωγής. Ακραίες περιπτώσεις εξεζητημένης κόμμωσης, αμφίεσης και προκλητικής ένδυσης εντοπίζονται και οι μαθητές ή οι μαθήτριες οφείλουν να συμμορφώνονται με τις υποδείξεις των εκπαιδευτικών.</w:t>
      </w:r>
    </w:p>
    <w:p w:rsidR="00D94884" w:rsidRPr="00691421" w:rsidRDefault="00D94884" w:rsidP="00EC4144">
      <w:pPr>
        <w:jc w:val="both"/>
        <w:rPr>
          <w:rFonts w:ascii="Cambria" w:hAnsi="Cambria"/>
          <w:sz w:val="26"/>
          <w:szCs w:val="26"/>
        </w:rPr>
      </w:pPr>
      <w:r w:rsidRPr="00691421">
        <w:rPr>
          <w:rFonts w:ascii="Cambria" w:hAnsi="Cambria"/>
          <w:sz w:val="26"/>
          <w:szCs w:val="26"/>
        </w:rPr>
        <w:t>Ειδικά για το μάθημα της Γυμναστικής, πρέπει αγόρια και κορίτσια, να φορούν φόρμα και αθλητικά παπούτσια.</w:t>
      </w:r>
    </w:p>
    <w:p w:rsidR="00D94884" w:rsidRPr="002C0450" w:rsidRDefault="002C0450" w:rsidP="002C0450">
      <w:pPr>
        <w:spacing w:before="360"/>
        <w:jc w:val="both"/>
        <w:rPr>
          <w:rFonts w:ascii="Cambria" w:hAnsi="Cambria"/>
          <w:b/>
          <w:bCs/>
          <w:color w:val="2F5496" w:themeColor="accent1" w:themeShade="BF"/>
          <w:sz w:val="28"/>
          <w:szCs w:val="28"/>
        </w:rPr>
      </w:pPr>
      <w:r w:rsidRPr="002C0450">
        <w:rPr>
          <w:rFonts w:ascii="Cambria" w:hAnsi="Cambria"/>
          <w:b/>
          <w:bCs/>
          <w:color w:val="2F5496" w:themeColor="accent1" w:themeShade="BF"/>
          <w:sz w:val="28"/>
          <w:szCs w:val="28"/>
        </w:rPr>
        <w:t>Υλικές Φθορές</w:t>
      </w:r>
    </w:p>
    <w:p w:rsidR="00D94884" w:rsidRPr="00691421" w:rsidRDefault="00D94884" w:rsidP="00EC4144">
      <w:pPr>
        <w:jc w:val="both"/>
        <w:rPr>
          <w:rFonts w:ascii="Cambria" w:hAnsi="Cambria"/>
          <w:sz w:val="26"/>
          <w:szCs w:val="26"/>
        </w:rPr>
      </w:pPr>
      <w:r w:rsidRPr="00691421">
        <w:rPr>
          <w:rFonts w:ascii="Cambria" w:hAnsi="Cambria"/>
          <w:sz w:val="26"/>
          <w:szCs w:val="26"/>
        </w:rPr>
        <w:t>Σημαντική είναι η καλλιέργεια της αίσθησης ευθύνης στους μαθητές σε ό,τι αφορά την ποιότητα του σχολικού χώρου. Καθαροί και συντηρημένοι χώροι αιθουσών, εργαστηρίων, αιθουσών εκδηλώσεων, χώρων υγιεινής, της αυλής διαμορφώνουν τον περιβάλλοντα χώρο μέσα στον οποίο είναι δυνατόν να καλλιεργηθεί η ψυχή και η αισθητική του παιδιού.</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οφείλουν να διατηρούν το χώρο του σχολείου καθαρό και να τον προστατεύουν από φθορές.</w:t>
      </w:r>
    </w:p>
    <w:p w:rsidR="00D94884" w:rsidRPr="00691421" w:rsidRDefault="00D94884" w:rsidP="00EC4144">
      <w:pPr>
        <w:jc w:val="both"/>
        <w:rPr>
          <w:rFonts w:ascii="Cambria" w:hAnsi="Cambria"/>
          <w:sz w:val="26"/>
          <w:szCs w:val="26"/>
        </w:rPr>
      </w:pPr>
      <w:r w:rsidRPr="00691421">
        <w:rPr>
          <w:rFonts w:ascii="Cambria" w:hAnsi="Cambria"/>
          <w:sz w:val="26"/>
          <w:szCs w:val="26"/>
        </w:rPr>
        <w:t>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που προκαλούν υλικές φθορές στο σχολείο είναι υποχρεωμένοι να τις αποκαταστήσουν με κοινή ευθύνη δική τους και της οικογένειάς τους.</w:t>
      </w:r>
    </w:p>
    <w:p w:rsidR="00D94884" w:rsidRPr="005D5F31" w:rsidRDefault="005D5F31" w:rsidP="005D5F31">
      <w:pPr>
        <w:spacing w:before="360"/>
        <w:jc w:val="both"/>
        <w:rPr>
          <w:rFonts w:ascii="Cambria" w:hAnsi="Cambria"/>
          <w:b/>
          <w:bCs/>
          <w:color w:val="2F5496" w:themeColor="accent1" w:themeShade="BF"/>
          <w:sz w:val="28"/>
          <w:szCs w:val="28"/>
        </w:rPr>
      </w:pPr>
      <w:r w:rsidRPr="005D5F31">
        <w:rPr>
          <w:rFonts w:ascii="Cambria" w:hAnsi="Cambria"/>
          <w:b/>
          <w:bCs/>
          <w:color w:val="2F5496" w:themeColor="accent1" w:themeShade="BF"/>
          <w:sz w:val="28"/>
          <w:szCs w:val="28"/>
        </w:rPr>
        <w:t>Χρήματα &amp; Αντικείμενα Αξίας</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δεν επιτρέπεται να φέρνουν χρήματα στο σχολείο εκτός από αυτά που θα καλύψουν τις καθημερινές τους ανάγκες. Σε περίπτωση που χρειάζεται να </w:t>
      </w:r>
      <w:r w:rsidRPr="00691421">
        <w:rPr>
          <w:rFonts w:ascii="Cambria" w:hAnsi="Cambria"/>
          <w:sz w:val="26"/>
          <w:szCs w:val="26"/>
        </w:rPr>
        <w:lastRenderedPageBreak/>
        <w:t>φέρουν κάποιο ποσό για συμμετοχή σε εκδρομή ή εκπαιδευτική επίσκεψη, το ακριβές ποσό πρέπει να βρίσκεται μέσα σε κλειστό φάκελο με το ονοματεπώνυμο του παιδιού και να παραδίδεται στο διάλειμμα στον αρμόδιο εκπαιδευτικό.</w:t>
      </w:r>
    </w:p>
    <w:p w:rsidR="00D94884" w:rsidRPr="00691421" w:rsidRDefault="00D94884" w:rsidP="00EC4144">
      <w:pPr>
        <w:jc w:val="both"/>
        <w:rPr>
          <w:rFonts w:ascii="Cambria" w:hAnsi="Cambria"/>
          <w:sz w:val="26"/>
          <w:szCs w:val="26"/>
        </w:rPr>
      </w:pPr>
      <w:r w:rsidRPr="00691421">
        <w:rPr>
          <w:rFonts w:ascii="Cambria" w:hAnsi="Cambria"/>
          <w:sz w:val="26"/>
          <w:szCs w:val="26"/>
        </w:rPr>
        <w:t>Τα παιδιά επίσης δεν πρέπει να φέρνουν μαζί τους οποιοδήποτε αντικείμενο αξίας. Σε περίπτωση απώλειας αντικειμένων μεγάλης αξίας ή αντικείμενων των οποίων η χρήση δεν επιτρέπεται στο σχολικό χώρο, το σχολείο δεν φέρει καμιά ευθύνη.</w:t>
      </w:r>
    </w:p>
    <w:p w:rsidR="00D94884" w:rsidRPr="00691421" w:rsidRDefault="00D94884" w:rsidP="00EC4144">
      <w:pPr>
        <w:jc w:val="both"/>
        <w:rPr>
          <w:rFonts w:ascii="Cambria" w:hAnsi="Cambria"/>
          <w:sz w:val="26"/>
          <w:szCs w:val="26"/>
        </w:rPr>
      </w:pPr>
      <w:r w:rsidRPr="00691421">
        <w:rPr>
          <w:rFonts w:ascii="Cambria" w:hAnsi="Cambria"/>
          <w:sz w:val="26"/>
          <w:szCs w:val="26"/>
        </w:rPr>
        <w:t>Σε περίπτωση που κάποιος μαθητής/</w:t>
      </w:r>
      <w:proofErr w:type="spellStart"/>
      <w:r w:rsidRPr="00691421">
        <w:rPr>
          <w:rFonts w:ascii="Cambria" w:hAnsi="Cambria"/>
          <w:sz w:val="26"/>
          <w:szCs w:val="26"/>
        </w:rPr>
        <w:t>τρια</w:t>
      </w:r>
      <w:proofErr w:type="spellEnd"/>
      <w:r w:rsidRPr="00691421">
        <w:rPr>
          <w:rFonts w:ascii="Cambria" w:hAnsi="Cambria"/>
          <w:sz w:val="26"/>
          <w:szCs w:val="26"/>
        </w:rPr>
        <w:t xml:space="preserve"> χάσει προσωπικά αντικείμενα πρέπει να τα αναζητήσει στο γραφείο της Διεύθυνσης.</w:t>
      </w:r>
    </w:p>
    <w:p w:rsidR="00D94884" w:rsidRPr="00C2141A" w:rsidRDefault="00C2141A" w:rsidP="00C2141A">
      <w:pPr>
        <w:spacing w:before="360"/>
        <w:jc w:val="both"/>
        <w:rPr>
          <w:rFonts w:ascii="Cambria" w:hAnsi="Cambria"/>
          <w:b/>
          <w:bCs/>
          <w:color w:val="2F5496" w:themeColor="accent1" w:themeShade="BF"/>
          <w:sz w:val="28"/>
          <w:szCs w:val="28"/>
        </w:rPr>
      </w:pPr>
      <w:r w:rsidRPr="00C2141A">
        <w:rPr>
          <w:rFonts w:ascii="Cambria" w:hAnsi="Cambria"/>
          <w:b/>
          <w:bCs/>
          <w:color w:val="2F5496" w:themeColor="accent1" w:themeShade="BF"/>
          <w:sz w:val="28"/>
          <w:szCs w:val="28"/>
        </w:rPr>
        <w:t>Εκδηλώσεις του Σχολείου</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οφείλουν να παρίστανται και να συμμετέχουν πρόθυμα στις εκδηλώσεις του σχολείου, οι οποίες αποτελούν αναγκαίο συμπλήρωμα της εκπαιδευτικής διαδικασίας.</w:t>
      </w:r>
    </w:p>
    <w:p w:rsidR="00D94884" w:rsidRPr="00691421" w:rsidRDefault="00D94884" w:rsidP="00EC4144">
      <w:pPr>
        <w:jc w:val="both"/>
        <w:rPr>
          <w:rFonts w:ascii="Cambria" w:hAnsi="Cambria"/>
          <w:sz w:val="26"/>
          <w:szCs w:val="26"/>
        </w:rPr>
      </w:pPr>
      <w:r w:rsidRPr="00691421">
        <w:rPr>
          <w:rFonts w:ascii="Cambria" w:hAnsi="Cambria"/>
          <w:sz w:val="26"/>
          <w:szCs w:val="26"/>
        </w:rPr>
        <w:t>Σε περίπτωση αδυναμίας συμμετοχής 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που δεν ακολουθούν προσέρχονται στο σχολείο και παρακολουθούν μαθήματα με βάση αναμορφωμένο πρόγραμμα.</w:t>
      </w:r>
    </w:p>
    <w:p w:rsidR="00D94884" w:rsidRPr="00691421" w:rsidRDefault="00D94884" w:rsidP="00EC4144">
      <w:pPr>
        <w:jc w:val="both"/>
        <w:rPr>
          <w:rFonts w:ascii="Cambria" w:hAnsi="Cambria"/>
          <w:sz w:val="26"/>
          <w:szCs w:val="26"/>
        </w:rPr>
      </w:pPr>
      <w:r w:rsidRPr="00691421">
        <w:rPr>
          <w:rFonts w:ascii="Cambria" w:hAnsi="Cambria"/>
          <w:sz w:val="26"/>
          <w:szCs w:val="26"/>
        </w:rPr>
        <w:t>Οι μαθητές που συμμετέχουν σε εκδηλώσεις έξω από το χώρο του σχολείου πρέπει να τηρούν κατά γράμμα τους κανονισμούς των εκδρομών και τις εντολές των συνοδών καθηγητών τους, οι οποίοι φέρουν από το νόμο αυξημένη ευθύνη.</w:t>
      </w:r>
    </w:p>
    <w:p w:rsidR="00D94884" w:rsidRPr="00691421" w:rsidRDefault="00D94884" w:rsidP="00EC4144">
      <w:pPr>
        <w:jc w:val="both"/>
        <w:rPr>
          <w:rFonts w:ascii="Cambria" w:hAnsi="Cambria"/>
          <w:sz w:val="26"/>
          <w:szCs w:val="26"/>
        </w:rPr>
      </w:pPr>
      <w:r w:rsidRPr="00691421">
        <w:rPr>
          <w:rFonts w:ascii="Cambria" w:hAnsi="Cambria"/>
          <w:sz w:val="26"/>
          <w:szCs w:val="26"/>
        </w:rPr>
        <w:t>Το σχολείο αποδίδει ιδιαίτερη σημασία στην καλή σχέση του με τα εκπαιδευτικά ιδρύματα, μουσεία, οργανισμούς με τους οποίους συνεργάζεται. Κατά συνέπεια, οι μαθητές στις περιπτώσεις αυτές δεν πρέπει να ξεχνούν ότι εκτός από τον εαυτό τους εκπροσωπούν και το Σχολείο και φέρουν ιδιαίτερη ευθύνη για τη συμπεριφορά τους εφόσον αυτή έχει αντίκτυπο στη συνολική εικόνα του σχολείου. Πιθανό παράπτωμα κατά τη διάρκεια εκπαιδευτικών επισκέψεων ή εκδρομών κρίνεται αυστηρότατα.</w:t>
      </w:r>
    </w:p>
    <w:p w:rsidR="00D94884" w:rsidRPr="009D15D0" w:rsidRDefault="009D15D0" w:rsidP="009D15D0">
      <w:pPr>
        <w:spacing w:before="360"/>
        <w:jc w:val="both"/>
        <w:rPr>
          <w:rFonts w:ascii="Cambria" w:hAnsi="Cambria"/>
          <w:b/>
          <w:bCs/>
          <w:color w:val="2F5496" w:themeColor="accent1" w:themeShade="BF"/>
          <w:sz w:val="28"/>
          <w:szCs w:val="28"/>
        </w:rPr>
      </w:pPr>
      <w:r w:rsidRPr="009D15D0">
        <w:rPr>
          <w:rFonts w:ascii="Cambria" w:hAnsi="Cambria"/>
          <w:b/>
          <w:bCs/>
          <w:color w:val="2F5496" w:themeColor="accent1" w:themeShade="BF"/>
          <w:sz w:val="28"/>
          <w:szCs w:val="28"/>
        </w:rPr>
        <w:t>Ενημέρωση γονέων και Δηλώσεις Συμμετοχής στις Εκδηλώσεις του Σχολείου</w:t>
      </w:r>
    </w:p>
    <w:p w:rsidR="00D94884" w:rsidRPr="00691421" w:rsidRDefault="00D94884" w:rsidP="00EC4144">
      <w:pPr>
        <w:jc w:val="both"/>
        <w:rPr>
          <w:rFonts w:ascii="Cambria" w:hAnsi="Cambria"/>
          <w:sz w:val="26"/>
          <w:szCs w:val="26"/>
        </w:rPr>
      </w:pPr>
      <w:r w:rsidRPr="00691421">
        <w:rPr>
          <w:rFonts w:ascii="Cambria" w:hAnsi="Cambria"/>
          <w:sz w:val="26"/>
          <w:szCs w:val="26"/>
        </w:rPr>
        <w:t>Οι γονείς ενημερώνονται</w:t>
      </w:r>
      <w:r w:rsidR="00810731">
        <w:rPr>
          <w:rFonts w:ascii="Cambria" w:hAnsi="Cambria"/>
          <w:sz w:val="26"/>
          <w:szCs w:val="26"/>
        </w:rPr>
        <w:t xml:space="preserve"> και δίνουν τη συγκατάθεσή τους</w:t>
      </w:r>
      <w:r w:rsidRPr="00691421">
        <w:rPr>
          <w:rFonts w:ascii="Cambria" w:hAnsi="Cambria"/>
          <w:sz w:val="26"/>
          <w:szCs w:val="26"/>
        </w:rPr>
        <w:t xml:space="preserve"> για τη συμμετοχή των παιδιών τους σε εξωσχολικές δραστηριότητες καθώς και σε ερωτηματολόγια που τυχόν θα τους δοθούν για ερευνητικούς σκοπούς, υπογράφοντας έντυπα δηλώσεων συμμετοχής. Στις δραστηριότητες αυτές εμπίπτουν οι εκπαιδευτικές και μορφωτικές επισκέψεις, οι σχολικοί περίπατοι, οι εκδρομές, τα βιωματικά προγράμματα, οι αθλητικές εκδηλώσεις και συναντήσεις και η συμμετοχή των παιδιών σε σχολικές ομάδες για τουρνουά, μαθητικά συνέδρια και ημερίδες, διαγωνισμούς εντός και εκτός της χώρας.</w:t>
      </w:r>
    </w:p>
    <w:p w:rsidR="00D94884" w:rsidRPr="00691421" w:rsidRDefault="00D94884" w:rsidP="00EC4144">
      <w:pPr>
        <w:jc w:val="both"/>
        <w:rPr>
          <w:rFonts w:ascii="Cambria" w:hAnsi="Cambria"/>
          <w:sz w:val="26"/>
          <w:szCs w:val="26"/>
        </w:rPr>
      </w:pPr>
      <w:r w:rsidRPr="00691421">
        <w:rPr>
          <w:rFonts w:ascii="Cambria" w:hAnsi="Cambria"/>
          <w:sz w:val="26"/>
          <w:szCs w:val="26"/>
        </w:rPr>
        <w:t>Για κάθε εξωσχολική δημόσια εκδήλωση, η οποία διοργανώνεται με πρωτοβουλία ομάδας μαθητών τμήματος ή τάξης, είναι απαραίτητη η έγκριση της διεύθυνσης και η τήρηση της παραπάνω διαδικασίας.</w:t>
      </w:r>
    </w:p>
    <w:p w:rsidR="00D94884" w:rsidRPr="00691421" w:rsidRDefault="00D94884" w:rsidP="00EC4144">
      <w:pPr>
        <w:jc w:val="both"/>
        <w:rPr>
          <w:rFonts w:ascii="Cambria" w:hAnsi="Cambria"/>
          <w:sz w:val="26"/>
          <w:szCs w:val="26"/>
        </w:rPr>
      </w:pPr>
      <w:r w:rsidRPr="00691421">
        <w:rPr>
          <w:rFonts w:ascii="Cambria" w:hAnsi="Cambria"/>
          <w:sz w:val="26"/>
          <w:szCs w:val="26"/>
        </w:rPr>
        <w:lastRenderedPageBreak/>
        <w:t>Το σχολείο δεν φέρει καμιά ευθύνη για εκδηλώσεις που οργανώνουν και πραγματοποιούν μαθητές εκτός του σχολείου με δική τους πρωτοβουλία. Οι μαθητές κινούνται ιδιωτικά και δεν χρησιμοποιούν το χώρο του σχολείου για τη διακίνηση οποιουδήποτε υλικού (αφίσες, εισιτήρια κλπ.). Εξυπακούεται ότι δεν επιτρέπεται να επικαλούνται το όνομα του σχολείου στα έντυπα αυτά.</w:t>
      </w:r>
    </w:p>
    <w:p w:rsidR="00D94884" w:rsidRPr="00806651" w:rsidRDefault="006D5D6D" w:rsidP="00806651">
      <w:pPr>
        <w:spacing w:before="360"/>
        <w:jc w:val="both"/>
        <w:rPr>
          <w:rFonts w:ascii="Cambria" w:hAnsi="Cambria"/>
          <w:b/>
          <w:bCs/>
          <w:color w:val="2F5496" w:themeColor="accent1" w:themeShade="BF"/>
          <w:sz w:val="28"/>
          <w:szCs w:val="28"/>
        </w:rPr>
      </w:pPr>
      <w:r w:rsidRPr="00806651">
        <w:rPr>
          <w:rFonts w:ascii="Cambria" w:hAnsi="Cambria"/>
          <w:b/>
          <w:bCs/>
          <w:color w:val="2F5496" w:themeColor="accent1" w:themeShade="BF"/>
          <w:sz w:val="28"/>
          <w:szCs w:val="28"/>
        </w:rPr>
        <w:t>Κανονισμός Χρήσης οπτικού και άλλου υλικού των μαθητών/τριών</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Οι γονείς με την εγγραφή του μαθητή καλούνται να υπογράψουν Δήλωση Συναίνεσης για χρήση και προβολή υλικού από τη σχολική ζωή, φωτογραφίες και έργα του παιδιού τους (σε έντυπη, ηχητική, οπτική ή </w:t>
      </w:r>
      <w:proofErr w:type="spellStart"/>
      <w:r w:rsidRPr="00691421">
        <w:rPr>
          <w:rFonts w:ascii="Cambria" w:hAnsi="Cambria"/>
          <w:sz w:val="26"/>
          <w:szCs w:val="26"/>
        </w:rPr>
        <w:t>video</w:t>
      </w:r>
      <w:proofErr w:type="spellEnd"/>
      <w:r w:rsidRPr="00691421">
        <w:rPr>
          <w:rFonts w:ascii="Cambria" w:hAnsi="Cambria"/>
          <w:sz w:val="26"/>
          <w:szCs w:val="26"/>
        </w:rPr>
        <w:t xml:space="preserve"> μορφή), τα οποία μπορούν να προβάλλονται σε υλικό προβολής του Σχολείου (ψηφιακό ή αναλογικό, έντυπο ή ηλεκτρονικό), να υποβάλλονται για εκπαιδευτικούς, επιμορφωτικούς και επικοινωνιακούς σκοπούς, και να προβάλλονται σε μαθητικά συνέδρια ή εκδηλώσεις του σχολείου.</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Η </w:t>
      </w:r>
      <w:r w:rsidRPr="00806651">
        <w:rPr>
          <w:rFonts w:ascii="Cambria" w:hAnsi="Cambria"/>
          <w:b/>
          <w:bCs/>
          <w:sz w:val="26"/>
          <w:szCs w:val="26"/>
        </w:rPr>
        <w:t>Δήλωση Συναίνεσης</w:t>
      </w:r>
      <w:r w:rsidRPr="00691421">
        <w:rPr>
          <w:rFonts w:ascii="Cambria" w:hAnsi="Cambria"/>
          <w:sz w:val="26"/>
          <w:szCs w:val="26"/>
        </w:rPr>
        <w:t xml:space="preserve"> είναι προαιρετική και οι γονείς δικαιούνται να αρνηθούν.</w:t>
      </w:r>
    </w:p>
    <w:p w:rsidR="00D94884" w:rsidRPr="00691421" w:rsidRDefault="00D94884" w:rsidP="00EC4144">
      <w:pPr>
        <w:jc w:val="both"/>
        <w:rPr>
          <w:rFonts w:ascii="Cambria" w:hAnsi="Cambria"/>
          <w:sz w:val="26"/>
          <w:szCs w:val="26"/>
        </w:rPr>
      </w:pPr>
      <w:r w:rsidRPr="00691421">
        <w:rPr>
          <w:rFonts w:ascii="Cambria" w:hAnsi="Cambria"/>
          <w:sz w:val="26"/>
          <w:szCs w:val="26"/>
        </w:rPr>
        <w:t>Όροι χρήσης οπτικού και άλλου υλικού των μαθητών/τριών</w:t>
      </w:r>
    </w:p>
    <w:p w:rsidR="00D94884" w:rsidRPr="00E4762D" w:rsidRDefault="00D94884" w:rsidP="00E4762D">
      <w:pPr>
        <w:pStyle w:val="a6"/>
        <w:numPr>
          <w:ilvl w:val="0"/>
          <w:numId w:val="6"/>
        </w:numPr>
        <w:ind w:left="567" w:hanging="425"/>
        <w:jc w:val="both"/>
        <w:rPr>
          <w:rFonts w:ascii="Cambria" w:hAnsi="Cambria"/>
          <w:sz w:val="26"/>
          <w:szCs w:val="26"/>
        </w:rPr>
      </w:pPr>
      <w:r w:rsidRPr="00806651">
        <w:rPr>
          <w:rFonts w:ascii="Cambria" w:hAnsi="Cambria"/>
          <w:sz w:val="26"/>
          <w:szCs w:val="26"/>
        </w:rPr>
        <w:t>Προσωπικά στοιχεία μαθητών/ τριών (ονοματεπώνυμο) δεν θα εμφα</w:t>
      </w:r>
      <w:r w:rsidR="00E4762D">
        <w:rPr>
          <w:rFonts w:ascii="Cambria" w:hAnsi="Cambria"/>
          <w:sz w:val="26"/>
          <w:szCs w:val="26"/>
        </w:rPr>
        <w:t>ν</w:t>
      </w:r>
      <w:r w:rsidRPr="00E4762D">
        <w:rPr>
          <w:rFonts w:ascii="Cambria" w:hAnsi="Cambria"/>
          <w:sz w:val="26"/>
          <w:szCs w:val="26"/>
        </w:rPr>
        <w:t>ίζονται σε φωτογραφίες</w:t>
      </w:r>
      <w:r w:rsidR="00AF015F" w:rsidRPr="00E4762D">
        <w:rPr>
          <w:rFonts w:ascii="Cambria" w:hAnsi="Cambria"/>
          <w:sz w:val="26"/>
          <w:szCs w:val="26"/>
        </w:rPr>
        <w:t>.</w:t>
      </w:r>
    </w:p>
    <w:p w:rsidR="00D94884" w:rsidRPr="00806651" w:rsidRDefault="00D94884" w:rsidP="00806651">
      <w:pPr>
        <w:pStyle w:val="a6"/>
        <w:numPr>
          <w:ilvl w:val="0"/>
          <w:numId w:val="6"/>
        </w:numPr>
        <w:ind w:left="567" w:hanging="425"/>
        <w:jc w:val="both"/>
        <w:rPr>
          <w:rFonts w:ascii="Cambria" w:hAnsi="Cambria"/>
          <w:sz w:val="26"/>
          <w:szCs w:val="26"/>
        </w:rPr>
      </w:pPr>
      <w:r w:rsidRPr="00806651">
        <w:rPr>
          <w:rFonts w:ascii="Cambria" w:hAnsi="Cambria"/>
          <w:sz w:val="26"/>
          <w:szCs w:val="26"/>
        </w:rPr>
        <w:t>Προσωπικά στοιχεία (διεύθυνση, ηλεκτρονική διεύθυνση, τηλέφωνα) δεν θα αποκαλύπτονται</w:t>
      </w:r>
      <w:r w:rsidR="00AF015F">
        <w:rPr>
          <w:rFonts w:ascii="Cambria" w:hAnsi="Cambria"/>
          <w:sz w:val="26"/>
          <w:szCs w:val="26"/>
        </w:rPr>
        <w:t>.</w:t>
      </w:r>
    </w:p>
    <w:p w:rsidR="00D94884" w:rsidRPr="00806651" w:rsidRDefault="00D94884" w:rsidP="00806651">
      <w:pPr>
        <w:pStyle w:val="a6"/>
        <w:numPr>
          <w:ilvl w:val="0"/>
          <w:numId w:val="6"/>
        </w:numPr>
        <w:ind w:left="567" w:hanging="425"/>
        <w:jc w:val="both"/>
        <w:rPr>
          <w:rFonts w:ascii="Cambria" w:hAnsi="Cambria"/>
          <w:sz w:val="26"/>
          <w:szCs w:val="26"/>
        </w:rPr>
      </w:pPr>
      <w:r w:rsidRPr="00806651">
        <w:rPr>
          <w:rFonts w:ascii="Cambria" w:hAnsi="Cambria"/>
          <w:sz w:val="26"/>
          <w:szCs w:val="26"/>
        </w:rPr>
        <w:t>Το Σχολείο δεν έχει δικαίωμα πώλησης τέτοιου υλικού σε τρίτο</w:t>
      </w:r>
      <w:r w:rsidR="00AF015F">
        <w:rPr>
          <w:rFonts w:ascii="Cambria" w:hAnsi="Cambria"/>
          <w:sz w:val="26"/>
          <w:szCs w:val="26"/>
        </w:rPr>
        <w:t>.</w:t>
      </w:r>
    </w:p>
    <w:p w:rsidR="00D94884" w:rsidRPr="00806651" w:rsidRDefault="00D94884" w:rsidP="00806651">
      <w:pPr>
        <w:pStyle w:val="a6"/>
        <w:numPr>
          <w:ilvl w:val="0"/>
          <w:numId w:val="6"/>
        </w:numPr>
        <w:ind w:left="567" w:hanging="425"/>
        <w:jc w:val="both"/>
        <w:rPr>
          <w:rFonts w:ascii="Cambria" w:hAnsi="Cambria"/>
          <w:sz w:val="26"/>
          <w:szCs w:val="26"/>
        </w:rPr>
      </w:pPr>
      <w:r w:rsidRPr="00806651">
        <w:rPr>
          <w:rFonts w:ascii="Cambria" w:hAnsi="Cambria"/>
          <w:sz w:val="26"/>
          <w:szCs w:val="26"/>
        </w:rPr>
        <w:t>Η διάρκεια της συναίνεσης ξεπερνάει τη διάρκεια φοίτησης του μαθητή/</w:t>
      </w:r>
      <w:proofErr w:type="spellStart"/>
      <w:r w:rsidRPr="00806651">
        <w:rPr>
          <w:rFonts w:ascii="Cambria" w:hAnsi="Cambria"/>
          <w:sz w:val="26"/>
          <w:szCs w:val="26"/>
        </w:rPr>
        <w:t>τριας</w:t>
      </w:r>
      <w:proofErr w:type="spellEnd"/>
      <w:r w:rsidR="00AF015F">
        <w:rPr>
          <w:rFonts w:ascii="Cambria" w:hAnsi="Cambria"/>
          <w:sz w:val="26"/>
          <w:szCs w:val="26"/>
        </w:rPr>
        <w:t>.</w:t>
      </w:r>
    </w:p>
    <w:p w:rsidR="00CC10B1" w:rsidRDefault="00CC10B1">
      <w:pPr>
        <w:rPr>
          <w:rFonts w:ascii="Cambria" w:hAnsi="Cambria"/>
          <w:sz w:val="26"/>
          <w:szCs w:val="26"/>
        </w:rPr>
      </w:pPr>
      <w:r>
        <w:rPr>
          <w:rFonts w:ascii="Cambria" w:hAnsi="Cambria"/>
          <w:sz w:val="26"/>
          <w:szCs w:val="26"/>
        </w:rPr>
        <w:br w:type="page"/>
      </w:r>
    </w:p>
    <w:p w:rsidR="00D94884" w:rsidRPr="00CC10B1" w:rsidRDefault="00D94884" w:rsidP="00CC10B1">
      <w:pPr>
        <w:pStyle w:val="a5"/>
        <w:rPr>
          <w:rFonts w:ascii="Cambria" w:hAnsi="Cambria"/>
          <w:spacing w:val="30"/>
          <w:w w:val="120"/>
          <w:sz w:val="28"/>
          <w:szCs w:val="28"/>
        </w:rPr>
      </w:pPr>
      <w:r w:rsidRPr="00CC10B1">
        <w:rPr>
          <w:rFonts w:ascii="Cambria" w:hAnsi="Cambria"/>
          <w:spacing w:val="30"/>
          <w:w w:val="120"/>
          <w:sz w:val="28"/>
          <w:szCs w:val="28"/>
        </w:rPr>
        <w:lastRenderedPageBreak/>
        <w:t>Γ. ΚΑΝΟΝΙΣΜΟΣ ΤΑΞΗΣ</w:t>
      </w:r>
    </w:p>
    <w:p w:rsidR="00D94884" w:rsidRPr="00691421" w:rsidRDefault="00D94884" w:rsidP="00EC4144">
      <w:pPr>
        <w:jc w:val="both"/>
        <w:rPr>
          <w:rFonts w:ascii="Cambria" w:hAnsi="Cambria"/>
          <w:sz w:val="26"/>
          <w:szCs w:val="26"/>
        </w:rPr>
      </w:pPr>
      <w:r w:rsidRPr="00691421">
        <w:rPr>
          <w:rFonts w:ascii="Cambria" w:hAnsi="Cambria"/>
          <w:sz w:val="26"/>
          <w:szCs w:val="26"/>
        </w:rPr>
        <w:t>Η σχολική τάξη είναι χώρος μάθησης και εργασίας. Ως εκ τούτου απαγορεύεται η κατανάλωση φαγητού και ροφημάτων μέσα σε αυτήν.</w:t>
      </w:r>
    </w:p>
    <w:p w:rsidR="00D94884" w:rsidRPr="00691421" w:rsidRDefault="00D94884" w:rsidP="00EC4144">
      <w:pPr>
        <w:jc w:val="both"/>
        <w:rPr>
          <w:rFonts w:ascii="Cambria" w:hAnsi="Cambria"/>
          <w:sz w:val="26"/>
          <w:szCs w:val="26"/>
        </w:rPr>
      </w:pPr>
      <w:r w:rsidRPr="00691421">
        <w:rPr>
          <w:rFonts w:ascii="Cambria" w:hAnsi="Cambria"/>
          <w:sz w:val="26"/>
          <w:szCs w:val="26"/>
        </w:rPr>
        <w:t>Η ησυχία και το ήρεμο κλίμα μέσα στην αίθουσα διδασκαλίας είναι προϋποθέσεις αρμονικής συνεργασίας όλων των μελών της ομάδας. Αν δεν εξασφαλισθούν τέτοιες συνθήκες, δεν είναι δυνατόν να παραχθεί σοβαρό σχολικό έργο.</w:t>
      </w:r>
    </w:p>
    <w:p w:rsidR="00D94884" w:rsidRPr="00691421" w:rsidRDefault="00D94884" w:rsidP="00EC4144">
      <w:pPr>
        <w:jc w:val="both"/>
        <w:rPr>
          <w:rFonts w:ascii="Cambria" w:hAnsi="Cambria"/>
          <w:sz w:val="26"/>
          <w:szCs w:val="26"/>
        </w:rPr>
      </w:pPr>
      <w:r w:rsidRPr="00691421">
        <w:rPr>
          <w:rFonts w:ascii="Cambria" w:hAnsi="Cambria"/>
          <w:sz w:val="26"/>
          <w:szCs w:val="26"/>
        </w:rPr>
        <w:t>Ως εκ τούτου, οι μαθητές/</w:t>
      </w:r>
      <w:proofErr w:type="spellStart"/>
      <w:r w:rsidRPr="00691421">
        <w:rPr>
          <w:rFonts w:ascii="Cambria" w:hAnsi="Cambria"/>
          <w:sz w:val="26"/>
          <w:szCs w:val="26"/>
        </w:rPr>
        <w:t>τριες</w:t>
      </w:r>
      <w:proofErr w:type="spellEnd"/>
      <w:r w:rsidRPr="00691421">
        <w:rPr>
          <w:rFonts w:ascii="Cambria" w:hAnsi="Cambria"/>
          <w:sz w:val="26"/>
          <w:szCs w:val="26"/>
        </w:rPr>
        <w:t xml:space="preserve"> μέσα στην τάξη οφείλουν:</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 xml:space="preserve">Να τακτοποιούν τα </w:t>
      </w:r>
      <w:r w:rsidR="00E06A26" w:rsidRPr="001F4077">
        <w:rPr>
          <w:rFonts w:ascii="Cambria" w:hAnsi="Cambria"/>
          <w:sz w:val="26"/>
          <w:szCs w:val="26"/>
        </w:rPr>
        <w:t>πράγματά</w:t>
      </w:r>
      <w:r w:rsidRPr="001F4077">
        <w:rPr>
          <w:rFonts w:ascii="Cambria" w:hAnsi="Cambria"/>
          <w:sz w:val="26"/>
          <w:szCs w:val="26"/>
        </w:rPr>
        <w:t xml:space="preserve"> τους και να κάθονται πάντα στη θέση τους,</w:t>
      </w:r>
      <w:r w:rsidR="001F4077" w:rsidRPr="001F4077">
        <w:rPr>
          <w:rFonts w:ascii="Cambria" w:hAnsi="Cambria"/>
          <w:sz w:val="26"/>
          <w:szCs w:val="26"/>
        </w:rPr>
        <w:t xml:space="preserve"> </w:t>
      </w:r>
      <w:r w:rsidRPr="001F4077">
        <w:rPr>
          <w:rFonts w:ascii="Cambria" w:hAnsi="Cambria"/>
          <w:sz w:val="26"/>
          <w:szCs w:val="26"/>
        </w:rPr>
        <w:t>όπως αυτή έχει ορισθεί από τον υπεύθυνο τμήματος.</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 xml:space="preserve">Να παρακολουθούν µε προσοχή όλη την ώρα του </w:t>
      </w:r>
      <w:r w:rsidR="00E06A26">
        <w:rPr>
          <w:rFonts w:ascii="Cambria" w:hAnsi="Cambria"/>
          <w:sz w:val="26"/>
          <w:szCs w:val="26"/>
        </w:rPr>
        <w:t>μα</w:t>
      </w:r>
      <w:r w:rsidR="00E06A26" w:rsidRPr="001F4077">
        <w:rPr>
          <w:rFonts w:ascii="Cambria" w:hAnsi="Cambria"/>
          <w:sz w:val="26"/>
          <w:szCs w:val="26"/>
        </w:rPr>
        <w:t>θήματος</w:t>
      </w:r>
      <w:r w:rsidRPr="001F4077">
        <w:rPr>
          <w:rFonts w:ascii="Cambria" w:hAnsi="Cambria"/>
          <w:sz w:val="26"/>
          <w:szCs w:val="26"/>
        </w:rPr>
        <w:t xml:space="preserve"> και να ζητούν</w:t>
      </w:r>
      <w:r w:rsidR="001F4077" w:rsidRPr="001F4077">
        <w:rPr>
          <w:rFonts w:ascii="Cambria" w:hAnsi="Cambria"/>
          <w:sz w:val="26"/>
          <w:szCs w:val="26"/>
        </w:rPr>
        <w:t xml:space="preserve"> </w:t>
      </w:r>
      <w:r w:rsidRPr="001F4077">
        <w:rPr>
          <w:rFonts w:ascii="Cambria" w:hAnsi="Cambria"/>
          <w:sz w:val="26"/>
          <w:szCs w:val="26"/>
        </w:rPr>
        <w:t xml:space="preserve">άδεια για να </w:t>
      </w:r>
      <w:r w:rsidR="00E06A26">
        <w:rPr>
          <w:rFonts w:ascii="Cambria" w:hAnsi="Cambria"/>
          <w:sz w:val="26"/>
          <w:szCs w:val="26"/>
        </w:rPr>
        <w:t>μ</w:t>
      </w:r>
      <w:r w:rsidRPr="001F4077">
        <w:rPr>
          <w:rFonts w:ascii="Cambria" w:hAnsi="Cambria"/>
          <w:sz w:val="26"/>
          <w:szCs w:val="26"/>
        </w:rPr>
        <w:t>ιλήσουν.</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 xml:space="preserve">Να μην ενοχλούν τους </w:t>
      </w:r>
      <w:r w:rsidR="00E06A26">
        <w:rPr>
          <w:rFonts w:ascii="Cambria" w:hAnsi="Cambria"/>
          <w:sz w:val="26"/>
          <w:szCs w:val="26"/>
        </w:rPr>
        <w:t>συμμα</w:t>
      </w:r>
      <w:r w:rsidRPr="001F4077">
        <w:rPr>
          <w:rFonts w:ascii="Cambria" w:hAnsi="Cambria"/>
          <w:sz w:val="26"/>
          <w:szCs w:val="26"/>
        </w:rPr>
        <w:t xml:space="preserve">θητές τους την ώρα του </w:t>
      </w:r>
      <w:r w:rsidR="00E06A26">
        <w:rPr>
          <w:rFonts w:ascii="Cambria" w:hAnsi="Cambria"/>
          <w:sz w:val="26"/>
          <w:szCs w:val="26"/>
        </w:rPr>
        <w:t>μα</w:t>
      </w:r>
      <w:r w:rsidR="00E06A26" w:rsidRPr="001F4077">
        <w:rPr>
          <w:rFonts w:ascii="Cambria" w:hAnsi="Cambria"/>
          <w:sz w:val="26"/>
          <w:szCs w:val="26"/>
        </w:rPr>
        <w:t>θήματος</w:t>
      </w:r>
      <w:r w:rsidRPr="001F4077">
        <w:rPr>
          <w:rFonts w:ascii="Cambria" w:hAnsi="Cambria"/>
          <w:sz w:val="26"/>
          <w:szCs w:val="26"/>
        </w:rPr>
        <w:t>, να βοηθούν</w:t>
      </w:r>
      <w:r w:rsidR="001F4077" w:rsidRPr="001F4077">
        <w:rPr>
          <w:rFonts w:ascii="Cambria" w:hAnsi="Cambria"/>
          <w:sz w:val="26"/>
          <w:szCs w:val="26"/>
        </w:rPr>
        <w:t xml:space="preserve"> </w:t>
      </w:r>
      <w:r w:rsidRPr="001F4077">
        <w:rPr>
          <w:rFonts w:ascii="Cambria" w:hAnsi="Cambria"/>
          <w:sz w:val="26"/>
          <w:szCs w:val="26"/>
        </w:rPr>
        <w:t xml:space="preserve">αν </w:t>
      </w:r>
      <w:r w:rsidR="00E06A26">
        <w:rPr>
          <w:rFonts w:ascii="Cambria" w:hAnsi="Cambria"/>
          <w:sz w:val="26"/>
          <w:szCs w:val="26"/>
        </w:rPr>
        <w:t>μπ</w:t>
      </w:r>
      <w:r w:rsidRPr="001F4077">
        <w:rPr>
          <w:rFonts w:ascii="Cambria" w:hAnsi="Cambria"/>
          <w:sz w:val="26"/>
          <w:szCs w:val="26"/>
        </w:rPr>
        <w:t>ορούν.</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 xml:space="preserve">Να συνεργάζονται </w:t>
      </w:r>
      <w:r w:rsidR="00E06A26" w:rsidRPr="001F4077">
        <w:rPr>
          <w:rFonts w:ascii="Cambria" w:hAnsi="Cambria"/>
          <w:sz w:val="26"/>
          <w:szCs w:val="26"/>
        </w:rPr>
        <w:t>αρμονικά</w:t>
      </w:r>
      <w:r w:rsidRPr="001F4077">
        <w:rPr>
          <w:rFonts w:ascii="Cambria" w:hAnsi="Cambria"/>
          <w:sz w:val="26"/>
          <w:szCs w:val="26"/>
        </w:rPr>
        <w:t xml:space="preserve"> µε τα µέλη της </w:t>
      </w:r>
      <w:r w:rsidR="00E06A26" w:rsidRPr="001F4077">
        <w:rPr>
          <w:rFonts w:ascii="Cambria" w:hAnsi="Cambria"/>
          <w:sz w:val="26"/>
          <w:szCs w:val="26"/>
        </w:rPr>
        <w:t>ομάδας</w:t>
      </w:r>
      <w:r w:rsidRPr="001F4077">
        <w:rPr>
          <w:rFonts w:ascii="Cambria" w:hAnsi="Cambria"/>
          <w:sz w:val="26"/>
          <w:szCs w:val="26"/>
        </w:rPr>
        <w:t xml:space="preserve"> και να </w:t>
      </w:r>
      <w:r w:rsidR="00E06A26" w:rsidRPr="001F4077">
        <w:rPr>
          <w:rFonts w:ascii="Cambria" w:hAnsi="Cambria"/>
          <w:sz w:val="26"/>
          <w:szCs w:val="26"/>
        </w:rPr>
        <w:t>μοιράζονται</w:t>
      </w:r>
      <w:r w:rsidRPr="001F4077">
        <w:rPr>
          <w:rFonts w:ascii="Cambria" w:hAnsi="Cambria"/>
          <w:sz w:val="26"/>
          <w:szCs w:val="26"/>
        </w:rPr>
        <w:t xml:space="preserve"> </w:t>
      </w:r>
      <w:r w:rsidR="00E06A26" w:rsidRPr="001F4077">
        <w:rPr>
          <w:rFonts w:ascii="Cambria" w:hAnsi="Cambria"/>
          <w:sz w:val="26"/>
          <w:szCs w:val="26"/>
        </w:rPr>
        <w:t>μαζί</w:t>
      </w:r>
      <w:r w:rsidR="001F4077" w:rsidRPr="001F4077">
        <w:rPr>
          <w:rFonts w:ascii="Cambria" w:hAnsi="Cambria"/>
          <w:sz w:val="26"/>
          <w:szCs w:val="26"/>
        </w:rPr>
        <w:t xml:space="preserve"> </w:t>
      </w:r>
      <w:r w:rsidRPr="001F4077">
        <w:rPr>
          <w:rFonts w:ascii="Cambria" w:hAnsi="Cambria"/>
          <w:sz w:val="26"/>
          <w:szCs w:val="26"/>
        </w:rPr>
        <w:t xml:space="preserve">τους διαφορετικές ιδέες και απόψεις πάντα µε </w:t>
      </w:r>
      <w:r w:rsidR="00E06A26" w:rsidRPr="001F4077">
        <w:rPr>
          <w:rFonts w:ascii="Cambria" w:hAnsi="Cambria"/>
          <w:sz w:val="26"/>
          <w:szCs w:val="26"/>
        </w:rPr>
        <w:t>σεβασμό</w:t>
      </w:r>
      <w:r w:rsidRPr="001F4077">
        <w:rPr>
          <w:rFonts w:ascii="Cambria" w:hAnsi="Cambria"/>
          <w:sz w:val="26"/>
          <w:szCs w:val="26"/>
        </w:rPr>
        <w:t>.</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 xml:space="preserve">Να </w:t>
      </w:r>
      <w:r w:rsidR="00E06A26">
        <w:rPr>
          <w:rFonts w:ascii="Cambria" w:hAnsi="Cambria"/>
          <w:sz w:val="26"/>
          <w:szCs w:val="26"/>
        </w:rPr>
        <w:t>συμμε</w:t>
      </w:r>
      <w:r w:rsidRPr="001F4077">
        <w:rPr>
          <w:rFonts w:ascii="Cambria" w:hAnsi="Cambria"/>
          <w:sz w:val="26"/>
          <w:szCs w:val="26"/>
        </w:rPr>
        <w:t xml:space="preserve">τέχουν σε όλες τις δραστηριότητες της τάξης και να ακολουθούν </w:t>
      </w:r>
      <w:r w:rsidR="001F4077" w:rsidRPr="001F4077">
        <w:rPr>
          <w:rFonts w:ascii="Cambria" w:hAnsi="Cambria"/>
          <w:sz w:val="26"/>
          <w:szCs w:val="26"/>
        </w:rPr>
        <w:t xml:space="preserve">τις </w:t>
      </w:r>
      <w:r w:rsidRPr="001F4077">
        <w:rPr>
          <w:rFonts w:ascii="Cambria" w:hAnsi="Cambria"/>
          <w:sz w:val="26"/>
          <w:szCs w:val="26"/>
        </w:rPr>
        <w:t>οδηγίες.</w:t>
      </w:r>
    </w:p>
    <w:p w:rsidR="00D94884" w:rsidRPr="001F4077" w:rsidRDefault="00D94884" w:rsidP="001F4077">
      <w:pPr>
        <w:pStyle w:val="a6"/>
        <w:numPr>
          <w:ilvl w:val="0"/>
          <w:numId w:val="8"/>
        </w:numPr>
        <w:ind w:left="567" w:hanging="425"/>
        <w:jc w:val="both"/>
        <w:rPr>
          <w:rFonts w:ascii="Cambria" w:hAnsi="Cambria"/>
          <w:sz w:val="26"/>
          <w:szCs w:val="26"/>
        </w:rPr>
      </w:pPr>
      <w:r w:rsidRPr="001F4077">
        <w:rPr>
          <w:rFonts w:ascii="Cambria" w:hAnsi="Cambria"/>
          <w:sz w:val="26"/>
          <w:szCs w:val="26"/>
        </w:rPr>
        <w:t>Να ανταποκρίνονται µε συνέπεια και υπευθυνότητα στους διαφορετικούς</w:t>
      </w:r>
      <w:r w:rsidR="001F4077" w:rsidRPr="001F4077">
        <w:rPr>
          <w:rFonts w:ascii="Cambria" w:hAnsi="Cambria"/>
          <w:sz w:val="26"/>
          <w:szCs w:val="26"/>
        </w:rPr>
        <w:t xml:space="preserve"> </w:t>
      </w:r>
      <w:r w:rsidRPr="001F4077">
        <w:rPr>
          <w:rFonts w:ascii="Cambria" w:hAnsi="Cambria"/>
          <w:sz w:val="26"/>
          <w:szCs w:val="26"/>
        </w:rPr>
        <w:t>ρόλους που έχουν αναλάβει.</w:t>
      </w:r>
    </w:p>
    <w:p w:rsidR="006A3970" w:rsidRDefault="00D94884" w:rsidP="00E06A26">
      <w:pPr>
        <w:pStyle w:val="a6"/>
        <w:numPr>
          <w:ilvl w:val="0"/>
          <w:numId w:val="8"/>
        </w:numPr>
        <w:ind w:left="567" w:hanging="425"/>
        <w:jc w:val="both"/>
        <w:rPr>
          <w:rFonts w:ascii="Cambria" w:hAnsi="Cambria"/>
          <w:sz w:val="26"/>
          <w:szCs w:val="26"/>
        </w:rPr>
      </w:pPr>
      <w:r w:rsidRPr="006A3970">
        <w:rPr>
          <w:rFonts w:ascii="Cambria" w:hAnsi="Cambria"/>
          <w:sz w:val="26"/>
          <w:szCs w:val="26"/>
        </w:rPr>
        <w:t>Να φέρνουν πάντα τις εργασίες στην ώρα τους καθώς και τα απαραίτητα</w:t>
      </w:r>
      <w:r w:rsidR="001F4077" w:rsidRPr="006A3970">
        <w:rPr>
          <w:rFonts w:ascii="Cambria" w:hAnsi="Cambria"/>
          <w:sz w:val="26"/>
          <w:szCs w:val="26"/>
        </w:rPr>
        <w:t xml:space="preserve"> </w:t>
      </w:r>
      <w:r w:rsidRPr="006A3970">
        <w:rPr>
          <w:rFonts w:ascii="Cambria" w:hAnsi="Cambria"/>
          <w:sz w:val="26"/>
          <w:szCs w:val="26"/>
        </w:rPr>
        <w:t xml:space="preserve">υλικά κάθε </w:t>
      </w:r>
      <w:r w:rsidR="00E06A26" w:rsidRPr="006A3970">
        <w:rPr>
          <w:rFonts w:ascii="Cambria" w:hAnsi="Cambria"/>
          <w:sz w:val="26"/>
          <w:szCs w:val="26"/>
        </w:rPr>
        <w:t>μαθήματος</w:t>
      </w:r>
      <w:r w:rsidRPr="006A3970">
        <w:rPr>
          <w:rFonts w:ascii="Cambria" w:hAnsi="Cambria"/>
          <w:sz w:val="26"/>
          <w:szCs w:val="26"/>
        </w:rPr>
        <w:t>.</w:t>
      </w:r>
    </w:p>
    <w:p w:rsidR="00D94884" w:rsidRPr="006A3970" w:rsidRDefault="00D94884" w:rsidP="00E06A26">
      <w:pPr>
        <w:pStyle w:val="a6"/>
        <w:numPr>
          <w:ilvl w:val="0"/>
          <w:numId w:val="8"/>
        </w:numPr>
        <w:ind w:left="567" w:hanging="425"/>
        <w:jc w:val="both"/>
        <w:rPr>
          <w:rFonts w:ascii="Cambria" w:hAnsi="Cambria"/>
          <w:sz w:val="26"/>
          <w:szCs w:val="26"/>
        </w:rPr>
      </w:pPr>
      <w:r w:rsidRPr="006A3970">
        <w:rPr>
          <w:rFonts w:ascii="Cambria" w:hAnsi="Cambria"/>
          <w:sz w:val="26"/>
          <w:szCs w:val="26"/>
        </w:rPr>
        <w:t xml:space="preserve">Να </w:t>
      </w:r>
      <w:r w:rsidR="00E06A26" w:rsidRPr="006A3970">
        <w:rPr>
          <w:rFonts w:ascii="Cambria" w:hAnsi="Cambria"/>
          <w:sz w:val="26"/>
          <w:szCs w:val="26"/>
        </w:rPr>
        <w:t>χρησιμοποιούν</w:t>
      </w:r>
      <w:r w:rsidRPr="006A3970">
        <w:rPr>
          <w:rFonts w:ascii="Cambria" w:hAnsi="Cambria"/>
          <w:sz w:val="26"/>
          <w:szCs w:val="26"/>
        </w:rPr>
        <w:t xml:space="preserve"> τον υπολογιστή και τα τεχνολογικά </w:t>
      </w:r>
      <w:r w:rsidR="00E06A26" w:rsidRPr="006A3970">
        <w:rPr>
          <w:rFonts w:ascii="Cambria" w:hAnsi="Cambria"/>
          <w:sz w:val="26"/>
          <w:szCs w:val="26"/>
        </w:rPr>
        <w:t>μ</w:t>
      </w:r>
      <w:r w:rsidRPr="006A3970">
        <w:rPr>
          <w:rFonts w:ascii="Cambria" w:hAnsi="Cambria"/>
          <w:sz w:val="26"/>
          <w:szCs w:val="26"/>
        </w:rPr>
        <w:t>έσα της τάξης µε</w:t>
      </w:r>
      <w:r w:rsidR="00E06A26" w:rsidRPr="006A3970">
        <w:rPr>
          <w:rFonts w:ascii="Cambria" w:hAnsi="Cambria"/>
          <w:sz w:val="26"/>
          <w:szCs w:val="26"/>
        </w:rPr>
        <w:t xml:space="preserve"> </w:t>
      </w:r>
      <w:r w:rsidRPr="006A3970">
        <w:rPr>
          <w:rFonts w:ascii="Cambria" w:hAnsi="Cambria"/>
          <w:sz w:val="26"/>
          <w:szCs w:val="26"/>
        </w:rPr>
        <w:t xml:space="preserve">προσοχή και </w:t>
      </w:r>
      <w:r w:rsidR="00E06A26" w:rsidRPr="006A3970">
        <w:rPr>
          <w:rFonts w:ascii="Cambria" w:hAnsi="Cambria"/>
          <w:sz w:val="26"/>
          <w:szCs w:val="26"/>
        </w:rPr>
        <w:t>σύμφωνα</w:t>
      </w:r>
      <w:r w:rsidRPr="006A3970">
        <w:rPr>
          <w:rFonts w:ascii="Cambria" w:hAnsi="Cambria"/>
          <w:sz w:val="26"/>
          <w:szCs w:val="26"/>
        </w:rPr>
        <w:t xml:space="preserve"> µε την καθοδήγηση του διδάσκοντα.</w:t>
      </w:r>
    </w:p>
    <w:p w:rsidR="00D94884" w:rsidRPr="00691421" w:rsidRDefault="00D94884" w:rsidP="00E06A26">
      <w:pPr>
        <w:pStyle w:val="a6"/>
        <w:numPr>
          <w:ilvl w:val="0"/>
          <w:numId w:val="8"/>
        </w:numPr>
        <w:ind w:left="567" w:hanging="425"/>
        <w:jc w:val="both"/>
        <w:rPr>
          <w:rFonts w:ascii="Cambria" w:hAnsi="Cambria"/>
          <w:sz w:val="26"/>
          <w:szCs w:val="26"/>
        </w:rPr>
      </w:pPr>
      <w:r w:rsidRPr="00691421">
        <w:rPr>
          <w:rFonts w:ascii="Cambria" w:hAnsi="Cambria"/>
          <w:sz w:val="26"/>
          <w:szCs w:val="26"/>
        </w:rPr>
        <w:t>Να μη γράφουν ποτέ σε καρέκλες, θρανία, τοίχους.</w:t>
      </w:r>
    </w:p>
    <w:p w:rsidR="00D94884" w:rsidRPr="00691421" w:rsidRDefault="00D94884" w:rsidP="00E06A26">
      <w:pPr>
        <w:pStyle w:val="a6"/>
        <w:numPr>
          <w:ilvl w:val="0"/>
          <w:numId w:val="8"/>
        </w:numPr>
        <w:ind w:left="567" w:hanging="425"/>
        <w:jc w:val="both"/>
        <w:rPr>
          <w:rFonts w:ascii="Cambria" w:hAnsi="Cambria"/>
          <w:sz w:val="26"/>
          <w:szCs w:val="26"/>
        </w:rPr>
      </w:pPr>
      <w:r w:rsidRPr="00691421">
        <w:rPr>
          <w:rFonts w:ascii="Cambria" w:hAnsi="Cambria"/>
          <w:sz w:val="26"/>
          <w:szCs w:val="26"/>
        </w:rPr>
        <w:t xml:space="preserve">Να μη πειράζουν ποτέ τα </w:t>
      </w:r>
      <w:r w:rsidR="00E06A26" w:rsidRPr="00691421">
        <w:rPr>
          <w:rFonts w:ascii="Cambria" w:hAnsi="Cambria"/>
          <w:sz w:val="26"/>
          <w:szCs w:val="26"/>
        </w:rPr>
        <w:t>πράγματα</w:t>
      </w:r>
      <w:r w:rsidRPr="00691421">
        <w:rPr>
          <w:rFonts w:ascii="Cambria" w:hAnsi="Cambria"/>
          <w:sz w:val="26"/>
          <w:szCs w:val="26"/>
        </w:rPr>
        <w:t xml:space="preserve"> των άλλων.</w:t>
      </w:r>
    </w:p>
    <w:p w:rsidR="00D94884" w:rsidRPr="00691421" w:rsidRDefault="00D94884" w:rsidP="00EC4144">
      <w:pPr>
        <w:jc w:val="both"/>
        <w:rPr>
          <w:rFonts w:ascii="Cambria" w:hAnsi="Cambria"/>
          <w:sz w:val="26"/>
          <w:szCs w:val="26"/>
        </w:rPr>
      </w:pPr>
      <w:r w:rsidRPr="00691421">
        <w:rPr>
          <w:rFonts w:ascii="Cambria" w:hAnsi="Cambria"/>
          <w:sz w:val="26"/>
          <w:szCs w:val="26"/>
        </w:rPr>
        <w:t>Δεν επιτρέπονται άσκοπες διακοπές και παρεμβάσεις ή προσβλητική συμπεριφορά κατά τη διάρκεια του μαθήματος. Σ΄ αυτές τις περιπτώσεις ο διδάσκων μπορεί να επιπλήξει ή ακόμα και να αποβάλει από την αίθουσα όσους μαθητές παρακωλύουν με οποιονδήποτε τρόπο τη διαδικασία.</w:t>
      </w:r>
    </w:p>
    <w:p w:rsidR="00D94884" w:rsidRPr="00691421" w:rsidRDefault="00D94884" w:rsidP="00EC4144">
      <w:pPr>
        <w:jc w:val="both"/>
        <w:rPr>
          <w:rFonts w:ascii="Cambria" w:hAnsi="Cambria"/>
          <w:sz w:val="26"/>
          <w:szCs w:val="26"/>
        </w:rPr>
      </w:pPr>
      <w:r w:rsidRPr="00691421">
        <w:rPr>
          <w:rFonts w:ascii="Cambria" w:hAnsi="Cambria"/>
          <w:sz w:val="26"/>
          <w:szCs w:val="26"/>
        </w:rPr>
        <w:t>Σε περίπτωση που κάποιος μαθητής αποβληθεί πηγαίνει αμέσως στη διεύθυνση του σχολείου χωρίς να προβάλει καμία αντίρρηση.</w:t>
      </w:r>
    </w:p>
    <w:p w:rsidR="00EB500F" w:rsidRDefault="00EB500F">
      <w:pPr>
        <w:rPr>
          <w:rFonts w:ascii="Cambria" w:hAnsi="Cambria"/>
          <w:sz w:val="26"/>
          <w:szCs w:val="26"/>
        </w:rPr>
      </w:pPr>
      <w:r>
        <w:rPr>
          <w:rFonts w:ascii="Cambria" w:hAnsi="Cambria"/>
          <w:sz w:val="26"/>
          <w:szCs w:val="26"/>
        </w:rPr>
        <w:br w:type="page"/>
      </w:r>
    </w:p>
    <w:p w:rsidR="00D94884" w:rsidRDefault="00D94884" w:rsidP="00EC4144">
      <w:pPr>
        <w:jc w:val="both"/>
        <w:rPr>
          <w:rFonts w:ascii="Cambria" w:hAnsi="Cambria"/>
          <w:sz w:val="26"/>
          <w:szCs w:val="26"/>
        </w:rPr>
      </w:pPr>
    </w:p>
    <w:p w:rsidR="00EB500F" w:rsidRPr="003F1F50" w:rsidRDefault="00E4762D" w:rsidP="00EC4144">
      <w:pPr>
        <w:jc w:val="both"/>
        <w:rPr>
          <w:rFonts w:ascii="Cambria" w:hAnsi="Cambria"/>
          <w:b/>
          <w:bCs/>
          <w:color w:val="2F5496" w:themeColor="accent1" w:themeShade="BF"/>
          <w:sz w:val="28"/>
          <w:szCs w:val="28"/>
        </w:rPr>
      </w:pPr>
      <w:r>
        <w:rPr>
          <w:rFonts w:ascii="Cambria" w:hAnsi="Cambria"/>
          <w:b/>
          <w:bCs/>
          <w:color w:val="2F5496" w:themeColor="accent1" w:themeShade="BF"/>
          <w:sz w:val="28"/>
          <w:szCs w:val="28"/>
        </w:rPr>
        <w:t>Αγαπητέ μας μαθητή</w:t>
      </w:r>
    </w:p>
    <w:p w:rsidR="00EB500F" w:rsidRPr="003F1F50" w:rsidRDefault="00E4762D" w:rsidP="00EC4144">
      <w:pPr>
        <w:jc w:val="both"/>
        <w:rPr>
          <w:rFonts w:ascii="Cambria" w:hAnsi="Cambria"/>
          <w:b/>
          <w:bCs/>
          <w:color w:val="2F5496" w:themeColor="accent1" w:themeShade="BF"/>
          <w:sz w:val="28"/>
          <w:szCs w:val="28"/>
        </w:rPr>
      </w:pPr>
      <w:r>
        <w:rPr>
          <w:rFonts w:ascii="Cambria" w:hAnsi="Cambria"/>
          <w:b/>
          <w:bCs/>
          <w:color w:val="2F5496" w:themeColor="accent1" w:themeShade="BF"/>
          <w:sz w:val="28"/>
          <w:szCs w:val="28"/>
        </w:rPr>
        <w:t>Αγαπητή μας μαθήτρια</w:t>
      </w:r>
    </w:p>
    <w:p w:rsidR="00D94884" w:rsidRPr="00691421" w:rsidRDefault="00D94884" w:rsidP="00EC4144">
      <w:pPr>
        <w:jc w:val="both"/>
        <w:rPr>
          <w:rFonts w:ascii="Cambria" w:hAnsi="Cambria"/>
          <w:sz w:val="26"/>
          <w:szCs w:val="26"/>
        </w:rPr>
      </w:pPr>
      <w:r w:rsidRPr="00691421">
        <w:rPr>
          <w:rFonts w:ascii="Cambria" w:hAnsi="Cambria"/>
          <w:sz w:val="26"/>
          <w:szCs w:val="26"/>
        </w:rPr>
        <w:t xml:space="preserve">Ο παρών </w:t>
      </w:r>
      <w:r w:rsidRPr="00EB500F">
        <w:rPr>
          <w:rFonts w:ascii="Cambria" w:hAnsi="Cambria"/>
          <w:i/>
          <w:iCs/>
          <w:sz w:val="26"/>
          <w:szCs w:val="26"/>
        </w:rPr>
        <w:t>Κανονισμός Σχολικής Ζωής</w:t>
      </w:r>
      <w:r w:rsidRPr="00691421">
        <w:rPr>
          <w:rFonts w:ascii="Cambria" w:hAnsi="Cambria"/>
          <w:sz w:val="26"/>
          <w:szCs w:val="26"/>
        </w:rPr>
        <w:t xml:space="preserve"> είναι προϊόν γόνιμου προβληματισμού,</w:t>
      </w:r>
      <w:r w:rsidR="003152DB">
        <w:rPr>
          <w:rFonts w:ascii="Cambria" w:hAnsi="Cambria"/>
          <w:sz w:val="26"/>
          <w:szCs w:val="26"/>
        </w:rPr>
        <w:t xml:space="preserve"> </w:t>
      </w:r>
      <w:r w:rsidRPr="00691421">
        <w:rPr>
          <w:rFonts w:ascii="Cambria" w:hAnsi="Cambria"/>
          <w:sz w:val="26"/>
          <w:szCs w:val="26"/>
        </w:rPr>
        <w:t>ανταλλαγής ιδεών, ώριμης σκέψης και περίσκεψης όλων των μελών της σχολικής κοινότητας. Στόχος του είναι να διαφυλάξει τα δικαιώματα και τις υποχρεώσεις όλων και, όπως όλες οι συλλογικές προσπάθειες, δεν είναι δυνατόν να επιτύχει χωρίς την συνειδητή δική σου εμπλοκή.</w:t>
      </w:r>
    </w:p>
    <w:p w:rsidR="00D94884" w:rsidRPr="00691421" w:rsidRDefault="00D94884" w:rsidP="00EC4144">
      <w:pPr>
        <w:jc w:val="both"/>
        <w:rPr>
          <w:rFonts w:ascii="Cambria" w:hAnsi="Cambria"/>
          <w:sz w:val="26"/>
          <w:szCs w:val="26"/>
        </w:rPr>
      </w:pPr>
    </w:p>
    <w:p w:rsidR="00D94884" w:rsidRPr="00691421" w:rsidRDefault="00D94884" w:rsidP="003152DB">
      <w:pPr>
        <w:jc w:val="center"/>
        <w:rPr>
          <w:rFonts w:ascii="Cambria" w:hAnsi="Cambria"/>
          <w:sz w:val="26"/>
          <w:szCs w:val="26"/>
        </w:rPr>
      </w:pPr>
      <w:r w:rsidRPr="00691421">
        <w:rPr>
          <w:rFonts w:ascii="Cambria" w:hAnsi="Cambria"/>
          <w:sz w:val="26"/>
          <w:szCs w:val="26"/>
        </w:rPr>
        <w:t>Η Διευθύντρια, η Υποδιευθύντρια</w:t>
      </w:r>
    </w:p>
    <w:p w:rsidR="00D94884" w:rsidRPr="00691421" w:rsidRDefault="00D94884" w:rsidP="003152DB">
      <w:pPr>
        <w:jc w:val="center"/>
        <w:rPr>
          <w:rFonts w:ascii="Cambria" w:hAnsi="Cambria"/>
          <w:sz w:val="26"/>
          <w:szCs w:val="26"/>
        </w:rPr>
      </w:pPr>
      <w:r w:rsidRPr="00691421">
        <w:rPr>
          <w:rFonts w:ascii="Cambria" w:hAnsi="Cambria"/>
          <w:sz w:val="26"/>
          <w:szCs w:val="26"/>
        </w:rPr>
        <w:t>και οι Καθηγητές του 2</w:t>
      </w:r>
      <w:r w:rsidRPr="00397785">
        <w:rPr>
          <w:rFonts w:ascii="Cambria" w:hAnsi="Cambria"/>
          <w:sz w:val="26"/>
          <w:szCs w:val="26"/>
          <w:vertAlign w:val="superscript"/>
        </w:rPr>
        <w:t>ου</w:t>
      </w:r>
      <w:r w:rsidR="00397785">
        <w:rPr>
          <w:rFonts w:ascii="Cambria" w:hAnsi="Cambria"/>
          <w:sz w:val="26"/>
          <w:szCs w:val="26"/>
        </w:rPr>
        <w:t xml:space="preserve"> </w:t>
      </w:r>
      <w:r w:rsidRPr="00691421">
        <w:rPr>
          <w:rFonts w:ascii="Cambria" w:hAnsi="Cambria"/>
          <w:sz w:val="26"/>
          <w:szCs w:val="26"/>
        </w:rPr>
        <w:t>ΓΕΛ Ιωαννίνων</w:t>
      </w:r>
    </w:p>
    <w:p w:rsidR="005A56F6" w:rsidRPr="00691421" w:rsidRDefault="005A56F6" w:rsidP="00EC4144">
      <w:pPr>
        <w:jc w:val="both"/>
        <w:rPr>
          <w:rFonts w:ascii="Cambria" w:hAnsi="Cambria"/>
          <w:sz w:val="26"/>
          <w:szCs w:val="26"/>
        </w:rPr>
      </w:pPr>
    </w:p>
    <w:p w:rsidR="005A56F6" w:rsidRPr="00691421" w:rsidRDefault="005A56F6" w:rsidP="00EC4144">
      <w:pPr>
        <w:jc w:val="both"/>
        <w:rPr>
          <w:rFonts w:ascii="Cambria" w:hAnsi="Cambria"/>
          <w:sz w:val="26"/>
          <w:szCs w:val="26"/>
        </w:rPr>
      </w:pPr>
    </w:p>
    <w:sectPr w:rsidR="005A56F6" w:rsidRPr="00691421" w:rsidSect="002240A9">
      <w:footerReference w:type="default" r:id="rId7"/>
      <w:pgSz w:w="11906" w:h="16838"/>
      <w:pgMar w:top="1134" w:right="1077" w:bottom="1134" w:left="1077" w:header="56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6D" w:rsidRDefault="00EF7E6D" w:rsidP="00EA64C3">
      <w:pPr>
        <w:spacing w:after="0" w:line="240" w:lineRule="auto"/>
      </w:pPr>
      <w:r>
        <w:separator/>
      </w:r>
    </w:p>
  </w:endnote>
  <w:endnote w:type="continuationSeparator" w:id="0">
    <w:p w:rsidR="00EF7E6D" w:rsidRDefault="00EF7E6D" w:rsidP="00EA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C3" w:rsidRPr="00EA64C3" w:rsidRDefault="00EA64C3" w:rsidP="00EA64C3">
    <w:pPr>
      <w:pStyle w:val="a4"/>
      <w:jc w:val="right"/>
      <w:rPr>
        <w:rFonts w:ascii="Cambria" w:hAnsi="Cambria"/>
        <w:color w:val="404040" w:themeColor="text1" w:themeTint="BF"/>
        <w:sz w:val="20"/>
        <w:szCs w:val="20"/>
      </w:rPr>
    </w:pPr>
    <w:r w:rsidRPr="00EA64C3">
      <w:rPr>
        <w:rFonts w:ascii="Cambria" w:hAnsi="Cambria"/>
        <w:color w:val="404040" w:themeColor="text1" w:themeTint="BF"/>
        <w:sz w:val="20"/>
        <w:szCs w:val="20"/>
      </w:rPr>
      <w:t xml:space="preserve">Σελίδα </w:t>
    </w:r>
    <w:r w:rsidR="00671E92" w:rsidRPr="00EA64C3">
      <w:rPr>
        <w:rFonts w:ascii="Cambria" w:hAnsi="Cambria"/>
        <w:b/>
        <w:bCs/>
        <w:color w:val="404040" w:themeColor="text1" w:themeTint="BF"/>
        <w:sz w:val="20"/>
        <w:szCs w:val="20"/>
      </w:rPr>
      <w:fldChar w:fldCharType="begin"/>
    </w:r>
    <w:r w:rsidRPr="00EA64C3">
      <w:rPr>
        <w:rFonts w:ascii="Cambria" w:hAnsi="Cambria"/>
        <w:b/>
        <w:bCs/>
        <w:color w:val="404040" w:themeColor="text1" w:themeTint="BF"/>
        <w:sz w:val="20"/>
        <w:szCs w:val="20"/>
      </w:rPr>
      <w:instrText>PAGE  \* Arabic  \* MERGEFORMAT</w:instrText>
    </w:r>
    <w:r w:rsidR="00671E92" w:rsidRPr="00EA64C3">
      <w:rPr>
        <w:rFonts w:ascii="Cambria" w:hAnsi="Cambria"/>
        <w:b/>
        <w:bCs/>
        <w:color w:val="404040" w:themeColor="text1" w:themeTint="BF"/>
        <w:sz w:val="20"/>
        <w:szCs w:val="20"/>
      </w:rPr>
      <w:fldChar w:fldCharType="separate"/>
    </w:r>
    <w:r w:rsidR="00E4762D">
      <w:rPr>
        <w:rFonts w:ascii="Cambria" w:hAnsi="Cambria"/>
        <w:b/>
        <w:bCs/>
        <w:noProof/>
        <w:color w:val="404040" w:themeColor="text1" w:themeTint="BF"/>
        <w:sz w:val="20"/>
        <w:szCs w:val="20"/>
      </w:rPr>
      <w:t>15</w:t>
    </w:r>
    <w:r w:rsidR="00671E92" w:rsidRPr="00EA64C3">
      <w:rPr>
        <w:rFonts w:ascii="Cambria" w:hAnsi="Cambria"/>
        <w:b/>
        <w:bCs/>
        <w:color w:val="404040" w:themeColor="text1" w:themeTint="BF"/>
        <w:sz w:val="20"/>
        <w:szCs w:val="20"/>
      </w:rPr>
      <w:fldChar w:fldCharType="end"/>
    </w:r>
    <w:r w:rsidRPr="00EA64C3">
      <w:rPr>
        <w:rFonts w:ascii="Cambria" w:hAnsi="Cambria"/>
        <w:color w:val="404040" w:themeColor="text1" w:themeTint="BF"/>
        <w:sz w:val="20"/>
        <w:szCs w:val="20"/>
      </w:rPr>
      <w:t xml:space="preserve"> από </w:t>
    </w:r>
    <w:fldSimple w:instr="NUMPAGES  \* Arabic  \* MERGEFORMAT">
      <w:r w:rsidR="00E4762D" w:rsidRPr="00E4762D">
        <w:rPr>
          <w:rFonts w:ascii="Cambria" w:hAnsi="Cambria"/>
          <w:b/>
          <w:bCs/>
          <w:noProof/>
          <w:color w:val="404040" w:themeColor="text1" w:themeTint="BF"/>
          <w:sz w:val="20"/>
          <w:szCs w:val="20"/>
        </w:rPr>
        <w:t>17</w:t>
      </w:r>
    </w:fldSimple>
  </w:p>
  <w:p w:rsidR="00EA64C3" w:rsidRDefault="00EA64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6D" w:rsidRDefault="00EF7E6D" w:rsidP="00EA64C3">
      <w:pPr>
        <w:spacing w:after="0" w:line="240" w:lineRule="auto"/>
      </w:pPr>
      <w:r>
        <w:separator/>
      </w:r>
    </w:p>
  </w:footnote>
  <w:footnote w:type="continuationSeparator" w:id="0">
    <w:p w:rsidR="00EF7E6D" w:rsidRDefault="00EF7E6D" w:rsidP="00EA6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699"/>
    <w:multiLevelType w:val="hybridMultilevel"/>
    <w:tmpl w:val="897E51E4"/>
    <w:lvl w:ilvl="0" w:tplc="3258CB38">
      <w:start w:val="1"/>
      <w:numFmt w:val="bullet"/>
      <w:lvlText w:val=""/>
      <w:lvlJc w:val="left"/>
      <w:pPr>
        <w:ind w:left="720" w:hanging="360"/>
      </w:pPr>
      <w:rPr>
        <w:rFonts w:ascii="Wingdings" w:hAnsi="Wingdings" w:hint="default"/>
        <w:color w:val="C45911"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C2C70"/>
    <w:multiLevelType w:val="hybridMultilevel"/>
    <w:tmpl w:val="0C0C79D6"/>
    <w:lvl w:ilvl="0" w:tplc="E34A0B6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D806B6"/>
    <w:multiLevelType w:val="hybridMultilevel"/>
    <w:tmpl w:val="D362FB5A"/>
    <w:lvl w:ilvl="0" w:tplc="E2127F16">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785F02"/>
    <w:multiLevelType w:val="hybridMultilevel"/>
    <w:tmpl w:val="2F8C9092"/>
    <w:lvl w:ilvl="0" w:tplc="FD80CD22">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D401B7"/>
    <w:multiLevelType w:val="hybridMultilevel"/>
    <w:tmpl w:val="D9FE5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EE31EB"/>
    <w:multiLevelType w:val="hybridMultilevel"/>
    <w:tmpl w:val="610693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F062C6"/>
    <w:multiLevelType w:val="hybridMultilevel"/>
    <w:tmpl w:val="2D489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302089"/>
    <w:multiLevelType w:val="hybridMultilevel"/>
    <w:tmpl w:val="DC703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335C34"/>
    <w:multiLevelType w:val="hybridMultilevel"/>
    <w:tmpl w:val="1D76B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BA3E0D"/>
    <w:rsid w:val="00011C15"/>
    <w:rsid w:val="0003571C"/>
    <w:rsid w:val="00083E7E"/>
    <w:rsid w:val="000A7929"/>
    <w:rsid w:val="000C5BE0"/>
    <w:rsid w:val="00113C60"/>
    <w:rsid w:val="00124F38"/>
    <w:rsid w:val="001477D8"/>
    <w:rsid w:val="001A2300"/>
    <w:rsid w:val="001B1C42"/>
    <w:rsid w:val="001B3FAD"/>
    <w:rsid w:val="001C4FD9"/>
    <w:rsid w:val="001D371D"/>
    <w:rsid w:val="001F4077"/>
    <w:rsid w:val="001F59E7"/>
    <w:rsid w:val="002240A9"/>
    <w:rsid w:val="002856D4"/>
    <w:rsid w:val="00291FBB"/>
    <w:rsid w:val="002A0E87"/>
    <w:rsid w:val="002C0450"/>
    <w:rsid w:val="002C3C00"/>
    <w:rsid w:val="002D119D"/>
    <w:rsid w:val="002F4965"/>
    <w:rsid w:val="003152DB"/>
    <w:rsid w:val="003525F4"/>
    <w:rsid w:val="00397785"/>
    <w:rsid w:val="003B6EDC"/>
    <w:rsid w:val="003C7D58"/>
    <w:rsid w:val="003D1D67"/>
    <w:rsid w:val="003F1F50"/>
    <w:rsid w:val="00417B7E"/>
    <w:rsid w:val="00420FE3"/>
    <w:rsid w:val="004F466B"/>
    <w:rsid w:val="004F5F29"/>
    <w:rsid w:val="00526052"/>
    <w:rsid w:val="00541E5E"/>
    <w:rsid w:val="005421C7"/>
    <w:rsid w:val="00557369"/>
    <w:rsid w:val="0059260A"/>
    <w:rsid w:val="005A56F6"/>
    <w:rsid w:val="005C19D7"/>
    <w:rsid w:val="005D5F31"/>
    <w:rsid w:val="005E0298"/>
    <w:rsid w:val="0063474D"/>
    <w:rsid w:val="0065761B"/>
    <w:rsid w:val="00671E92"/>
    <w:rsid w:val="00682966"/>
    <w:rsid w:val="00691421"/>
    <w:rsid w:val="006A3970"/>
    <w:rsid w:val="006C0803"/>
    <w:rsid w:val="006C204D"/>
    <w:rsid w:val="006D5D6D"/>
    <w:rsid w:val="006E5B21"/>
    <w:rsid w:val="007C1EF1"/>
    <w:rsid w:val="007D02F0"/>
    <w:rsid w:val="007E1EF5"/>
    <w:rsid w:val="00806651"/>
    <w:rsid w:val="00810731"/>
    <w:rsid w:val="00836F11"/>
    <w:rsid w:val="0084233C"/>
    <w:rsid w:val="008665B8"/>
    <w:rsid w:val="00870C3B"/>
    <w:rsid w:val="008847F1"/>
    <w:rsid w:val="008901EB"/>
    <w:rsid w:val="008A197A"/>
    <w:rsid w:val="008A1CED"/>
    <w:rsid w:val="008A5391"/>
    <w:rsid w:val="008B53EF"/>
    <w:rsid w:val="009934ED"/>
    <w:rsid w:val="009A1660"/>
    <w:rsid w:val="009A5243"/>
    <w:rsid w:val="009D15D0"/>
    <w:rsid w:val="00A07EA3"/>
    <w:rsid w:val="00AD392B"/>
    <w:rsid w:val="00AF015F"/>
    <w:rsid w:val="00B052DB"/>
    <w:rsid w:val="00B230E9"/>
    <w:rsid w:val="00B63044"/>
    <w:rsid w:val="00B64656"/>
    <w:rsid w:val="00B67EA5"/>
    <w:rsid w:val="00BA3E0D"/>
    <w:rsid w:val="00BB5D30"/>
    <w:rsid w:val="00C2141A"/>
    <w:rsid w:val="00C22AD6"/>
    <w:rsid w:val="00C51AAB"/>
    <w:rsid w:val="00CC10B1"/>
    <w:rsid w:val="00CE2C61"/>
    <w:rsid w:val="00D05765"/>
    <w:rsid w:val="00D73701"/>
    <w:rsid w:val="00D94884"/>
    <w:rsid w:val="00DA485A"/>
    <w:rsid w:val="00E06A26"/>
    <w:rsid w:val="00E4762D"/>
    <w:rsid w:val="00E8098C"/>
    <w:rsid w:val="00EA64C3"/>
    <w:rsid w:val="00EB500F"/>
    <w:rsid w:val="00EC4144"/>
    <w:rsid w:val="00EC5345"/>
    <w:rsid w:val="00ED14DF"/>
    <w:rsid w:val="00EE4762"/>
    <w:rsid w:val="00EF7E6D"/>
    <w:rsid w:val="00F05EFB"/>
    <w:rsid w:val="00F34765"/>
    <w:rsid w:val="00F46F8D"/>
    <w:rsid w:val="00F53268"/>
    <w:rsid w:val="00F54FBF"/>
    <w:rsid w:val="00F617B4"/>
    <w:rsid w:val="00F82B22"/>
    <w:rsid w:val="00FC2F6C"/>
    <w:rsid w:val="00FD5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4C3"/>
    <w:pPr>
      <w:tabs>
        <w:tab w:val="center" w:pos="4153"/>
        <w:tab w:val="right" w:pos="8306"/>
      </w:tabs>
      <w:spacing w:after="0" w:line="240" w:lineRule="auto"/>
    </w:pPr>
  </w:style>
  <w:style w:type="character" w:customStyle="1" w:styleId="Char">
    <w:name w:val="Κεφαλίδα Char"/>
    <w:basedOn w:val="a0"/>
    <w:link w:val="a3"/>
    <w:uiPriority w:val="99"/>
    <w:rsid w:val="00EA64C3"/>
  </w:style>
  <w:style w:type="paragraph" w:styleId="a4">
    <w:name w:val="footer"/>
    <w:basedOn w:val="a"/>
    <w:link w:val="Char0"/>
    <w:uiPriority w:val="99"/>
    <w:unhideWhenUsed/>
    <w:rsid w:val="00EA64C3"/>
    <w:pPr>
      <w:tabs>
        <w:tab w:val="center" w:pos="4153"/>
        <w:tab w:val="right" w:pos="8306"/>
      </w:tabs>
      <w:spacing w:after="0" w:line="240" w:lineRule="auto"/>
    </w:pPr>
  </w:style>
  <w:style w:type="character" w:customStyle="1" w:styleId="Char0">
    <w:name w:val="Υποσέλιδο Char"/>
    <w:basedOn w:val="a0"/>
    <w:link w:val="a4"/>
    <w:uiPriority w:val="99"/>
    <w:rsid w:val="00EA64C3"/>
  </w:style>
  <w:style w:type="paragraph" w:styleId="a5">
    <w:name w:val="Intense Quote"/>
    <w:basedOn w:val="a"/>
    <w:next w:val="a"/>
    <w:link w:val="Char1"/>
    <w:uiPriority w:val="30"/>
    <w:qFormat/>
    <w:rsid w:val="00541E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1">
    <w:name w:val="Έντονο εισαγωγικό Char"/>
    <w:basedOn w:val="a0"/>
    <w:link w:val="a5"/>
    <w:uiPriority w:val="30"/>
    <w:rsid w:val="00541E5E"/>
    <w:rPr>
      <w:i/>
      <w:iCs/>
      <w:color w:val="4472C4" w:themeColor="accent1"/>
    </w:rPr>
  </w:style>
  <w:style w:type="paragraph" w:styleId="a6">
    <w:name w:val="List Paragraph"/>
    <w:basedOn w:val="a"/>
    <w:uiPriority w:val="34"/>
    <w:qFormat/>
    <w:rsid w:val="003B6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4058</Words>
  <Characters>21916</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Bovilas</dc:creator>
  <cp:lastModifiedBy>Michalis Evaggelou</cp:lastModifiedBy>
  <cp:revision>5</cp:revision>
  <cp:lastPrinted>2021-05-25T07:24:00Z</cp:lastPrinted>
  <dcterms:created xsi:type="dcterms:W3CDTF">2021-05-31T15:47:00Z</dcterms:created>
  <dcterms:modified xsi:type="dcterms:W3CDTF">2021-05-31T16:11:00Z</dcterms:modified>
</cp:coreProperties>
</file>