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BAD" w:rsidRPr="00012F56" w:rsidRDefault="003A00ED">
      <w:pPr>
        <w:rPr>
          <w:rFonts w:ascii="Arial" w:hAnsi="Arial" w:cs="Arial"/>
          <w:b/>
          <w:sz w:val="28"/>
          <w:szCs w:val="28"/>
        </w:rPr>
      </w:pPr>
      <w:r w:rsidRPr="00012F56">
        <w:rPr>
          <w:rFonts w:ascii="Arial" w:hAnsi="Arial" w:cs="Arial"/>
          <w:b/>
          <w:sz w:val="28"/>
          <w:szCs w:val="28"/>
        </w:rPr>
        <w:t>Δραστηριότητα 1</w:t>
      </w:r>
      <w:r w:rsidRPr="00012F56">
        <w:rPr>
          <w:rFonts w:ascii="Arial" w:hAnsi="Arial" w:cs="Arial"/>
          <w:b/>
          <w:sz w:val="28"/>
          <w:szCs w:val="28"/>
          <w:vertAlign w:val="superscript"/>
        </w:rPr>
        <w:t>η</w:t>
      </w:r>
      <w:r w:rsidRPr="00012F56">
        <w:rPr>
          <w:rFonts w:ascii="Arial" w:hAnsi="Arial" w:cs="Arial"/>
          <w:b/>
          <w:sz w:val="28"/>
          <w:szCs w:val="28"/>
        </w:rPr>
        <w:t xml:space="preserve"> : Εισαγωγή σκηνικού και αντικειμένων. Δημιουργία διαλόγου μεταξύ των αντικειμένων</w:t>
      </w:r>
    </w:p>
    <w:p w:rsidR="003A00ED" w:rsidRDefault="003A00ED">
      <w:pPr>
        <w:rPr>
          <w:rFonts w:ascii="Arial" w:hAnsi="Arial" w:cs="Arial"/>
          <w:sz w:val="28"/>
          <w:szCs w:val="28"/>
        </w:rPr>
      </w:pPr>
    </w:p>
    <w:p w:rsidR="003A00ED" w:rsidRDefault="003A00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Σε αυτή την δραστηριότητα θα δούμε αρχικά πως μπορούμε να εισάγουμε ένα νέο σκηνικό και καινούρια αντικείμενα στο </w:t>
      </w:r>
      <w:r>
        <w:rPr>
          <w:rFonts w:ascii="Arial" w:hAnsi="Arial" w:cs="Arial"/>
          <w:sz w:val="24"/>
          <w:szCs w:val="24"/>
          <w:lang w:val="en-US"/>
        </w:rPr>
        <w:t>scratch</w:t>
      </w:r>
      <w:r>
        <w:rPr>
          <w:rFonts w:ascii="Arial" w:hAnsi="Arial" w:cs="Arial"/>
          <w:sz w:val="24"/>
          <w:szCs w:val="24"/>
        </w:rPr>
        <w:t xml:space="preserve"> και έπειτα πως μπορούμε να δημιουργήσουμε διάλογο ανάμεσα στα αντικείμενα αυτά.</w:t>
      </w:r>
    </w:p>
    <w:p w:rsidR="003A00ED" w:rsidRDefault="003A00ED">
      <w:pPr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050B1503" wp14:editId="0B0CABD5">
            <wp:extent cx="5353050" cy="3440227"/>
            <wp:effectExtent l="0" t="0" r="0" b="825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169" t="9631" r="17108" b="12992"/>
                    <a:stretch/>
                  </pic:blipFill>
                  <pic:spPr bwMode="auto">
                    <a:xfrm>
                      <a:off x="0" y="0"/>
                      <a:ext cx="5368850" cy="3450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63B" w:rsidRDefault="0028363B">
      <w:pPr>
        <w:rPr>
          <w:rFonts w:ascii="Arial" w:hAnsi="Arial" w:cs="Arial"/>
          <w:sz w:val="24"/>
          <w:szCs w:val="24"/>
        </w:rPr>
      </w:pPr>
    </w:p>
    <w:p w:rsidR="003A00ED" w:rsidRPr="0028363B" w:rsidRDefault="0028363B">
      <w:pPr>
        <w:rPr>
          <w:rFonts w:ascii="Arial" w:hAnsi="Arial" w:cs="Arial"/>
          <w:sz w:val="24"/>
          <w:szCs w:val="24"/>
        </w:rPr>
      </w:pPr>
      <w:r w:rsidRPr="00012F56">
        <w:rPr>
          <w:rFonts w:ascii="Arial" w:hAnsi="Arial" w:cs="Arial"/>
          <w:b/>
          <w:sz w:val="24"/>
          <w:szCs w:val="24"/>
        </w:rPr>
        <w:t>Βήμα 1</w:t>
      </w:r>
      <w:r w:rsidRPr="00012F56">
        <w:rPr>
          <w:rFonts w:ascii="Arial" w:hAnsi="Arial" w:cs="Arial"/>
          <w:b/>
          <w:sz w:val="24"/>
          <w:szCs w:val="24"/>
          <w:vertAlign w:val="superscript"/>
        </w:rPr>
        <w:t>ο</w:t>
      </w:r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28363B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sz w:val="24"/>
          <w:szCs w:val="24"/>
        </w:rPr>
        <w:t>Αλλαγή σκηνικού.</w:t>
      </w:r>
    </w:p>
    <w:p w:rsidR="0028363B" w:rsidRDefault="002836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Αλλαγή σκηνικού από το εικονίδιο </w:t>
      </w:r>
      <w:r w:rsidR="00012F56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Επίλεξε υπόβαθρο</w:t>
      </w:r>
      <w:r w:rsidR="00012F56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>, κάτω δεξιά.</w:t>
      </w:r>
    </w:p>
    <w:p w:rsidR="0028363B" w:rsidRDefault="0028363B">
      <w:pPr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 wp14:anchorId="605AAC13" wp14:editId="176A8ED3">
            <wp:extent cx="5172075" cy="3303994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988" t="10594" r="18011" b="13314"/>
                    <a:stretch/>
                  </pic:blipFill>
                  <pic:spPr bwMode="auto">
                    <a:xfrm>
                      <a:off x="0" y="0"/>
                      <a:ext cx="5178171" cy="330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28363B" w:rsidRDefault="0028363B">
      <w:pPr>
        <w:rPr>
          <w:rFonts w:ascii="Arial" w:hAnsi="Arial" w:cs="Arial"/>
          <w:sz w:val="24"/>
          <w:szCs w:val="24"/>
        </w:rPr>
      </w:pPr>
    </w:p>
    <w:p w:rsidR="0028363B" w:rsidRDefault="002836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Από την αναζήτηση, ανοίγουμε τα έτοιμα σκηνικά και επιλέγουμε από την κατηγορία </w:t>
      </w:r>
      <w:r w:rsidR="00012F56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Εξωτερικοί χώροι</w:t>
      </w:r>
      <w:r w:rsidR="00012F56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>, το Σχολείο.</w:t>
      </w:r>
    </w:p>
    <w:p w:rsidR="0028363B" w:rsidRDefault="0028363B">
      <w:pPr>
        <w:rPr>
          <w:rFonts w:ascii="Arial" w:hAnsi="Arial" w:cs="Arial"/>
          <w:sz w:val="24"/>
          <w:szCs w:val="24"/>
        </w:rPr>
      </w:pPr>
    </w:p>
    <w:p w:rsidR="0028363B" w:rsidRDefault="0028363B">
      <w:pPr>
        <w:rPr>
          <w:rFonts w:ascii="Arial" w:hAnsi="Arial" w:cs="Arial"/>
          <w:sz w:val="24"/>
          <w:szCs w:val="24"/>
        </w:rPr>
      </w:pPr>
      <w:r w:rsidRPr="00012F56">
        <w:rPr>
          <w:rFonts w:ascii="Arial" w:hAnsi="Arial" w:cs="Arial"/>
          <w:b/>
          <w:sz w:val="24"/>
          <w:szCs w:val="24"/>
        </w:rPr>
        <w:t>Βήμα 2</w:t>
      </w:r>
      <w:r w:rsidRPr="00012F56">
        <w:rPr>
          <w:rFonts w:ascii="Arial" w:hAnsi="Arial" w:cs="Arial"/>
          <w:b/>
          <w:sz w:val="24"/>
          <w:szCs w:val="24"/>
          <w:vertAlign w:val="superscript"/>
        </w:rPr>
        <w:t>ο</w:t>
      </w:r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sz w:val="24"/>
          <w:szCs w:val="24"/>
        </w:rPr>
        <w:t>: Εισαγωγή νέων αντικειμένων.</w:t>
      </w:r>
    </w:p>
    <w:p w:rsidR="00F5111E" w:rsidRDefault="00F5111E">
      <w:pPr>
        <w:rPr>
          <w:rFonts w:ascii="Arial" w:hAnsi="Arial" w:cs="Arial"/>
          <w:sz w:val="24"/>
          <w:szCs w:val="24"/>
        </w:rPr>
      </w:pPr>
    </w:p>
    <w:p w:rsidR="00F5111E" w:rsidRDefault="00F511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Αρχικά, διαγράφουμε την γατούλα, πατώντας πάνω στον κάδο ανακύκλωσης που υπάρχει στο εικονίδιό της.</w:t>
      </w:r>
    </w:p>
    <w:p w:rsidR="00F5111E" w:rsidRDefault="00F5111E">
      <w:pPr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032708A5" wp14:editId="4C75F5BD">
            <wp:extent cx="5086350" cy="3129001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169" t="13163" r="18192" b="13956"/>
                    <a:stretch/>
                  </pic:blipFill>
                  <pic:spPr bwMode="auto">
                    <a:xfrm>
                      <a:off x="0" y="0"/>
                      <a:ext cx="5095399" cy="313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11E" w:rsidRDefault="00F511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Έπειτα, από την </w:t>
      </w:r>
      <w:r w:rsidR="00012F56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Επιλογή ενός αντικειμένου</w:t>
      </w:r>
      <w:r w:rsidR="00012F56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>,</w:t>
      </w:r>
      <w:r w:rsidR="00012F56">
        <w:rPr>
          <w:rFonts w:ascii="Arial" w:hAnsi="Arial" w:cs="Arial"/>
          <w:sz w:val="24"/>
          <w:szCs w:val="24"/>
        </w:rPr>
        <w:t xml:space="preserve"> κάτω δεξιά,</w:t>
      </w:r>
      <w:r>
        <w:rPr>
          <w:rFonts w:ascii="Arial" w:hAnsi="Arial" w:cs="Arial"/>
          <w:sz w:val="24"/>
          <w:szCs w:val="24"/>
        </w:rPr>
        <w:t xml:space="preserve"> επιλέγουμε δύο αντικείμενα από την κατηγορία </w:t>
      </w:r>
      <w:r w:rsidR="00012F56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Άνθρωποι</w:t>
      </w:r>
      <w:r w:rsidR="00012F56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 που να κοιτάζουν προς την ίδια κατεύθυνση, </w:t>
      </w:r>
      <w:r w:rsidR="00012F56">
        <w:rPr>
          <w:rFonts w:ascii="Arial" w:hAnsi="Arial" w:cs="Arial"/>
          <w:sz w:val="24"/>
          <w:szCs w:val="24"/>
        </w:rPr>
        <w:t xml:space="preserve">είτε </w:t>
      </w:r>
      <w:r>
        <w:rPr>
          <w:rFonts w:ascii="Arial" w:hAnsi="Arial" w:cs="Arial"/>
          <w:sz w:val="24"/>
          <w:szCs w:val="24"/>
        </w:rPr>
        <w:t>δύο αγόρια, είτε δύο κορίτσια, είτε ένα αγόρι και ένα κορίτσι.</w:t>
      </w:r>
    </w:p>
    <w:p w:rsidR="00F5111E" w:rsidRDefault="00F5111E">
      <w:pPr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66C0812F" wp14:editId="3397862A">
            <wp:extent cx="4905375" cy="3110726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531" t="12201" r="17831" b="12671"/>
                    <a:stretch/>
                  </pic:blipFill>
                  <pic:spPr bwMode="auto">
                    <a:xfrm>
                      <a:off x="0" y="0"/>
                      <a:ext cx="4919212" cy="31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11E" w:rsidRDefault="00F511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Πατώντας πάνω στο εικονίδιο του κάθε αντικειμένου, μπορείτε από το </w:t>
      </w:r>
      <w:r w:rsidR="00012F56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Μέγ</w:t>
      </w:r>
      <w:r w:rsidR="00012F56">
        <w:rPr>
          <w:rFonts w:ascii="Arial" w:hAnsi="Arial" w:cs="Arial"/>
          <w:sz w:val="24"/>
          <w:szCs w:val="24"/>
        </w:rPr>
        <w:t>εθος» να αλλάξετε το μέγεθος του</w:t>
      </w:r>
      <w:r>
        <w:rPr>
          <w:rFonts w:ascii="Arial" w:hAnsi="Arial" w:cs="Arial"/>
          <w:sz w:val="24"/>
          <w:szCs w:val="24"/>
        </w:rPr>
        <w:t xml:space="preserve"> αντικειμένου, έτσι ώστε να βρίσκεται περίπου στο ίδιο ύψος και μέγεθος με το άλλο.</w:t>
      </w:r>
      <w:r w:rsidR="006578E8">
        <w:rPr>
          <w:rFonts w:ascii="Arial" w:hAnsi="Arial" w:cs="Arial"/>
          <w:sz w:val="24"/>
          <w:szCs w:val="24"/>
        </w:rPr>
        <w:t xml:space="preserve"> Μπορείτε να τοποθετήσετε το αντικείμενο ακριβώς στο σημείο που θέλετε, σύροντας το με κρατημένο το αριστερό κλικ του ποντικιού στην σκηνή.</w:t>
      </w:r>
    </w:p>
    <w:p w:rsidR="00F5111E" w:rsidRDefault="006578E8">
      <w:pPr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5884C1E4" wp14:editId="514B64CA">
            <wp:extent cx="5124450" cy="3187325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808" t="12522" r="17831" b="12992"/>
                    <a:stretch/>
                  </pic:blipFill>
                  <pic:spPr bwMode="auto">
                    <a:xfrm>
                      <a:off x="0" y="0"/>
                      <a:ext cx="5135017" cy="319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8E8" w:rsidRDefault="006578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Μπορούμε να αλλάξουμε την κατεύθυνση του ενός αντικειμένου, έτσι ώστε να κοιτάει το ένα </w:t>
      </w:r>
      <w:r w:rsidR="00012F56">
        <w:rPr>
          <w:rFonts w:ascii="Arial" w:hAnsi="Arial" w:cs="Arial"/>
          <w:sz w:val="24"/>
          <w:szCs w:val="24"/>
        </w:rPr>
        <w:t xml:space="preserve">αντικείμενο </w:t>
      </w:r>
      <w:r>
        <w:rPr>
          <w:rFonts w:ascii="Arial" w:hAnsi="Arial" w:cs="Arial"/>
          <w:sz w:val="24"/>
          <w:szCs w:val="24"/>
        </w:rPr>
        <w:t xml:space="preserve">το άλλο, πατώντας στην καρτέλα ενδυμασία, και </w:t>
      </w:r>
      <w:r>
        <w:rPr>
          <w:rFonts w:ascii="Arial" w:hAnsi="Arial" w:cs="Arial"/>
          <w:sz w:val="24"/>
          <w:szCs w:val="24"/>
        </w:rPr>
        <w:lastRenderedPageBreak/>
        <w:t xml:space="preserve">πηγαίνοντας στο προτελευταίο βελάκι, που ονομάζεται </w:t>
      </w:r>
      <w:r w:rsidR="00012F56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Οριζόντια Αναστροφή</w:t>
      </w:r>
      <w:r w:rsidR="00012F56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>.</w:t>
      </w:r>
    </w:p>
    <w:p w:rsidR="006578E8" w:rsidRDefault="006578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Το σκηνικό μας τώρα, καθώς και τα αντικείμενα είναι έτοιμα.</w:t>
      </w:r>
    </w:p>
    <w:p w:rsidR="006578E8" w:rsidRDefault="006578E8">
      <w:pPr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6E2FC59C" wp14:editId="098DB005">
            <wp:extent cx="5229225" cy="3275294"/>
            <wp:effectExtent l="0" t="0" r="0" b="190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89" t="12522" r="17831" b="12671"/>
                    <a:stretch/>
                  </pic:blipFill>
                  <pic:spPr bwMode="auto">
                    <a:xfrm>
                      <a:off x="0" y="0"/>
                      <a:ext cx="5243467" cy="328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8E8" w:rsidRDefault="006578E8">
      <w:pPr>
        <w:rPr>
          <w:rFonts w:ascii="Arial" w:hAnsi="Arial" w:cs="Arial"/>
          <w:sz w:val="24"/>
          <w:szCs w:val="24"/>
        </w:rPr>
      </w:pPr>
    </w:p>
    <w:p w:rsidR="006578E8" w:rsidRDefault="006578E8">
      <w:pPr>
        <w:rPr>
          <w:rFonts w:ascii="Arial" w:hAnsi="Arial" w:cs="Arial"/>
          <w:sz w:val="24"/>
          <w:szCs w:val="24"/>
        </w:rPr>
      </w:pPr>
      <w:r w:rsidRPr="00012F56">
        <w:rPr>
          <w:rFonts w:ascii="Arial" w:hAnsi="Arial" w:cs="Arial"/>
          <w:b/>
          <w:sz w:val="24"/>
          <w:szCs w:val="24"/>
        </w:rPr>
        <w:t>Βήμα 3</w:t>
      </w:r>
      <w:r w:rsidRPr="00012F56">
        <w:rPr>
          <w:rFonts w:ascii="Arial" w:hAnsi="Arial" w:cs="Arial"/>
          <w:b/>
          <w:sz w:val="24"/>
          <w:szCs w:val="24"/>
          <w:vertAlign w:val="superscript"/>
        </w:rPr>
        <w:t>ο</w:t>
      </w:r>
      <w:r>
        <w:rPr>
          <w:rFonts w:ascii="Arial" w:hAnsi="Arial" w:cs="Arial"/>
          <w:sz w:val="24"/>
          <w:szCs w:val="24"/>
        </w:rPr>
        <w:t xml:space="preserve"> : Διάλογοι μεταξύ αντικειμένων.</w:t>
      </w:r>
    </w:p>
    <w:p w:rsidR="00EA087A" w:rsidRDefault="00EA08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Για να κάνουμε έναν διάλογο ανάμεσα σε δύο ή περισσότερα αντικείμενα, θα πρέπει να συνειδητοποιήσουμε ότι καθώς το ένα αντικείμενο μιλάει, το άλλο αντικείμενο θα πρέπει να περιμένει.</w:t>
      </w:r>
    </w:p>
    <w:p w:rsidR="00EA087A" w:rsidRDefault="00EA08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Φανταστείτε τον παρακάτω διάλογο:</w:t>
      </w:r>
    </w:p>
    <w:p w:rsidR="00EA087A" w:rsidRDefault="00EA08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Μαρία: Καλημέρα! (2 δευτερόλεπτα)</w:t>
      </w:r>
    </w:p>
    <w:p w:rsidR="00EA087A" w:rsidRDefault="00EA087A" w:rsidP="00EA08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Κώστας: Καλημέρα! (2 δευτερόλεπτα)</w:t>
      </w:r>
    </w:p>
    <w:p w:rsidR="00EA087A" w:rsidRDefault="00EA087A" w:rsidP="00EA08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Κώστας: Τέλειο το </w:t>
      </w:r>
      <w:r>
        <w:rPr>
          <w:rFonts w:ascii="Arial" w:hAnsi="Arial" w:cs="Arial"/>
          <w:sz w:val="24"/>
          <w:szCs w:val="24"/>
          <w:lang w:val="en-US"/>
        </w:rPr>
        <w:t>scratch</w:t>
      </w:r>
      <w:r w:rsidRPr="00EA087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ε; (3 δευτερόλεπτα)</w:t>
      </w:r>
    </w:p>
    <w:p w:rsidR="00EA087A" w:rsidRDefault="00EA087A" w:rsidP="00EA08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Μαρία: Απίθανο! (2 δευτερόλεπτα)</w:t>
      </w:r>
    </w:p>
    <w:p w:rsidR="00EA087A" w:rsidRDefault="00EA087A" w:rsidP="00EA08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Φανταστείτε τώρα να μιλάει η Μαρία ταυτόχρονα με τον Κώστα. Θα μπορούσε να γίνει διάλογος; Τι θα πρέπει να κάνουμε για να έχουμε διάλογο;</w:t>
      </w:r>
    </w:p>
    <w:p w:rsidR="00EA087A" w:rsidRDefault="00EA087A" w:rsidP="00EA08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Για όσα δευτερόλεπτα μιλάει ο Κώστας, πρέπει η Μαρία να περιμένει και το αντίθετο. Η εντολή </w:t>
      </w:r>
      <w:r w:rsidR="0027566D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Περίμενε</w:t>
      </w:r>
      <w:r w:rsidR="0027566D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>, βρίσκεται στην καρτέλα «Έλεγχος»</w:t>
      </w:r>
    </w:p>
    <w:p w:rsidR="00EA087A" w:rsidRPr="00EA087A" w:rsidRDefault="00EA087A" w:rsidP="00EA087A">
      <w:pPr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2C6C73EC" wp14:editId="6E16F358">
            <wp:extent cx="2069306" cy="752475"/>
            <wp:effectExtent l="0" t="0" r="762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202" t="36601" r="52866" b="56977"/>
                    <a:stretch/>
                  </pic:blipFill>
                  <pic:spPr bwMode="auto">
                    <a:xfrm>
                      <a:off x="0" y="0"/>
                      <a:ext cx="2099735" cy="76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87A" w:rsidRDefault="00EA087A">
      <w:pPr>
        <w:rPr>
          <w:rFonts w:ascii="Arial" w:hAnsi="Arial" w:cs="Arial"/>
          <w:sz w:val="24"/>
          <w:szCs w:val="24"/>
        </w:rPr>
      </w:pPr>
    </w:p>
    <w:p w:rsidR="006578E8" w:rsidRDefault="00EA08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Ας δημιουργήσουμε τώρα τον παρακάτω διάλογο</w:t>
      </w:r>
      <w:r w:rsidR="008203C6">
        <w:rPr>
          <w:rFonts w:ascii="Arial" w:hAnsi="Arial" w:cs="Arial"/>
          <w:sz w:val="24"/>
          <w:szCs w:val="24"/>
        </w:rPr>
        <w:t>, ανάμεσα στα δύο αντικείμενά μας. Όπου Αντικείμενο 1 είναι η μαθήτρια στα αριστερά και Αντικείμενο 2 είναι η μαθήτρια στα δεξιά.</w:t>
      </w:r>
    </w:p>
    <w:p w:rsidR="008203C6" w:rsidRPr="008203C6" w:rsidRDefault="008203C6" w:rsidP="008203C6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8203C6">
        <w:rPr>
          <w:rFonts w:ascii="Arial" w:eastAsia="TimesNewRomanPSMT-Identity-H" w:hAnsi="Arial" w:cs="Arial"/>
          <w:sz w:val="24"/>
          <w:szCs w:val="24"/>
        </w:rPr>
        <w:t>Αντικείμενο1: Κα</w:t>
      </w:r>
      <w:r>
        <w:rPr>
          <w:rFonts w:ascii="Arial" w:eastAsia="TimesNewRomanPSMT-Identity-H" w:hAnsi="Arial" w:cs="Arial"/>
          <w:sz w:val="24"/>
          <w:szCs w:val="24"/>
        </w:rPr>
        <w:t>λημέρα</w:t>
      </w:r>
      <w:r w:rsidRPr="008203C6">
        <w:rPr>
          <w:rFonts w:ascii="Arial" w:eastAsia="TimesNewRomanPSMT-Identity-H" w:hAnsi="Arial" w:cs="Arial"/>
          <w:sz w:val="24"/>
          <w:szCs w:val="24"/>
        </w:rPr>
        <w:t xml:space="preserve"> (1΄)</w:t>
      </w:r>
    </w:p>
    <w:p w:rsidR="008203C6" w:rsidRPr="008203C6" w:rsidRDefault="008203C6" w:rsidP="008203C6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8203C6">
        <w:rPr>
          <w:rFonts w:ascii="Arial" w:eastAsia="TimesNewRomanPSMT-Identity-H" w:hAnsi="Arial" w:cs="Arial"/>
          <w:sz w:val="24"/>
          <w:szCs w:val="24"/>
        </w:rPr>
        <w:t>Αντικείμενο2: Καλημέρα, πώς είσαι; (2΄)</w:t>
      </w:r>
    </w:p>
    <w:p w:rsidR="008203C6" w:rsidRPr="008203C6" w:rsidRDefault="00370DFA" w:rsidP="008203C6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>
        <w:rPr>
          <w:rFonts w:ascii="Arial" w:eastAsia="TimesNewRomanPSMT-Identity-H" w:hAnsi="Arial" w:cs="Arial"/>
          <w:sz w:val="24"/>
          <w:szCs w:val="24"/>
        </w:rPr>
        <w:t>Αντικείμενο1: Καλά σήμερα. (2</w:t>
      </w:r>
      <w:r w:rsidR="008203C6" w:rsidRPr="008203C6">
        <w:rPr>
          <w:rFonts w:ascii="Arial" w:eastAsia="TimesNewRomanPSMT-Identity-H" w:hAnsi="Arial" w:cs="Arial"/>
          <w:sz w:val="24"/>
          <w:szCs w:val="24"/>
        </w:rPr>
        <w:t>΄)</w:t>
      </w:r>
    </w:p>
    <w:p w:rsidR="008203C6" w:rsidRPr="008203C6" w:rsidRDefault="008203C6" w:rsidP="008203C6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8203C6">
        <w:rPr>
          <w:rFonts w:ascii="Arial" w:eastAsia="TimesNewRomanPSMT-Identity-H" w:hAnsi="Arial" w:cs="Arial"/>
          <w:sz w:val="24"/>
          <w:szCs w:val="24"/>
        </w:rPr>
        <w:t>Αντικείμενο1: Εσύ πως είσαι; (</w:t>
      </w:r>
      <w:r w:rsidR="00370DFA">
        <w:rPr>
          <w:rFonts w:ascii="Arial" w:eastAsia="TimesNewRomanPSMT-Identity-H" w:hAnsi="Arial" w:cs="Arial"/>
          <w:sz w:val="24"/>
          <w:szCs w:val="24"/>
        </w:rPr>
        <w:t>2</w:t>
      </w:r>
      <w:r w:rsidRPr="008203C6">
        <w:rPr>
          <w:rFonts w:ascii="Arial" w:eastAsia="TimesNewRomanPSMT-Identity-H" w:hAnsi="Arial" w:cs="Arial"/>
          <w:sz w:val="24"/>
          <w:szCs w:val="24"/>
        </w:rPr>
        <w:t>΄)</w:t>
      </w:r>
    </w:p>
    <w:p w:rsidR="008203C6" w:rsidRPr="008203C6" w:rsidRDefault="00370DFA" w:rsidP="008203C6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>
        <w:rPr>
          <w:rFonts w:ascii="Arial" w:eastAsia="TimesNewRomanPSMT-Identity-H" w:hAnsi="Arial" w:cs="Arial"/>
          <w:sz w:val="24"/>
          <w:szCs w:val="24"/>
        </w:rPr>
        <w:t>Αντικείμενο2: Μια χαρά (2</w:t>
      </w:r>
      <w:r w:rsidR="008203C6" w:rsidRPr="008203C6">
        <w:rPr>
          <w:rFonts w:ascii="Arial" w:eastAsia="TimesNewRomanPSMT-Identity-H" w:hAnsi="Arial" w:cs="Arial"/>
          <w:sz w:val="24"/>
          <w:szCs w:val="24"/>
        </w:rPr>
        <w:t>΄)</w:t>
      </w:r>
    </w:p>
    <w:p w:rsidR="008203C6" w:rsidRPr="008203C6" w:rsidRDefault="008203C6" w:rsidP="008203C6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8203C6">
        <w:rPr>
          <w:rFonts w:ascii="Arial" w:eastAsia="TimesNewRomanPSMT-Identity-H" w:hAnsi="Arial" w:cs="Arial"/>
          <w:sz w:val="24"/>
          <w:szCs w:val="24"/>
        </w:rPr>
        <w:t>Αντικείμενο2</w:t>
      </w:r>
      <w:r w:rsidR="00370DFA">
        <w:rPr>
          <w:rFonts w:ascii="Arial" w:eastAsia="TimesNewRomanPSMT-Identity-H" w:hAnsi="Arial" w:cs="Arial"/>
          <w:sz w:val="24"/>
          <w:szCs w:val="24"/>
        </w:rPr>
        <w:t>: Που ήσουν χθες και έλειπες; (2</w:t>
      </w:r>
      <w:r w:rsidRPr="008203C6">
        <w:rPr>
          <w:rFonts w:ascii="Arial" w:eastAsia="TimesNewRomanPSMT-Identity-H" w:hAnsi="Arial" w:cs="Arial"/>
          <w:sz w:val="24"/>
          <w:szCs w:val="24"/>
        </w:rPr>
        <w:t>΄</w:t>
      </w:r>
      <w:r>
        <w:rPr>
          <w:rFonts w:ascii="Arial" w:eastAsia="TimesNewRomanPSMT-Identity-H" w:hAnsi="Arial" w:cs="Arial"/>
          <w:sz w:val="24"/>
          <w:szCs w:val="24"/>
        </w:rPr>
        <w:t>)</w:t>
      </w:r>
    </w:p>
    <w:p w:rsidR="008203C6" w:rsidRPr="008203C6" w:rsidRDefault="008203C6" w:rsidP="008203C6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8203C6">
        <w:rPr>
          <w:rFonts w:ascii="Arial" w:eastAsia="TimesNewRomanPSMT-Identity-H" w:hAnsi="Arial" w:cs="Arial"/>
          <w:sz w:val="24"/>
          <w:szCs w:val="24"/>
        </w:rPr>
        <w:t>Αντικ</w:t>
      </w:r>
      <w:r w:rsidR="00370DFA">
        <w:rPr>
          <w:rFonts w:ascii="Arial" w:eastAsia="TimesNewRomanPSMT-Identity-H" w:hAnsi="Arial" w:cs="Arial"/>
          <w:sz w:val="24"/>
          <w:szCs w:val="24"/>
        </w:rPr>
        <w:t>είμενο1: Σπίτι, ήμουν άρρωστη (3</w:t>
      </w:r>
      <w:r w:rsidRPr="008203C6">
        <w:rPr>
          <w:rFonts w:ascii="Arial" w:eastAsia="TimesNewRomanPSMT-Identity-H" w:hAnsi="Arial" w:cs="Arial"/>
          <w:sz w:val="24"/>
          <w:szCs w:val="24"/>
        </w:rPr>
        <w:t>΄)</w:t>
      </w:r>
    </w:p>
    <w:p w:rsidR="008203C6" w:rsidRPr="008203C6" w:rsidRDefault="008203C6" w:rsidP="008203C6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8203C6">
        <w:rPr>
          <w:rFonts w:ascii="Arial" w:eastAsia="TimesNewRomanPSMT-Identity-H" w:hAnsi="Arial" w:cs="Arial"/>
          <w:sz w:val="24"/>
          <w:szCs w:val="24"/>
        </w:rPr>
        <w:t>Αντικείμενο1</w:t>
      </w:r>
      <w:r w:rsidR="00370DFA">
        <w:rPr>
          <w:rFonts w:ascii="Arial" w:eastAsia="TimesNewRomanPSMT-Identity-H" w:hAnsi="Arial" w:cs="Arial"/>
          <w:sz w:val="24"/>
          <w:szCs w:val="24"/>
        </w:rPr>
        <w:t>. Τι μάθατε στην πληροφορική; (3</w:t>
      </w:r>
      <w:r w:rsidRPr="008203C6">
        <w:rPr>
          <w:rFonts w:ascii="Arial" w:eastAsia="TimesNewRomanPSMT-Identity-H" w:hAnsi="Arial" w:cs="Arial"/>
          <w:sz w:val="24"/>
          <w:szCs w:val="24"/>
        </w:rPr>
        <w:t>΄)</w:t>
      </w:r>
    </w:p>
    <w:p w:rsidR="008203C6" w:rsidRPr="008203C6" w:rsidRDefault="008203C6" w:rsidP="008203C6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8203C6">
        <w:rPr>
          <w:rFonts w:ascii="Arial" w:eastAsia="TimesNewRomanPSMT-Identity-H" w:hAnsi="Arial" w:cs="Arial"/>
          <w:sz w:val="24"/>
          <w:szCs w:val="24"/>
        </w:rPr>
        <w:t>Αντικε</w:t>
      </w:r>
      <w:r w:rsidR="00370DFA">
        <w:rPr>
          <w:rFonts w:ascii="Arial" w:eastAsia="TimesNewRomanPSMT-Identity-H" w:hAnsi="Arial" w:cs="Arial"/>
          <w:sz w:val="24"/>
          <w:szCs w:val="24"/>
        </w:rPr>
        <w:t xml:space="preserve">ίμενο2: Ξεκινήσαμε το </w:t>
      </w:r>
      <w:proofErr w:type="spellStart"/>
      <w:r w:rsidR="00370DFA">
        <w:rPr>
          <w:rFonts w:ascii="Arial" w:eastAsia="TimesNewRomanPSMT-Identity-H" w:hAnsi="Arial" w:cs="Arial"/>
          <w:sz w:val="24"/>
          <w:szCs w:val="24"/>
        </w:rPr>
        <w:t>scratch</w:t>
      </w:r>
      <w:proofErr w:type="spellEnd"/>
      <w:r w:rsidR="00370DFA">
        <w:rPr>
          <w:rFonts w:ascii="Arial" w:eastAsia="TimesNewRomanPSMT-Identity-H" w:hAnsi="Arial" w:cs="Arial"/>
          <w:sz w:val="24"/>
          <w:szCs w:val="24"/>
        </w:rPr>
        <w:t xml:space="preserve"> (2</w:t>
      </w:r>
      <w:r w:rsidRPr="008203C6">
        <w:rPr>
          <w:rFonts w:ascii="Arial" w:eastAsia="TimesNewRomanPSMT-Identity-H" w:hAnsi="Arial" w:cs="Arial"/>
          <w:sz w:val="24"/>
          <w:szCs w:val="24"/>
        </w:rPr>
        <w:t>΄)</w:t>
      </w:r>
    </w:p>
    <w:p w:rsidR="008203C6" w:rsidRPr="008203C6" w:rsidRDefault="008203C6" w:rsidP="008203C6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8203C6">
        <w:rPr>
          <w:rFonts w:ascii="Arial" w:eastAsia="TimesNewRomanPSMT-Identity-H" w:hAnsi="Arial" w:cs="Arial"/>
          <w:sz w:val="24"/>
          <w:szCs w:val="24"/>
        </w:rPr>
        <w:t>Αντικείμενο2: Μ</w:t>
      </w:r>
      <w:r w:rsidR="00370DFA">
        <w:rPr>
          <w:rFonts w:ascii="Arial" w:eastAsia="TimesNewRomanPSMT-Identity-H" w:hAnsi="Arial" w:cs="Arial"/>
          <w:sz w:val="24"/>
          <w:szCs w:val="24"/>
        </w:rPr>
        <w:t>αθαίνουμε να προγραμματίζουμε (3</w:t>
      </w:r>
      <w:r w:rsidRPr="008203C6">
        <w:rPr>
          <w:rFonts w:ascii="Arial" w:eastAsia="TimesNewRomanPSMT-Identity-H" w:hAnsi="Arial" w:cs="Arial"/>
          <w:sz w:val="24"/>
          <w:szCs w:val="24"/>
        </w:rPr>
        <w:t>΄)</w:t>
      </w:r>
    </w:p>
    <w:p w:rsidR="008203C6" w:rsidRPr="008203C6" w:rsidRDefault="008203C6" w:rsidP="008203C6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8203C6">
        <w:rPr>
          <w:rFonts w:ascii="Arial" w:eastAsia="TimesNewRomanPSMT-Identity-H" w:hAnsi="Arial" w:cs="Arial"/>
          <w:sz w:val="24"/>
          <w:szCs w:val="24"/>
        </w:rPr>
        <w:t>Αν</w:t>
      </w:r>
      <w:r w:rsidR="00370DFA">
        <w:rPr>
          <w:rFonts w:ascii="Arial" w:eastAsia="TimesNewRomanPSMT-Identity-H" w:hAnsi="Arial" w:cs="Arial"/>
          <w:sz w:val="24"/>
          <w:szCs w:val="24"/>
        </w:rPr>
        <w:t>τικείμενο1: Πως σου φαίνεται; (2</w:t>
      </w:r>
      <w:r w:rsidRPr="008203C6">
        <w:rPr>
          <w:rFonts w:ascii="Arial" w:eastAsia="TimesNewRomanPSMT-Identity-H" w:hAnsi="Arial" w:cs="Arial"/>
          <w:sz w:val="24"/>
          <w:szCs w:val="24"/>
        </w:rPr>
        <w:t>΄)</w:t>
      </w:r>
    </w:p>
    <w:p w:rsidR="008203C6" w:rsidRPr="008203C6" w:rsidRDefault="008203C6" w:rsidP="008203C6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8203C6">
        <w:rPr>
          <w:rFonts w:ascii="Arial" w:eastAsia="TimesNewRomanPSMT-Identity-H" w:hAnsi="Arial" w:cs="Arial"/>
          <w:sz w:val="24"/>
          <w:szCs w:val="24"/>
        </w:rPr>
        <w:t>Αντικείμ</w:t>
      </w:r>
      <w:r w:rsidR="00370DFA">
        <w:rPr>
          <w:rFonts w:ascii="Arial" w:eastAsia="TimesNewRomanPSMT-Identity-H" w:hAnsi="Arial" w:cs="Arial"/>
          <w:sz w:val="24"/>
          <w:szCs w:val="24"/>
        </w:rPr>
        <w:t>ενο2: Τέλειο! Και πολύ εύκολο (3</w:t>
      </w:r>
      <w:r w:rsidRPr="008203C6">
        <w:rPr>
          <w:rFonts w:ascii="Arial" w:eastAsia="TimesNewRomanPSMT-Identity-H" w:hAnsi="Arial" w:cs="Arial"/>
          <w:sz w:val="24"/>
          <w:szCs w:val="24"/>
        </w:rPr>
        <w:t>΄)</w:t>
      </w:r>
    </w:p>
    <w:p w:rsidR="008203C6" w:rsidRPr="008203C6" w:rsidRDefault="008203C6" w:rsidP="008203C6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8203C6">
        <w:rPr>
          <w:rFonts w:ascii="Arial" w:eastAsia="TimesNewRomanPSMT-Identity-H" w:hAnsi="Arial" w:cs="Arial"/>
          <w:sz w:val="24"/>
          <w:szCs w:val="24"/>
        </w:rPr>
        <w:t>Αντικείμενο2: Θα σου δεί</w:t>
      </w:r>
      <w:r w:rsidR="00370DFA">
        <w:rPr>
          <w:rFonts w:ascii="Arial" w:eastAsia="TimesNewRomanPSMT-Identity-H" w:hAnsi="Arial" w:cs="Arial"/>
          <w:sz w:val="24"/>
          <w:szCs w:val="24"/>
        </w:rPr>
        <w:t>ξω πως φτιάχνεις έναν διάλογο (3</w:t>
      </w:r>
      <w:r w:rsidRPr="008203C6">
        <w:rPr>
          <w:rFonts w:ascii="Arial" w:eastAsia="TimesNewRomanPSMT-Identity-H" w:hAnsi="Arial" w:cs="Arial"/>
          <w:sz w:val="24"/>
          <w:szCs w:val="24"/>
        </w:rPr>
        <w:t>΄)</w:t>
      </w:r>
    </w:p>
    <w:p w:rsidR="008203C6" w:rsidRPr="008203C6" w:rsidRDefault="008203C6" w:rsidP="008203C6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8203C6">
        <w:rPr>
          <w:rFonts w:ascii="Arial" w:eastAsia="TimesNewRomanPSMT-Identity-H" w:hAnsi="Arial" w:cs="Arial"/>
          <w:sz w:val="24"/>
          <w:szCs w:val="24"/>
        </w:rPr>
        <w:t>Αντικείμενο1: Ευχαριστ</w:t>
      </w:r>
      <w:r w:rsidR="00370DFA">
        <w:rPr>
          <w:rFonts w:ascii="Arial" w:eastAsia="TimesNewRomanPSMT-Identity-H" w:hAnsi="Arial" w:cs="Arial"/>
          <w:sz w:val="24"/>
          <w:szCs w:val="24"/>
        </w:rPr>
        <w:t>ώ. Θα σου τηλεφωνήσω αργότερα (3</w:t>
      </w:r>
      <w:r w:rsidRPr="008203C6">
        <w:rPr>
          <w:rFonts w:ascii="Arial" w:eastAsia="TimesNewRomanPSMT-Identity-H" w:hAnsi="Arial" w:cs="Arial"/>
          <w:sz w:val="24"/>
          <w:szCs w:val="24"/>
        </w:rPr>
        <w:t>΄)</w:t>
      </w:r>
    </w:p>
    <w:p w:rsidR="008203C6" w:rsidRDefault="008203C6" w:rsidP="008203C6">
      <w:pPr>
        <w:rPr>
          <w:rFonts w:ascii="Arial" w:eastAsia="TimesNewRomanPSMT-Identity-H" w:hAnsi="Arial" w:cs="Arial"/>
          <w:sz w:val="24"/>
          <w:szCs w:val="24"/>
        </w:rPr>
      </w:pPr>
      <w:r w:rsidRPr="008203C6">
        <w:rPr>
          <w:rFonts w:ascii="Arial" w:eastAsia="TimesNewRomanPSMT-Identity-H" w:hAnsi="Arial" w:cs="Arial"/>
          <w:sz w:val="24"/>
          <w:szCs w:val="24"/>
        </w:rPr>
        <w:t>Αντικ</w:t>
      </w:r>
      <w:r w:rsidR="00370DFA">
        <w:rPr>
          <w:rFonts w:ascii="Arial" w:eastAsia="TimesNewRomanPSMT-Identity-H" w:hAnsi="Arial" w:cs="Arial"/>
          <w:sz w:val="24"/>
          <w:szCs w:val="24"/>
        </w:rPr>
        <w:t>είμενο2: Εντάξει, θα περιμένω (2</w:t>
      </w:r>
      <w:r w:rsidRPr="008203C6">
        <w:rPr>
          <w:rFonts w:ascii="Arial" w:eastAsia="TimesNewRomanPSMT-Identity-H" w:hAnsi="Arial" w:cs="Arial"/>
          <w:sz w:val="24"/>
          <w:szCs w:val="24"/>
        </w:rPr>
        <w:t>΄)</w:t>
      </w:r>
    </w:p>
    <w:p w:rsidR="00204C98" w:rsidRDefault="00204C98" w:rsidP="008203C6">
      <w:pPr>
        <w:rPr>
          <w:rFonts w:ascii="Arial" w:eastAsia="TimesNewRomanPSMT-Identity-H" w:hAnsi="Arial" w:cs="Arial"/>
          <w:sz w:val="24"/>
          <w:szCs w:val="24"/>
        </w:rPr>
      </w:pPr>
    </w:p>
    <w:p w:rsidR="003C385F" w:rsidRDefault="00204C98" w:rsidP="008203C6">
      <w:pPr>
        <w:rPr>
          <w:rFonts w:ascii="Arial" w:eastAsia="TimesNewRomanPSMT-Identity-H" w:hAnsi="Arial" w:cs="Arial"/>
          <w:sz w:val="24"/>
          <w:szCs w:val="24"/>
        </w:rPr>
      </w:pPr>
      <w:r>
        <w:rPr>
          <w:rFonts w:ascii="Arial" w:eastAsia="TimesNewRomanPSMT-Identity-H" w:hAnsi="Arial" w:cs="Arial"/>
          <w:sz w:val="24"/>
          <w:szCs w:val="24"/>
        </w:rPr>
        <w:t xml:space="preserve">Γράφω το σενάριο κάθε αντικειμένου ξεχωριστά, ξεκινώντας και στα δύο με την εντολή </w:t>
      </w:r>
      <w:r w:rsidR="003C385F">
        <w:rPr>
          <w:noProof/>
          <w:lang w:eastAsia="el-GR"/>
        </w:rPr>
        <w:drawing>
          <wp:inline distT="0" distB="0" distL="0" distR="0" wp14:anchorId="66D795EE" wp14:editId="3A942D42">
            <wp:extent cx="1647825" cy="69204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5690" t="23786" r="46725" b="70551"/>
                    <a:stretch/>
                  </pic:blipFill>
                  <pic:spPr bwMode="auto">
                    <a:xfrm>
                      <a:off x="0" y="0"/>
                      <a:ext cx="1710675" cy="71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NewRomanPSMT-Identity-H" w:hAnsi="Arial" w:cs="Arial"/>
          <w:sz w:val="24"/>
          <w:szCs w:val="24"/>
        </w:rPr>
        <w:t xml:space="preserve">, για να ξεκινήσουν να εκτελούνται όλες οι εντολές ταυτόχρονα με το που θα πατήσω τη σημαία. </w:t>
      </w:r>
    </w:p>
    <w:p w:rsidR="003C385F" w:rsidRDefault="003C385F" w:rsidP="008203C6">
      <w:pPr>
        <w:rPr>
          <w:rFonts w:ascii="Arial" w:eastAsia="TimesNewRomanPSMT-Identity-H" w:hAnsi="Arial" w:cs="Arial"/>
          <w:sz w:val="24"/>
          <w:szCs w:val="24"/>
        </w:rPr>
      </w:pPr>
      <w:bookmarkStart w:id="0" w:name="_GoBack"/>
      <w:bookmarkEnd w:id="0"/>
    </w:p>
    <w:p w:rsidR="00204C98" w:rsidRPr="008203C6" w:rsidRDefault="00204C98" w:rsidP="008203C6">
      <w:pPr>
        <w:rPr>
          <w:rFonts w:ascii="Arial" w:hAnsi="Arial" w:cs="Arial"/>
          <w:sz w:val="24"/>
          <w:szCs w:val="24"/>
        </w:rPr>
      </w:pPr>
      <w:r>
        <w:rPr>
          <w:rFonts w:ascii="Arial" w:eastAsia="TimesNewRomanPSMT-Identity-H" w:hAnsi="Arial" w:cs="Arial"/>
          <w:sz w:val="24"/>
          <w:szCs w:val="24"/>
        </w:rPr>
        <w:t xml:space="preserve">Χρησιμοποιώ την εντολή </w:t>
      </w:r>
      <w:r>
        <w:rPr>
          <w:noProof/>
          <w:lang w:eastAsia="el-GR"/>
        </w:rPr>
        <w:drawing>
          <wp:inline distT="0" distB="0" distL="0" distR="0" wp14:anchorId="2BA7BE51" wp14:editId="4FC59607">
            <wp:extent cx="2631281" cy="619125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924" t="34996" r="49796" b="59867"/>
                    <a:stretch/>
                  </pic:blipFill>
                  <pic:spPr bwMode="auto">
                    <a:xfrm>
                      <a:off x="0" y="0"/>
                      <a:ext cx="2643194" cy="62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NewRomanPSMT-Identity-H" w:hAnsi="Arial" w:cs="Arial"/>
          <w:sz w:val="24"/>
          <w:szCs w:val="24"/>
        </w:rPr>
        <w:t xml:space="preserve">από την καρτέλα «Όψεις» για να γράψω τους διαλόγους και προσέχω το άλλο αντικείμενο να περιμένει τον ανάλογο χρόνο ώστε να μην μιλάνε και τα δύο μου αντικείμενα ταυτόχρονα.  </w:t>
      </w:r>
    </w:p>
    <w:sectPr w:rsidR="00204C98" w:rsidRPr="008203C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NewRomanPSMT-Identity-H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0ED"/>
    <w:rsid w:val="00012F56"/>
    <w:rsid w:val="00204C98"/>
    <w:rsid w:val="0027566D"/>
    <w:rsid w:val="0028363B"/>
    <w:rsid w:val="00370DFA"/>
    <w:rsid w:val="003A00ED"/>
    <w:rsid w:val="003C385F"/>
    <w:rsid w:val="005D5BAD"/>
    <w:rsid w:val="006578E8"/>
    <w:rsid w:val="008203C6"/>
    <w:rsid w:val="00EA087A"/>
    <w:rsid w:val="00F5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A49E2"/>
  <w15:chartTrackingRefBased/>
  <w15:docId w15:val="{B0564C13-A839-41DA-B271-C535F5F04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73620-2B6F-4DD5-BBC9-B3137ECCE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523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</dc:creator>
  <cp:keywords/>
  <dc:description/>
  <cp:lastModifiedBy>Μαρία</cp:lastModifiedBy>
  <cp:revision>6</cp:revision>
  <dcterms:created xsi:type="dcterms:W3CDTF">2025-05-12T08:46:00Z</dcterms:created>
  <dcterms:modified xsi:type="dcterms:W3CDTF">2025-05-12T11:38:00Z</dcterms:modified>
</cp:coreProperties>
</file>