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11" w:rsidRDefault="00C06CF1">
      <w:pPr>
        <w:rPr>
          <w:sz w:val="28"/>
          <w:szCs w:val="28"/>
        </w:rPr>
      </w:pPr>
      <w:r w:rsidRPr="00C06CF1">
        <w:rPr>
          <w:sz w:val="28"/>
          <w:szCs w:val="28"/>
        </w:rPr>
        <w:t>Σενάριο Γατούλας</w:t>
      </w:r>
    </w:p>
    <w:p w:rsidR="00C06CF1" w:rsidRDefault="00C06CF1">
      <w:pPr>
        <w:rPr>
          <w:sz w:val="28"/>
          <w:szCs w:val="28"/>
        </w:rPr>
      </w:pPr>
      <w:r w:rsidRPr="00C06CF1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 wp14:anchorId="080FB19C" wp14:editId="5D1D6AD0">
            <wp:simplePos x="0" y="0"/>
            <wp:positionH relativeFrom="margin">
              <wp:align>left</wp:align>
            </wp:positionH>
            <wp:positionV relativeFrom="margin">
              <wp:posOffset>416560</wp:posOffset>
            </wp:positionV>
            <wp:extent cx="7409313" cy="4819650"/>
            <wp:effectExtent l="0" t="0" r="127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0" t="10127" r="18327" b="13068"/>
                    <a:stretch/>
                  </pic:blipFill>
                  <pic:spPr bwMode="auto">
                    <a:xfrm>
                      <a:off x="0" y="0"/>
                      <a:ext cx="7409313" cy="481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06CF1" w:rsidRDefault="00C06CF1">
      <w:pPr>
        <w:rPr>
          <w:sz w:val="28"/>
          <w:szCs w:val="28"/>
        </w:rPr>
      </w:pPr>
    </w:p>
    <w:p w:rsidR="00C06CF1" w:rsidRDefault="00C06CF1">
      <w:pPr>
        <w:rPr>
          <w:sz w:val="28"/>
          <w:szCs w:val="28"/>
        </w:rPr>
      </w:pPr>
    </w:p>
    <w:p w:rsidR="00C06CF1" w:rsidRDefault="00C06CF1">
      <w:pPr>
        <w:rPr>
          <w:sz w:val="28"/>
          <w:szCs w:val="28"/>
        </w:rPr>
      </w:pPr>
    </w:p>
    <w:p w:rsidR="00C06CF1" w:rsidRDefault="00C06CF1">
      <w:pPr>
        <w:rPr>
          <w:sz w:val="28"/>
          <w:szCs w:val="28"/>
        </w:rPr>
      </w:pPr>
    </w:p>
    <w:p w:rsidR="00C06CF1" w:rsidRDefault="00C06CF1">
      <w:pPr>
        <w:rPr>
          <w:sz w:val="28"/>
          <w:szCs w:val="28"/>
        </w:rPr>
      </w:pPr>
    </w:p>
    <w:p w:rsidR="00C06CF1" w:rsidRDefault="00C06CF1">
      <w:pPr>
        <w:rPr>
          <w:sz w:val="28"/>
          <w:szCs w:val="28"/>
        </w:rPr>
      </w:pPr>
    </w:p>
    <w:p w:rsidR="00C06CF1" w:rsidRDefault="00C06CF1">
      <w:pPr>
        <w:rPr>
          <w:sz w:val="28"/>
          <w:szCs w:val="28"/>
        </w:rPr>
      </w:pPr>
    </w:p>
    <w:p w:rsidR="00C06CF1" w:rsidRDefault="00C06CF1">
      <w:pPr>
        <w:rPr>
          <w:sz w:val="28"/>
          <w:szCs w:val="28"/>
        </w:rPr>
      </w:pPr>
    </w:p>
    <w:p w:rsidR="00C06CF1" w:rsidRDefault="00C06CF1">
      <w:pPr>
        <w:rPr>
          <w:sz w:val="28"/>
          <w:szCs w:val="28"/>
        </w:rPr>
      </w:pPr>
    </w:p>
    <w:p w:rsidR="00C06CF1" w:rsidRDefault="00C06CF1">
      <w:pPr>
        <w:rPr>
          <w:sz w:val="28"/>
          <w:szCs w:val="28"/>
        </w:rPr>
      </w:pPr>
    </w:p>
    <w:p w:rsidR="00C06CF1" w:rsidRDefault="00C06CF1">
      <w:pPr>
        <w:rPr>
          <w:sz w:val="28"/>
          <w:szCs w:val="28"/>
        </w:rPr>
      </w:pPr>
    </w:p>
    <w:p w:rsidR="00C06CF1" w:rsidRDefault="00C06CF1">
      <w:pPr>
        <w:rPr>
          <w:sz w:val="28"/>
          <w:szCs w:val="28"/>
        </w:rPr>
      </w:pPr>
    </w:p>
    <w:p w:rsidR="00C06CF1" w:rsidRDefault="00C06CF1">
      <w:pPr>
        <w:rPr>
          <w:sz w:val="28"/>
          <w:szCs w:val="28"/>
        </w:rPr>
      </w:pPr>
    </w:p>
    <w:p w:rsidR="00C06CF1" w:rsidRDefault="00C06CF1">
      <w:pPr>
        <w:rPr>
          <w:sz w:val="28"/>
          <w:szCs w:val="28"/>
        </w:rPr>
      </w:pPr>
    </w:p>
    <w:p w:rsidR="00C06CF1" w:rsidRDefault="00C06CF1">
      <w:pPr>
        <w:rPr>
          <w:sz w:val="28"/>
          <w:szCs w:val="28"/>
        </w:rPr>
      </w:pPr>
      <w:r>
        <w:rPr>
          <w:sz w:val="28"/>
          <w:szCs w:val="28"/>
        </w:rPr>
        <w:lastRenderedPageBreak/>
        <w:t>Σενάριο Υπόβαθρου</w:t>
      </w:r>
    </w:p>
    <w:p w:rsidR="00C06CF1" w:rsidRDefault="00C06CF1">
      <w:pPr>
        <w:rPr>
          <w:sz w:val="28"/>
          <w:szCs w:val="28"/>
        </w:rPr>
      </w:pPr>
    </w:p>
    <w:p w:rsidR="00C06CF1" w:rsidRPr="00C06CF1" w:rsidRDefault="00C06CF1">
      <w:pPr>
        <w:rPr>
          <w:sz w:val="28"/>
          <w:szCs w:val="28"/>
        </w:rPr>
      </w:pPr>
      <w:bookmarkStart w:id="0" w:name="_GoBack"/>
      <w:r>
        <w:rPr>
          <w:noProof/>
          <w:lang w:eastAsia="el-GR"/>
        </w:rPr>
        <w:drawing>
          <wp:inline distT="0" distB="0" distL="0" distR="0" wp14:anchorId="5719A2C5" wp14:editId="056BCF60">
            <wp:extent cx="6914902" cy="4510200"/>
            <wp:effectExtent l="0" t="0" r="635" b="508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937" t="9362" r="18004" b="12878"/>
                    <a:stretch/>
                  </pic:blipFill>
                  <pic:spPr bwMode="auto">
                    <a:xfrm>
                      <a:off x="0" y="0"/>
                      <a:ext cx="6929232" cy="4519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06CF1" w:rsidRPr="00C06CF1" w:rsidSect="00C06CF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F1"/>
    <w:rsid w:val="00C06CF1"/>
    <w:rsid w:val="00D7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A724"/>
  <w15:chartTrackingRefBased/>
  <w15:docId w15:val="{EBD34458-A4EB-48BC-B287-53BCE967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1</cp:revision>
  <dcterms:created xsi:type="dcterms:W3CDTF">2025-05-12T13:43:00Z</dcterms:created>
  <dcterms:modified xsi:type="dcterms:W3CDTF">2025-05-12T13:48:00Z</dcterms:modified>
</cp:coreProperties>
</file>