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0" w:rsidRDefault="009727A0">
      <w:r>
        <w:t xml:space="preserve">ΘΡΗΣΚΕΥΤΙΚΑ Γ΄ΛΥΚΕΙΟΥ </w:t>
      </w:r>
    </w:p>
    <w:p w:rsidR="00FC5261" w:rsidRDefault="00FC5261" w:rsidP="00FC5261">
      <w:pPr>
        <w:pStyle w:val="Heading2"/>
        <w:tabs>
          <w:tab w:val="left" w:pos="2959"/>
          <w:tab w:val="left" w:pos="9186"/>
        </w:tabs>
      </w:pPr>
      <w:r>
        <w:rPr>
          <w:color w:val="FFFFFF"/>
          <w:shd w:val="clear" w:color="auto" w:fill="AF8063"/>
        </w:rPr>
        <w:tab/>
        <w:t>1.1 ΕΠΙΣΤΗΜΗ ΚΑΙ</w:t>
      </w:r>
      <w:r>
        <w:rPr>
          <w:color w:val="FFFFFF"/>
          <w:spacing w:val="-7"/>
          <w:shd w:val="clear" w:color="auto" w:fill="AF8063"/>
        </w:rPr>
        <w:t xml:space="preserve"> </w:t>
      </w:r>
      <w:r>
        <w:rPr>
          <w:color w:val="FFFFFF"/>
          <w:shd w:val="clear" w:color="auto" w:fill="AF8063"/>
        </w:rPr>
        <w:t>ΘΡΗΣΚΕΙΑ</w:t>
      </w:r>
      <w:r>
        <w:rPr>
          <w:color w:val="FFFFFF"/>
          <w:shd w:val="clear" w:color="auto" w:fill="AF8063"/>
        </w:rPr>
        <w:tab/>
      </w:r>
    </w:p>
    <w:p w:rsidR="005D7E6B" w:rsidRDefault="005D7E6B" w:rsidP="00166B50">
      <w:pPr>
        <w:jc w:val="center"/>
        <w:rPr>
          <w:b/>
        </w:rPr>
      </w:pPr>
    </w:p>
    <w:p w:rsidR="00523322" w:rsidRPr="00020866" w:rsidRDefault="00166B50" w:rsidP="00166B50">
      <w:pPr>
        <w:jc w:val="center"/>
        <w:rPr>
          <w:b/>
        </w:rPr>
      </w:pPr>
      <w:r w:rsidRPr="00C46840">
        <w:rPr>
          <w:b/>
        </w:rPr>
        <w:t>ΦΥΛΛΟ ΕΡΓΑΣΙΑΣ 1</w:t>
      </w:r>
    </w:p>
    <w:p w:rsidR="00C46840" w:rsidRPr="00C46840" w:rsidRDefault="00C46840" w:rsidP="00C4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Καταληκτική ημερομηνία αποστολής, συμπληρωμένο για το </w:t>
      </w:r>
      <w:r w:rsidRPr="00C46840">
        <w:rPr>
          <w:b/>
        </w:rPr>
        <w:t>Γ2 25/11/2020</w:t>
      </w:r>
      <w:r>
        <w:t xml:space="preserve"> - και για το </w:t>
      </w:r>
      <w:r w:rsidRPr="00C46840">
        <w:rPr>
          <w:b/>
        </w:rPr>
        <w:t>Γ1 26/11/2020</w:t>
      </w:r>
    </w:p>
    <w:p w:rsidR="00166B50" w:rsidRDefault="00166B50" w:rsidP="00166B50">
      <w:r>
        <w:t>ΟΝΟΜΑΤΕΠΩΝΥΜΟ: ………………………………………………………………………………………..</w:t>
      </w:r>
    </w:p>
    <w:p w:rsidR="00C22077" w:rsidRDefault="00166B50">
      <w:pPr>
        <w:rPr>
          <w:b/>
        </w:rPr>
      </w:pPr>
      <w:r>
        <w:rPr>
          <w:b/>
        </w:rPr>
        <w:t>Ζητείται: Αφού διαβάσετε τα κείμενα 1 και 2 να αναπτύξετε την άποψή σας με επίκεντρο τοποθέτησης τα τρία παρακάτω ερωτήματα</w:t>
      </w:r>
      <w:r w:rsidR="00C22077">
        <w:rPr>
          <w:b/>
        </w:rPr>
        <w:t xml:space="preserve">. </w:t>
      </w:r>
    </w:p>
    <w:p w:rsidR="00523322" w:rsidRDefault="008B2E19">
      <w:r w:rsidRPr="008B2E19">
        <w:rPr>
          <w:b/>
        </w:rPr>
        <w:t>Ερώτημα</w:t>
      </w:r>
      <w:r>
        <w:t xml:space="preserve">: </w:t>
      </w:r>
      <w:r w:rsidR="001D1B70">
        <w:t>Επιστήμη και θρησκεία (Ορθοδοξία) πιστεύετε ότι έχουν διαμετρικά αντίθετες προσεγγίσεις ερμηνείας του κόσμου</w:t>
      </w:r>
      <w:r w:rsidR="00086FE0">
        <w:t>;</w:t>
      </w:r>
      <w:r w:rsidR="001D1B70">
        <w:t xml:space="preserve"> </w:t>
      </w:r>
      <w:r w:rsidR="00086FE0">
        <w:t>Ή</w:t>
      </w:r>
      <w:r w:rsidR="00166B50">
        <w:t xml:space="preserve"> πιστεύετε ότι </w:t>
      </w:r>
      <w:r w:rsidR="001D1B70">
        <w:t>σε κάποια πεδία συμπορεύονται και σε κάποια εκφράζουν αντίθετες θέσεις; Αν πιστεύετε ότι σε</w:t>
      </w:r>
      <w:r w:rsidR="000B736F">
        <w:t xml:space="preserve"> </w:t>
      </w:r>
      <w:r w:rsidR="001D1B70">
        <w:t>κάποια</w:t>
      </w:r>
      <w:r w:rsidR="000B736F">
        <w:t xml:space="preserve"> πεδία  συμπορεύονται </w:t>
      </w:r>
      <w:r w:rsidR="001D1B70">
        <w:t>τότε ποια είναι αυτά</w:t>
      </w:r>
      <w:r w:rsidR="000B736F">
        <w:t xml:space="preserve"> και σε ποια πεδία συγκρούονται;</w:t>
      </w:r>
      <w:r w:rsidR="00166B50">
        <w:t xml:space="preserve"> (αναπτύξτε την άποψή σας με επιχειρήματα ή συγκεκριμένα παραδείγματα και όχι αφοριστικά)</w:t>
      </w:r>
    </w:p>
    <w:p w:rsidR="008B2E19" w:rsidRDefault="008B2E19">
      <w:r w:rsidRPr="008B2E19">
        <w:rPr>
          <w:b/>
        </w:rPr>
        <w:t>Ερώτη</w:t>
      </w:r>
      <w:r w:rsidR="00166B50">
        <w:rPr>
          <w:b/>
        </w:rPr>
        <w:t>μα</w:t>
      </w:r>
      <w:r w:rsidRPr="008B2E19">
        <w:rPr>
          <w:b/>
        </w:rPr>
        <w:t xml:space="preserve">: </w:t>
      </w:r>
      <w:r>
        <w:t>Πώς καταλήγει στο συμπέρασμα ο επιστήμονας του αποσπάσματος ότι δεν υπάρχει μεταθανάτια ζωή;</w:t>
      </w:r>
      <w:r w:rsidR="00166B50">
        <w:t xml:space="preserve"> (θα βοηθούσε αν διαβάζατε όλη τη συνέντευξη του επιστήμονα και όχι μόνο το απόσπασμα που παραθέτουμε) </w:t>
      </w:r>
    </w:p>
    <w:p w:rsidR="008B2E19" w:rsidRDefault="008B2E19">
      <w:r w:rsidRPr="008B2E19">
        <w:rPr>
          <w:b/>
        </w:rPr>
        <w:t>Ερώτη</w:t>
      </w:r>
      <w:r w:rsidR="00166B50">
        <w:rPr>
          <w:b/>
        </w:rPr>
        <w:t>μα</w:t>
      </w:r>
      <w:r w:rsidRPr="008B2E19">
        <w:rPr>
          <w:b/>
        </w:rPr>
        <w:t>:</w:t>
      </w:r>
      <w:r>
        <w:t xml:space="preserve"> Πώς πιστεύει ο </w:t>
      </w:r>
      <w:hyperlink r:id="rId7" w:history="1">
        <w:r w:rsidRPr="00B12BC4">
          <w:t>Άγιος Λουκ</w:t>
        </w:r>
        <w:r w:rsidR="00020866" w:rsidRPr="00B12BC4">
          <w:t>ά</w:t>
        </w:r>
        <w:r w:rsidRPr="00B12BC4">
          <w:t>ς ο ιατρός</w:t>
        </w:r>
      </w:hyperlink>
      <w:r>
        <w:t xml:space="preserve"> ότι μπορούμε να ανακαλύψουμε και να εξερευνήσουμε τον πνευματικό κόσμο</w:t>
      </w:r>
      <w:r w:rsidR="00166B50">
        <w:t>;</w:t>
      </w:r>
    </w:p>
    <w:p w:rsidR="008B2E19" w:rsidRPr="008B2E19" w:rsidRDefault="008B2E19">
      <w:pPr>
        <w:rPr>
          <w:b/>
        </w:rPr>
      </w:pPr>
      <w:r w:rsidRPr="008B2E19">
        <w:rPr>
          <w:b/>
        </w:rPr>
        <w:t xml:space="preserve">Απαντήστε και αναπτύξτε την άποψή σας το λιγότερο </w:t>
      </w:r>
      <w:r>
        <w:rPr>
          <w:b/>
        </w:rPr>
        <w:t>σε 1</w:t>
      </w:r>
      <w:r w:rsidR="00166B50">
        <w:rPr>
          <w:b/>
        </w:rPr>
        <w:t>5</w:t>
      </w:r>
      <w:r>
        <w:rPr>
          <w:b/>
        </w:rPr>
        <w:t>0 λέξεις. (επιχειρηματολογώ</w:t>
      </w:r>
      <w:r w:rsidRPr="008B2E19">
        <w:rPr>
          <w:b/>
        </w:rPr>
        <w:t>ντας)</w:t>
      </w:r>
    </w:p>
    <w:tbl>
      <w:tblPr>
        <w:tblStyle w:val="a5"/>
        <w:tblW w:w="0" w:type="auto"/>
        <w:tblLook w:val="04A0"/>
      </w:tblPr>
      <w:tblGrid>
        <w:gridCol w:w="4594"/>
        <w:gridCol w:w="4595"/>
      </w:tblGrid>
      <w:tr w:rsidR="00FB09E7" w:rsidTr="00FB09E7">
        <w:tc>
          <w:tcPr>
            <w:tcW w:w="4594" w:type="dxa"/>
            <w:vAlign w:val="center"/>
          </w:tcPr>
          <w:p w:rsidR="00FB09E7" w:rsidRDefault="00FB09E7" w:rsidP="00FB09E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85896" cy="1785896"/>
                  <wp:effectExtent l="19050" t="0" r="4804" b="0"/>
                  <wp:docPr id="3" name="Εικόνα 1" descr="C:\Users\lykeio_1\Dropbox\My PC (LAPTOP-V227V36T)\Downloads\Πίνακας-ζωγραφικής-Λεονίντ-Αφρέμωφ-65x8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keio_1\Dropbox\My PC (LAPTOP-V227V36T)\Downloads\Πίνακας-ζωγραφικής-Λεονίντ-Αφρέμωφ-65x8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753" cy="178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Align w:val="center"/>
          </w:tcPr>
          <w:p w:rsidR="00FB09E7" w:rsidRDefault="00FB09E7" w:rsidP="00FB09E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441050" cy="1372548"/>
                  <wp:effectExtent l="19050" t="0" r="0" b="0"/>
                  <wp:docPr id="4" name="Εικόνα 5" descr="πεζοπόρος σε δάσος εξωτικ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πεζοπόρος σε δάσος εξωτικ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22" cy="137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9E7" w:rsidTr="00FB09E7">
        <w:tc>
          <w:tcPr>
            <w:tcW w:w="4594" w:type="dxa"/>
            <w:vAlign w:val="center"/>
          </w:tcPr>
          <w:p w:rsidR="00FB09E7" w:rsidRDefault="00FB09E7" w:rsidP="00FB09E7">
            <w:pPr>
              <w:jc w:val="center"/>
            </w:pPr>
          </w:p>
          <w:p w:rsidR="00FB09E7" w:rsidRDefault="00FB09E7" w:rsidP="00FB09E7">
            <w:pPr>
              <w:jc w:val="center"/>
            </w:pPr>
            <w:r>
              <w:t xml:space="preserve">Εικόνα 1-Πηγή: </w:t>
            </w:r>
            <w:hyperlink r:id="rId10" w:history="1">
              <w:r w:rsidRPr="002D7902">
                <w:rPr>
                  <w:rStyle w:val="-"/>
                </w:rPr>
                <w:t>https://stickerbox.gr</w:t>
              </w:r>
            </w:hyperlink>
          </w:p>
          <w:p w:rsidR="00FB09E7" w:rsidRDefault="00FB09E7" w:rsidP="00FB09E7">
            <w:pPr>
              <w:jc w:val="center"/>
            </w:pPr>
          </w:p>
        </w:tc>
        <w:tc>
          <w:tcPr>
            <w:tcW w:w="4595" w:type="dxa"/>
            <w:vAlign w:val="center"/>
          </w:tcPr>
          <w:p w:rsidR="00FB09E7" w:rsidRDefault="00FB09E7" w:rsidP="00FB09E7">
            <w:pPr>
              <w:jc w:val="center"/>
            </w:pPr>
            <w:r>
              <w:t xml:space="preserve">Εικόνα 2-Πηγή: </w:t>
            </w:r>
            <w:hyperlink r:id="rId11" w:history="1">
              <w:r w:rsidRPr="002D7902">
                <w:rPr>
                  <w:rStyle w:val="-"/>
                </w:rPr>
                <w:t>https://www.travelstyle.gr</w:t>
              </w:r>
            </w:hyperlink>
          </w:p>
          <w:p w:rsidR="00FB09E7" w:rsidRDefault="00FB09E7" w:rsidP="00FB09E7">
            <w:pPr>
              <w:jc w:val="center"/>
            </w:pPr>
          </w:p>
        </w:tc>
      </w:tr>
    </w:tbl>
    <w:p w:rsidR="002D7902" w:rsidRDefault="002D7902" w:rsidP="00523322">
      <w:pPr>
        <w:jc w:val="center"/>
      </w:pPr>
    </w:p>
    <w:p w:rsidR="00FB09E7" w:rsidRDefault="00FB09E7" w:rsidP="00523322">
      <w:pPr>
        <w:jc w:val="center"/>
      </w:pPr>
    </w:p>
    <w:p w:rsidR="002D7902" w:rsidRDefault="002D7902" w:rsidP="00523322">
      <w:pPr>
        <w:jc w:val="center"/>
      </w:pPr>
    </w:p>
    <w:p w:rsidR="00FB09E7" w:rsidRDefault="00FB09E7" w:rsidP="00523322">
      <w:pPr>
        <w:jc w:val="center"/>
      </w:pPr>
    </w:p>
    <w:p w:rsidR="00FB09E7" w:rsidRDefault="00FB09E7" w:rsidP="00523322">
      <w:pPr>
        <w:jc w:val="center"/>
      </w:pPr>
    </w:p>
    <w:p w:rsidR="00FB09E7" w:rsidRDefault="00FB09E7" w:rsidP="00523322">
      <w:pPr>
        <w:jc w:val="center"/>
      </w:pPr>
    </w:p>
    <w:p w:rsidR="002D7902" w:rsidRPr="000B0B5A" w:rsidRDefault="002D7902" w:rsidP="00523322">
      <w:pPr>
        <w:jc w:val="center"/>
        <w:rPr>
          <w:b/>
        </w:rPr>
      </w:pPr>
      <w:r w:rsidRPr="000B0B5A">
        <w:rPr>
          <w:b/>
        </w:rPr>
        <w:t xml:space="preserve">Κείμενο 1 </w:t>
      </w:r>
    </w:p>
    <w:p w:rsidR="00DA257C" w:rsidRPr="000B0B5A" w:rsidRDefault="00DA257C" w:rsidP="002D7902">
      <w:pPr>
        <w:spacing w:line="360" w:lineRule="auto"/>
        <w:jc w:val="both"/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«Η αληθινή επανάσταση πραγματοποιείται με το μυαλό» Ο γνωστός </w:t>
      </w:r>
      <w:r w:rsidRPr="00505CA2"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  <w:t>θεωρητικός φυσικός</w:t>
      </w:r>
      <w:r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και ακαδημαϊκός μιλά για τα παιδικά του χρόνια, την επιστήμη της Φυσικής, τον εποικισμό σε άλλους πλανήτες, την Ελλάδα, τη θρησκεία και τη ζωή </w:t>
      </w:r>
      <w:r w:rsidRPr="000B0B5A"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  <w:t>Πηγή: </w:t>
      </w:r>
      <w:hyperlink r:id="rId12" w:history="1">
        <w:r w:rsidRPr="00141A3E">
          <w:rPr>
            <w:rStyle w:val="-"/>
            <w:rFonts w:ascii="Arial" w:hAnsi="Arial" w:cs="Arial"/>
            <w:b/>
            <w:color w:val="4F81BD" w:themeColor="accent1"/>
            <w:sz w:val="18"/>
            <w:szCs w:val="18"/>
            <w:shd w:val="clear" w:color="auto" w:fill="FFFFFF"/>
          </w:rPr>
          <w:t>www.lifo.gr</w:t>
        </w:r>
      </w:hyperlink>
    </w:p>
    <w:p w:rsidR="00DA257C" w:rsidRDefault="00DA257C" w:rsidP="002D7902">
      <w:pPr>
        <w:spacing w:line="360" w:lineRule="auto"/>
        <w:jc w:val="both"/>
        <w:rPr>
          <w:rFonts w:ascii="Arial" w:hAnsi="Arial" w:cs="Arial"/>
          <w:color w:val="0F0F0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F0F0F"/>
          <w:sz w:val="18"/>
          <w:szCs w:val="18"/>
          <w:shd w:val="clear" w:color="auto" w:fill="FFFFFF"/>
        </w:rPr>
        <w:t>«</w:t>
      </w:r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…. Όταν υπάρχουν εκατό δισεκατομμύρια γαλαξίες και κάθε γαλαξίας αποτελείται από εκατό δισεκατομμύρια αστέρια είναι λίγο εγωιστικό να λέμε ότι ζούμε μόνοι μας και δεν υπάρχει εξωγήινη ζωή. </w:t>
      </w:r>
      <w:r w:rsidR="002D7902" w:rsidRPr="000B0B5A"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  <w:t>Είμαστε ένα τυχαίο γεγονός. Γεννιόμαστε και πεθαίνουμε μόνοι μας: ένα κράμα συμπτώσεων, εκατομμυρίων πρωτονίων και νετρονίων, ενός τυχαίου σύμπαντος. Αποτέλεσμα μιας συγκυρίας γεγονότων. Δεν υπάρχει αρχή, μέση ή τέλος. Όλα προέρχονται από ένα τίποτα.</w:t>
      </w:r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Πάντα θα γεννιούνται νέα ερωτήματα και διαρκώς θα αναζητούμε καινούργιες απαντήσεις. • Δεν με τρομάζει ο θάνατος. Προσπαθώ, όσο μπορώ, να επιμηκύνω τη ζωή</w:t>
      </w:r>
      <w:r w:rsidR="002D7902" w:rsidRPr="00505CA2"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  <w:t>. Δεν υπάρχει μεταθανάτια ζωή.</w:t>
      </w:r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</w:t>
      </w:r>
      <w:r w:rsidR="002D7902" w:rsidRPr="000B0B5A"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  <w:t>Η θρησκεία είναι μια ανθρώπινη εφεύρεση.</w:t>
      </w:r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Ο φόβος του θανάτου είναι η ισχυρή δύναμη των θρησκειών. Το σημαντικό για μένα είναι ο καθένας να αφήσει το αποτύπωμά του. </w:t>
      </w:r>
      <w:r w:rsidR="002D7902" w:rsidRPr="00505CA2"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  <w:t xml:space="preserve">Δεν με αφορά να πιστεύω σε κάτι και δεν έχω αυτή την εσωτερική ανάγκη, </w:t>
      </w:r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>αλλά δεν κατακρίνω όποιους το κάνουν. Όπως έχει πει ο Σπινόζα, «</w:t>
      </w:r>
      <w:proofErr w:type="spellStart"/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>Deus</w:t>
      </w:r>
      <w:proofErr w:type="spellEnd"/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</w:t>
      </w:r>
      <w:proofErr w:type="spellStart"/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>sive</w:t>
      </w:r>
      <w:proofErr w:type="spellEnd"/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</w:t>
      </w:r>
      <w:proofErr w:type="spellStart"/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>Natura</w:t>
      </w:r>
      <w:proofErr w:type="spellEnd"/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>», δηλαδή «Θεός ή Φύση». ….</w:t>
      </w:r>
      <w:r>
        <w:rPr>
          <w:rFonts w:ascii="Arial" w:hAnsi="Arial" w:cs="Arial"/>
          <w:color w:val="0F0F0F"/>
          <w:sz w:val="18"/>
          <w:szCs w:val="18"/>
          <w:shd w:val="clear" w:color="auto" w:fill="FFFFFF"/>
        </w:rPr>
        <w:t>»</w:t>
      </w:r>
      <w:r w:rsidR="002D7902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</w:t>
      </w:r>
    </w:p>
    <w:p w:rsidR="00DA257C" w:rsidRPr="00DA257C" w:rsidRDefault="002D7902" w:rsidP="002D7902">
      <w:pPr>
        <w:spacing w:line="360" w:lineRule="auto"/>
        <w:jc w:val="both"/>
      </w:pPr>
      <w:r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(Απόσπασμα από τη συνέντευξη του </w:t>
      </w:r>
      <w:r w:rsidR="00DA257C">
        <w:rPr>
          <w:rFonts w:ascii="Arial" w:hAnsi="Arial" w:cs="Arial"/>
          <w:color w:val="0F0F0F"/>
          <w:sz w:val="18"/>
          <w:szCs w:val="18"/>
          <w:shd w:val="clear" w:color="auto" w:fill="FFFFFF"/>
        </w:rPr>
        <w:t>θ</w:t>
      </w:r>
      <w:r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εωρητικού φυσικού και ακαδημαϊκού </w:t>
      </w:r>
      <w:r w:rsidRPr="00505CA2"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  <w:t>κ. Νανόπουλου</w:t>
      </w:r>
      <w:r w:rsidR="00DA257C" w:rsidRPr="00505CA2">
        <w:rPr>
          <w:rFonts w:ascii="Arial" w:hAnsi="Arial" w:cs="Arial"/>
          <w:b/>
          <w:color w:val="0F0F0F"/>
          <w:sz w:val="18"/>
          <w:szCs w:val="18"/>
          <w:shd w:val="clear" w:color="auto" w:fill="FFFFFF"/>
        </w:rPr>
        <w:t xml:space="preserve"> Δημήτριου</w:t>
      </w:r>
      <w:r w:rsidR="00DA257C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που δημοσιεύτηκε την 1/1/2019 στο ηλεκτρονικό μέσο </w:t>
      </w:r>
      <w:hyperlink r:id="rId13" w:history="1">
        <w:r w:rsidR="00DA257C">
          <w:rPr>
            <w:rStyle w:val="-"/>
            <w:rFonts w:ascii="Arial" w:hAnsi="Arial" w:cs="Arial"/>
            <w:color w:val="0F0F0F"/>
            <w:sz w:val="18"/>
            <w:szCs w:val="18"/>
            <w:shd w:val="clear" w:color="auto" w:fill="FFFFFF"/>
          </w:rPr>
          <w:t>www.lifo.gr</w:t>
        </w:r>
      </w:hyperlink>
      <w:r>
        <w:rPr>
          <w:rFonts w:ascii="Arial" w:hAnsi="Arial" w:cs="Arial"/>
          <w:color w:val="0F0F0F"/>
          <w:sz w:val="18"/>
          <w:szCs w:val="18"/>
          <w:shd w:val="clear" w:color="auto" w:fill="FFFFFF"/>
        </w:rPr>
        <w:t>,</w:t>
      </w:r>
      <w:r w:rsidR="00DA257C"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όπου και μπορείτε να βρείτε το πλήρες κείμενο</w:t>
      </w:r>
      <w:r w:rsidR="000B0B5A">
        <w:rPr>
          <w:rFonts w:ascii="Arial" w:hAnsi="Arial" w:cs="Arial"/>
          <w:color w:val="0F0F0F"/>
          <w:sz w:val="18"/>
          <w:szCs w:val="18"/>
          <w:shd w:val="clear" w:color="auto" w:fill="FFFFFF"/>
        </w:rPr>
        <w:t>, τα έντονα επισημασμένα γράμματα είναι του εκπαιδευτικού</w:t>
      </w:r>
      <w:r w:rsidR="00DA257C">
        <w:rPr>
          <w:rFonts w:ascii="Arial" w:hAnsi="Arial" w:cs="Arial"/>
          <w:color w:val="0F0F0F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F0F0F"/>
          <w:sz w:val="18"/>
          <w:szCs w:val="18"/>
          <w:shd w:val="clear" w:color="auto" w:fill="FFFFFF"/>
        </w:rPr>
        <w:t xml:space="preserve"> </w:t>
      </w:r>
    </w:p>
    <w:p w:rsidR="00FB09E7" w:rsidRDefault="00CE2DA2" w:rsidP="00DA257C">
      <w:pPr>
        <w:pStyle w:val="Heading3"/>
        <w:jc w:val="center"/>
        <w:rPr>
          <w:color w:val="231F20"/>
        </w:rPr>
      </w:pPr>
      <w:r>
        <w:pict>
          <v:rect id="_x0000_i1025" style="width:0;height:1.5pt" o:hralign="center" o:hrstd="t" o:hr="t" fillcolor="#a0a0a0" stroked="f"/>
        </w:pict>
      </w:r>
    </w:p>
    <w:p w:rsidR="00DA257C" w:rsidRDefault="00DA257C" w:rsidP="00DA257C">
      <w:pPr>
        <w:pStyle w:val="Heading3"/>
        <w:jc w:val="center"/>
        <w:rPr>
          <w:color w:val="231F20"/>
        </w:rPr>
      </w:pPr>
      <w:r>
        <w:rPr>
          <w:color w:val="231F20"/>
        </w:rPr>
        <w:t>Κείμενο 2</w:t>
      </w:r>
    </w:p>
    <w:p w:rsidR="002D7902" w:rsidRDefault="002D7902" w:rsidP="002D7902">
      <w:pPr>
        <w:pStyle w:val="Heading3"/>
      </w:pPr>
      <w:r>
        <w:rPr>
          <w:color w:val="231F20"/>
        </w:rPr>
        <w:t>Επιστήμη και θρησκεία</w:t>
      </w:r>
    </w:p>
    <w:p w:rsidR="002D7902" w:rsidRDefault="002D7902" w:rsidP="002D7902">
      <w:pPr>
        <w:pStyle w:val="a4"/>
        <w:spacing w:before="27" w:line="264" w:lineRule="auto"/>
        <w:ind w:left="115" w:right="114" w:firstLine="396"/>
        <w:jc w:val="both"/>
      </w:pPr>
      <w:r>
        <w:rPr>
          <w:color w:val="231F20"/>
        </w:rPr>
        <w:t>[…] Λένε ότι η επιστήμη τα καταφέρνει όλα, ότι δεν υπάρχει στην φύση μυστικό που η επιστήμη δεν μπορεί να ανακαλύψει. Εμείς τι μπορούμε να απαντήσουμε σ’ αυτά;</w:t>
      </w:r>
    </w:p>
    <w:p w:rsidR="002D7902" w:rsidRDefault="002D7902" w:rsidP="002D7902">
      <w:pPr>
        <w:pStyle w:val="a4"/>
        <w:spacing w:before="1" w:line="264" w:lineRule="auto"/>
        <w:ind w:left="115" w:right="110" w:firstLine="396"/>
        <w:jc w:val="both"/>
      </w:pPr>
      <w:r>
        <w:rPr>
          <w:color w:val="231F20"/>
        </w:rPr>
        <w:t>Θα τους απαντήσουμε το εξής: Έχετε απόλυτο δίκαιο. Δεν μ</w:t>
      </w:r>
      <w:r w:rsidR="00DA257C">
        <w:rPr>
          <w:color w:val="231F20"/>
        </w:rPr>
        <w:t>πορούμε να περιορίσουμε την αν</w:t>
      </w:r>
      <w:r>
        <w:rPr>
          <w:color w:val="231F20"/>
        </w:rPr>
        <w:t xml:space="preserve">θρώπινη διάνοια που ερευνά την φύση. Ξέρουμε ότι σήμερα η επιστήμη γνωρίζει μόνον ένα μέρος απ’ αυτά που θα έπρεπε εμείς να ξέρουμε για την φύση. </w:t>
      </w:r>
      <w:r w:rsidRPr="00505CA2">
        <w:rPr>
          <w:b/>
          <w:color w:val="231F20"/>
        </w:rPr>
        <w:t>Γνωρίζουμε επίσης ότι οι δυνατότητες της επιστήμης είναι μεγάλες.</w:t>
      </w:r>
      <w:r>
        <w:rPr>
          <w:color w:val="231F20"/>
        </w:rPr>
        <w:t xml:space="preserve"> Σ’ αυτό έχουν δίκαιο και δεν το αμφισβητούμε. Τι λοιπόν </w:t>
      </w:r>
      <w:r w:rsidRPr="00FB09E7">
        <w:t>αμφισβητούμε εμείς;</w:t>
      </w:r>
      <w:r w:rsidRPr="00FB09E7">
        <w:rPr>
          <w:spacing w:val="-10"/>
        </w:rPr>
        <w:t xml:space="preserve"> </w:t>
      </w:r>
      <w:r w:rsidRPr="00FB09E7">
        <w:t>Γιατί</w:t>
      </w:r>
      <w:r w:rsidRPr="00FB09E7">
        <w:rPr>
          <w:spacing w:val="-9"/>
        </w:rPr>
        <w:t xml:space="preserve"> </w:t>
      </w:r>
      <w:r w:rsidRPr="00FB09E7">
        <w:t>δεν</w:t>
      </w:r>
      <w:r w:rsidRPr="00FB09E7">
        <w:rPr>
          <w:spacing w:val="-10"/>
        </w:rPr>
        <w:t xml:space="preserve"> </w:t>
      </w:r>
      <w:r w:rsidRPr="00FB09E7">
        <w:t>αρνούμαστε</w:t>
      </w:r>
      <w:r w:rsidRPr="00FB09E7">
        <w:rPr>
          <w:spacing w:val="-10"/>
        </w:rPr>
        <w:t xml:space="preserve"> </w:t>
      </w:r>
      <w:r w:rsidRPr="00FB09E7">
        <w:t>την</w:t>
      </w:r>
      <w:r w:rsidRPr="00FB09E7">
        <w:rPr>
          <w:spacing w:val="-10"/>
        </w:rPr>
        <w:t xml:space="preserve"> </w:t>
      </w:r>
      <w:r w:rsidRPr="00FB09E7">
        <w:t>θρησκεία</w:t>
      </w:r>
      <w:r w:rsidRPr="00FB09E7">
        <w:rPr>
          <w:spacing w:val="-9"/>
        </w:rPr>
        <w:t xml:space="preserve"> </w:t>
      </w:r>
      <w:r w:rsidRPr="00FB09E7">
        <w:t>όπως</w:t>
      </w:r>
      <w:r w:rsidRPr="00FB09E7">
        <w:rPr>
          <w:spacing w:val="-10"/>
        </w:rPr>
        <w:t xml:space="preserve"> </w:t>
      </w:r>
      <w:r w:rsidRPr="00FB09E7">
        <w:t>το</w:t>
      </w:r>
      <w:r w:rsidRPr="00FB09E7">
        <w:rPr>
          <w:spacing w:val="-10"/>
        </w:rPr>
        <w:t xml:space="preserve"> </w:t>
      </w:r>
      <w:r w:rsidRPr="00FB09E7">
        <w:t>κάνουν</w:t>
      </w:r>
      <w:r w:rsidRPr="00FB09E7">
        <w:rPr>
          <w:spacing w:val="-10"/>
        </w:rPr>
        <w:t xml:space="preserve"> </w:t>
      </w:r>
      <w:r w:rsidRPr="00FB09E7">
        <w:t>αυτοί</w:t>
      </w:r>
      <w:r w:rsidRPr="00FB09E7">
        <w:rPr>
          <w:spacing w:val="-10"/>
        </w:rPr>
        <w:t xml:space="preserve"> </w:t>
      </w:r>
      <w:r w:rsidRPr="00FB09E7">
        <w:rPr>
          <w:spacing w:val="-3"/>
        </w:rPr>
        <w:t>και</w:t>
      </w:r>
      <w:r w:rsidRPr="00FB09E7">
        <w:rPr>
          <w:spacing w:val="-10"/>
        </w:rPr>
        <w:t xml:space="preserve"> </w:t>
      </w:r>
      <w:r w:rsidRPr="00FB09E7">
        <w:t>δεν</w:t>
      </w:r>
      <w:r w:rsidRPr="00FB09E7">
        <w:rPr>
          <w:spacing w:val="-10"/>
        </w:rPr>
        <w:t xml:space="preserve"> </w:t>
      </w:r>
      <w:r w:rsidRPr="00FB09E7">
        <w:t>την</w:t>
      </w:r>
      <w:r w:rsidRPr="00FB09E7">
        <w:rPr>
          <w:spacing w:val="-10"/>
        </w:rPr>
        <w:t xml:space="preserve"> </w:t>
      </w:r>
      <w:r w:rsidRPr="00FB09E7">
        <w:t>θεωρούμε</w:t>
      </w:r>
      <w:r w:rsidRPr="00FB09E7">
        <w:rPr>
          <w:spacing w:val="-10"/>
        </w:rPr>
        <w:t xml:space="preserve"> </w:t>
      </w:r>
      <w:r w:rsidRPr="00FB09E7">
        <w:t>αντίθετη</w:t>
      </w:r>
      <w:r w:rsidRPr="00FB09E7">
        <w:rPr>
          <w:spacing w:val="-10"/>
        </w:rPr>
        <w:t xml:space="preserve"> </w:t>
      </w:r>
      <w:r w:rsidRPr="00FB09E7">
        <w:t xml:space="preserve">προς </w:t>
      </w:r>
      <w:r w:rsidRPr="00FB09E7">
        <w:rPr>
          <w:spacing w:val="-3"/>
        </w:rPr>
        <w:t>την</w:t>
      </w:r>
      <w:r w:rsidRPr="00FB09E7">
        <w:rPr>
          <w:spacing w:val="-16"/>
        </w:rPr>
        <w:t xml:space="preserve"> </w:t>
      </w:r>
      <w:r w:rsidRPr="00FB09E7">
        <w:t>επιστημονική</w:t>
      </w:r>
      <w:r w:rsidRPr="00FB09E7">
        <w:rPr>
          <w:spacing w:val="-15"/>
        </w:rPr>
        <w:t xml:space="preserve"> </w:t>
      </w:r>
      <w:r w:rsidRPr="00FB09E7">
        <w:t>γνώση;</w:t>
      </w:r>
      <w:r w:rsidRPr="00FB09E7">
        <w:rPr>
          <w:spacing w:val="-15"/>
        </w:rPr>
        <w:t xml:space="preserve"> </w:t>
      </w:r>
      <w:r w:rsidRPr="00FB09E7">
        <w:t>Μόνο</w:t>
      </w:r>
      <w:r w:rsidRPr="00FB09E7">
        <w:rPr>
          <w:spacing w:val="-15"/>
        </w:rPr>
        <w:t xml:space="preserve"> </w:t>
      </w:r>
      <w:r w:rsidRPr="00FB09E7">
        <w:t>γιατί</w:t>
      </w:r>
      <w:r w:rsidRPr="00FB09E7">
        <w:rPr>
          <w:spacing w:val="-15"/>
        </w:rPr>
        <w:t xml:space="preserve"> </w:t>
      </w:r>
      <w:r w:rsidRPr="00FB09E7">
        <w:t>…</w:t>
      </w:r>
      <w:r w:rsidRPr="00FB09E7">
        <w:rPr>
          <w:spacing w:val="-15"/>
        </w:rPr>
        <w:t xml:space="preserve"> </w:t>
      </w:r>
      <w:r w:rsidRPr="00FB09E7">
        <w:t>είμαστε</w:t>
      </w:r>
      <w:r w:rsidRPr="00FB09E7">
        <w:rPr>
          <w:spacing w:val="-15"/>
        </w:rPr>
        <w:t xml:space="preserve"> </w:t>
      </w:r>
      <w:r w:rsidRPr="00FB09E7">
        <w:t>σίγουροι</w:t>
      </w:r>
      <w:r w:rsidRPr="00FB09E7">
        <w:rPr>
          <w:spacing w:val="-15"/>
        </w:rPr>
        <w:t xml:space="preserve"> </w:t>
      </w:r>
      <w:r w:rsidRPr="00FB09E7">
        <w:rPr>
          <w:spacing w:val="-2"/>
        </w:rPr>
        <w:t>πως</w:t>
      </w:r>
      <w:r w:rsidRPr="00FB09E7">
        <w:rPr>
          <w:spacing w:val="-15"/>
        </w:rPr>
        <w:t xml:space="preserve"> </w:t>
      </w:r>
      <w:r w:rsidRPr="00FB09E7">
        <w:t>εκτός</w:t>
      </w:r>
      <w:r w:rsidRPr="00FB09E7">
        <w:rPr>
          <w:spacing w:val="-15"/>
        </w:rPr>
        <w:t xml:space="preserve"> </w:t>
      </w:r>
      <w:r w:rsidRPr="00FB09E7">
        <w:t>από</w:t>
      </w:r>
      <w:r w:rsidRPr="00FB09E7">
        <w:rPr>
          <w:spacing w:val="-15"/>
        </w:rPr>
        <w:t xml:space="preserve"> </w:t>
      </w:r>
      <w:r w:rsidRPr="00FB09E7">
        <w:t>τον</w:t>
      </w:r>
      <w:r w:rsidRPr="00FB09E7">
        <w:rPr>
          <w:spacing w:val="-15"/>
        </w:rPr>
        <w:t xml:space="preserve"> </w:t>
      </w:r>
      <w:r w:rsidRPr="00FB09E7">
        <w:rPr>
          <w:spacing w:val="-5"/>
        </w:rPr>
        <w:t>υλικό</w:t>
      </w:r>
      <w:r w:rsidRPr="00FB09E7">
        <w:rPr>
          <w:spacing w:val="-15"/>
        </w:rPr>
        <w:t xml:space="preserve"> </w:t>
      </w:r>
      <w:r w:rsidRPr="00FB09E7">
        <w:rPr>
          <w:spacing w:val="-3"/>
        </w:rPr>
        <w:t>κόσμο</w:t>
      </w:r>
      <w:r w:rsidRPr="00FB09E7">
        <w:rPr>
          <w:spacing w:val="-15"/>
        </w:rPr>
        <w:t xml:space="preserve"> </w:t>
      </w:r>
      <w:r w:rsidRPr="00FB09E7">
        <w:t>υπάρχει</w:t>
      </w:r>
      <w:r w:rsidRPr="00FB09E7">
        <w:rPr>
          <w:spacing w:val="-16"/>
        </w:rPr>
        <w:t xml:space="preserve"> </w:t>
      </w:r>
      <w:r w:rsidR="00346D50" w:rsidRPr="00FB09E7">
        <w:t>άπει</w:t>
      </w:r>
      <w:r w:rsidRPr="00FB09E7">
        <w:t>ρος</w:t>
      </w:r>
      <w:r w:rsidRPr="00FB09E7">
        <w:rPr>
          <w:spacing w:val="-7"/>
        </w:rPr>
        <w:t xml:space="preserve"> </w:t>
      </w:r>
      <w:r w:rsidRPr="00FB09E7">
        <w:rPr>
          <w:spacing w:val="-3"/>
        </w:rPr>
        <w:t>και</w:t>
      </w:r>
      <w:r w:rsidRPr="00FB09E7">
        <w:rPr>
          <w:spacing w:val="-6"/>
        </w:rPr>
        <w:t xml:space="preserve"> </w:t>
      </w:r>
      <w:r w:rsidRPr="00FB09E7">
        <w:t>ασύγκριτα</w:t>
      </w:r>
      <w:r w:rsidRPr="00FB09E7">
        <w:rPr>
          <w:spacing w:val="-6"/>
        </w:rPr>
        <w:t xml:space="preserve"> </w:t>
      </w:r>
      <w:r w:rsidRPr="00FB09E7">
        <w:t>υψηλότερος</w:t>
      </w:r>
      <w:r w:rsidRPr="00FB09E7">
        <w:rPr>
          <w:spacing w:val="-6"/>
        </w:rPr>
        <w:t xml:space="preserve"> </w:t>
      </w:r>
      <w:r w:rsidRPr="00FB09E7">
        <w:t>πνευματικός</w:t>
      </w:r>
      <w:r w:rsidRPr="00FB09E7">
        <w:rPr>
          <w:spacing w:val="-6"/>
        </w:rPr>
        <w:t xml:space="preserve"> </w:t>
      </w:r>
      <w:r w:rsidRPr="00FB09E7">
        <w:t>κόσμος…</w:t>
      </w:r>
      <w:r w:rsidRPr="00FB09E7">
        <w:rPr>
          <w:spacing w:val="-6"/>
        </w:rPr>
        <w:t xml:space="preserve"> </w:t>
      </w:r>
      <w:r w:rsidRPr="00FB09E7">
        <w:rPr>
          <w:spacing w:val="-3"/>
        </w:rPr>
        <w:t>και</w:t>
      </w:r>
      <w:r w:rsidRPr="00FB09E7">
        <w:rPr>
          <w:spacing w:val="-6"/>
        </w:rPr>
        <w:t xml:space="preserve"> </w:t>
      </w:r>
      <w:r w:rsidRPr="00FB09E7">
        <w:t>πάνω</w:t>
      </w:r>
      <w:r w:rsidRPr="00FB09E7">
        <w:rPr>
          <w:spacing w:val="-6"/>
        </w:rPr>
        <w:t xml:space="preserve"> </w:t>
      </w:r>
      <w:r w:rsidRPr="00FB09E7">
        <w:t>απ’</w:t>
      </w:r>
      <w:r w:rsidRPr="00FB09E7">
        <w:rPr>
          <w:spacing w:val="-6"/>
        </w:rPr>
        <w:t xml:space="preserve"> </w:t>
      </w:r>
      <w:r w:rsidRPr="00FB09E7">
        <w:t>αυτόν</w:t>
      </w:r>
      <w:r w:rsidRPr="00FB09E7">
        <w:rPr>
          <w:spacing w:val="-6"/>
        </w:rPr>
        <w:t xml:space="preserve"> </w:t>
      </w:r>
      <w:r w:rsidRPr="00FB09E7">
        <w:t>υπάρχει</w:t>
      </w:r>
      <w:r w:rsidRPr="00FB09E7">
        <w:rPr>
          <w:spacing w:val="-5"/>
        </w:rPr>
        <w:t xml:space="preserve"> </w:t>
      </w:r>
      <w:r w:rsidRPr="00FB09E7">
        <w:t>Μέγας</w:t>
      </w:r>
      <w:r w:rsidRPr="00FB09E7">
        <w:rPr>
          <w:spacing w:val="-6"/>
        </w:rPr>
        <w:t xml:space="preserve"> </w:t>
      </w:r>
      <w:r w:rsidRPr="00FB09E7">
        <w:rPr>
          <w:spacing w:val="-3"/>
        </w:rPr>
        <w:t>και</w:t>
      </w:r>
      <w:r w:rsidRPr="00FB09E7">
        <w:rPr>
          <w:spacing w:val="-6"/>
        </w:rPr>
        <w:t xml:space="preserve"> </w:t>
      </w:r>
      <w:r w:rsidR="00346D50" w:rsidRPr="00FB09E7">
        <w:t>Παντο</w:t>
      </w:r>
      <w:r w:rsidRPr="00FB09E7">
        <w:t xml:space="preserve">δύναμος Θεός. </w:t>
      </w:r>
      <w:r w:rsidRPr="00FB09E7">
        <w:rPr>
          <w:u w:val="single"/>
        </w:rPr>
        <w:t>Αυτό που</w:t>
      </w:r>
      <w:r w:rsidRPr="00346D50">
        <w:rPr>
          <w:color w:val="231F20"/>
          <w:u w:val="single"/>
        </w:rPr>
        <w:t xml:space="preserve"> εμείς αμφισβητούμε είναι το δικαίωμα της επιστήμης να ερευνά με </w:t>
      </w:r>
      <w:r w:rsidRPr="00346D50">
        <w:rPr>
          <w:color w:val="231F20"/>
          <w:spacing w:val="2"/>
          <w:u w:val="single"/>
        </w:rPr>
        <w:t xml:space="preserve">τις </w:t>
      </w:r>
      <w:r w:rsidRPr="00346D50">
        <w:rPr>
          <w:color w:val="231F20"/>
          <w:u w:val="single"/>
        </w:rPr>
        <w:t>μεθόδους</w:t>
      </w:r>
      <w:r w:rsidRPr="00346D50">
        <w:rPr>
          <w:color w:val="231F20"/>
          <w:spacing w:val="-9"/>
          <w:u w:val="single"/>
        </w:rPr>
        <w:t xml:space="preserve"> </w:t>
      </w:r>
      <w:r w:rsidRPr="00346D50">
        <w:rPr>
          <w:color w:val="231F20"/>
          <w:u w:val="single"/>
        </w:rPr>
        <w:t>της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τον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πνευματικό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κόσμο.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Διότι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ο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πνευματικός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κόσμος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δεν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ερευνάται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με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τις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μεθόδους</w:t>
      </w:r>
      <w:r w:rsidRPr="00346D50">
        <w:rPr>
          <w:color w:val="231F20"/>
          <w:spacing w:val="-8"/>
          <w:u w:val="single"/>
        </w:rPr>
        <w:t xml:space="preserve"> </w:t>
      </w:r>
      <w:r w:rsidRPr="00346D50">
        <w:rPr>
          <w:color w:val="231F20"/>
          <w:u w:val="single"/>
        </w:rPr>
        <w:t>που ερευνούμε</w:t>
      </w:r>
      <w:r w:rsidRPr="00346D50">
        <w:rPr>
          <w:color w:val="231F20"/>
          <w:spacing w:val="-5"/>
          <w:u w:val="single"/>
        </w:rPr>
        <w:t xml:space="preserve"> </w:t>
      </w:r>
      <w:r w:rsidRPr="00346D50">
        <w:rPr>
          <w:color w:val="231F20"/>
          <w:u w:val="single"/>
        </w:rPr>
        <w:t>τον</w:t>
      </w:r>
      <w:r w:rsidRPr="00346D50">
        <w:rPr>
          <w:color w:val="231F20"/>
          <w:spacing w:val="-4"/>
          <w:u w:val="single"/>
        </w:rPr>
        <w:t xml:space="preserve"> υλικό </w:t>
      </w:r>
      <w:r w:rsidRPr="00346D50">
        <w:rPr>
          <w:color w:val="231F20"/>
          <w:u w:val="single"/>
        </w:rPr>
        <w:t>κόσμο.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Οι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μέθοδοι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αυτές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εντελώς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ακατάλληλες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ερευνούμε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μ’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αυτές τον πνευματικό</w:t>
      </w:r>
      <w:r>
        <w:rPr>
          <w:color w:val="231F20"/>
          <w:spacing w:val="-3"/>
        </w:rPr>
        <w:t xml:space="preserve"> κόσμο.</w:t>
      </w:r>
    </w:p>
    <w:p w:rsidR="002D7902" w:rsidRDefault="002D7902" w:rsidP="002D7902">
      <w:pPr>
        <w:pStyle w:val="a4"/>
        <w:spacing w:before="6" w:line="264" w:lineRule="auto"/>
        <w:ind w:left="115" w:right="112" w:firstLine="396"/>
        <w:jc w:val="both"/>
      </w:pPr>
      <w:r>
        <w:rPr>
          <w:color w:val="231F20"/>
        </w:rPr>
        <w:t xml:space="preserve">«Από πού γνωρίζουμε ότι </w:t>
      </w:r>
      <w:r>
        <w:rPr>
          <w:color w:val="231F20"/>
          <w:spacing w:val="-3"/>
        </w:rPr>
        <w:t xml:space="preserve">υπάρχει </w:t>
      </w:r>
      <w:r>
        <w:rPr>
          <w:color w:val="231F20"/>
        </w:rPr>
        <w:t xml:space="preserve">ο </w:t>
      </w:r>
      <w:r>
        <w:rPr>
          <w:color w:val="231F20"/>
          <w:spacing w:val="-3"/>
        </w:rPr>
        <w:t xml:space="preserve">πνευματικός κόσμος; </w:t>
      </w:r>
      <w:r>
        <w:rPr>
          <w:color w:val="231F20"/>
        </w:rPr>
        <w:t>Ποιος μας είπε ότι υπάρχει;» Αν μας το ρωτήσουν…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θα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τους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απαντήσουμε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εξής: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«μας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είπε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καρδιά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μας».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Διότι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υπάρχουν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δύο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τρόποι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για </w:t>
      </w:r>
      <w:r>
        <w:rPr>
          <w:color w:val="231F20"/>
        </w:rPr>
        <w:t xml:space="preserve">να γνωρίσει </w:t>
      </w:r>
      <w:r>
        <w:rPr>
          <w:color w:val="231F20"/>
          <w:spacing w:val="-3"/>
        </w:rPr>
        <w:t xml:space="preserve">κανείς κάτι. </w:t>
      </w:r>
      <w:r w:rsidRPr="00505CA2">
        <w:rPr>
          <w:b/>
          <w:color w:val="231F20"/>
        </w:rPr>
        <w:t xml:space="preserve">Ο πρώτος είναι αυτός … τον οποίο χρησιμοποιεί η επιστήμη για να γνωρίσει τον </w:t>
      </w:r>
      <w:r w:rsidRPr="00505CA2">
        <w:rPr>
          <w:b/>
          <w:color w:val="231F20"/>
          <w:spacing w:val="-5"/>
        </w:rPr>
        <w:t xml:space="preserve">υλικό </w:t>
      </w:r>
      <w:r w:rsidRPr="00505CA2">
        <w:rPr>
          <w:b/>
          <w:color w:val="231F20"/>
          <w:spacing w:val="-3"/>
        </w:rPr>
        <w:t>κόσμο.</w:t>
      </w:r>
      <w:r>
        <w:rPr>
          <w:color w:val="231F20"/>
          <w:spacing w:val="-3"/>
        </w:rPr>
        <w:t xml:space="preserve"> Υπάρχει </w:t>
      </w:r>
      <w:r>
        <w:rPr>
          <w:color w:val="231F20"/>
        </w:rPr>
        <w:t xml:space="preserve">όμως </w:t>
      </w:r>
      <w:r>
        <w:rPr>
          <w:color w:val="231F20"/>
          <w:spacing w:val="-4"/>
        </w:rPr>
        <w:t xml:space="preserve">και </w:t>
      </w:r>
      <w:r>
        <w:rPr>
          <w:color w:val="231F20"/>
        </w:rPr>
        <w:t xml:space="preserve">ένας άλλος τρόπος, που η επιστήμη δεν τον ξέρει </w:t>
      </w:r>
      <w:r>
        <w:rPr>
          <w:color w:val="231F20"/>
          <w:spacing w:val="-4"/>
        </w:rPr>
        <w:t xml:space="preserve">και </w:t>
      </w:r>
      <w:r>
        <w:rPr>
          <w:color w:val="231F20"/>
        </w:rPr>
        <w:t>δεν θέλει να τον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ξέρει.</w:t>
      </w:r>
      <w:r>
        <w:rPr>
          <w:color w:val="231F20"/>
          <w:spacing w:val="-8"/>
        </w:rPr>
        <w:t xml:space="preserve"> </w:t>
      </w:r>
      <w:r w:rsidRPr="00346D50">
        <w:rPr>
          <w:color w:val="231F20"/>
          <w:u w:val="single"/>
        </w:rPr>
        <w:t>Είναι</w:t>
      </w:r>
      <w:r w:rsidRPr="00346D50">
        <w:rPr>
          <w:color w:val="231F20"/>
          <w:spacing w:val="-7"/>
          <w:u w:val="single"/>
        </w:rPr>
        <w:t xml:space="preserve"> </w:t>
      </w:r>
      <w:r w:rsidRPr="00346D50">
        <w:rPr>
          <w:color w:val="231F20"/>
          <w:u w:val="single"/>
        </w:rPr>
        <w:t>η</w:t>
      </w:r>
      <w:r w:rsidRPr="00346D50">
        <w:rPr>
          <w:color w:val="231F20"/>
          <w:spacing w:val="-7"/>
          <w:u w:val="single"/>
        </w:rPr>
        <w:t xml:space="preserve"> </w:t>
      </w:r>
      <w:r w:rsidRPr="00346D50">
        <w:rPr>
          <w:color w:val="231F20"/>
          <w:u w:val="single"/>
        </w:rPr>
        <w:t>γνώση</w:t>
      </w:r>
      <w:r w:rsidRPr="00346D50">
        <w:rPr>
          <w:color w:val="231F20"/>
          <w:spacing w:val="-7"/>
          <w:u w:val="single"/>
        </w:rPr>
        <w:t xml:space="preserve"> </w:t>
      </w:r>
      <w:r w:rsidRPr="00346D50">
        <w:rPr>
          <w:color w:val="231F20"/>
          <w:u w:val="single"/>
        </w:rPr>
        <w:t>μέσω</w:t>
      </w:r>
      <w:r w:rsidRPr="00346D50">
        <w:rPr>
          <w:color w:val="231F20"/>
          <w:spacing w:val="-7"/>
          <w:u w:val="single"/>
        </w:rPr>
        <w:t xml:space="preserve"> </w:t>
      </w:r>
      <w:r w:rsidRPr="00346D50">
        <w:rPr>
          <w:color w:val="231F20"/>
          <w:spacing w:val="-3"/>
          <w:u w:val="single"/>
        </w:rPr>
        <w:t>καρδιάς.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καρδιά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μας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δεν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μόνο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κεντρικό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όργανο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του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κυκλοφο</w:t>
      </w:r>
      <w:r>
        <w:rPr>
          <w:color w:val="231F20"/>
          <w:spacing w:val="-5"/>
        </w:rPr>
        <w:t>ριακού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συστήματος,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είναι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και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όργανο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με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το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οποίο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γνωρίζουμε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τον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άλλο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κόσμο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και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αποκτάμε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την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ανώτατη </w:t>
      </w:r>
      <w:r>
        <w:rPr>
          <w:color w:val="231F20"/>
        </w:rPr>
        <w:t>γνώση.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Είναι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όργανο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μας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δίνει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την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δυνατότητα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επικοινωνούμε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με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τον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Θεό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και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τον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άνω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κόσμο. </w:t>
      </w:r>
      <w:r w:rsidRPr="00505CA2">
        <w:rPr>
          <w:b/>
          <w:color w:val="231F20"/>
        </w:rPr>
        <w:t>Σ’</w:t>
      </w:r>
      <w:r w:rsidRPr="00505CA2">
        <w:rPr>
          <w:b/>
          <w:color w:val="231F20"/>
          <w:spacing w:val="-14"/>
        </w:rPr>
        <w:t xml:space="preserve"> </w:t>
      </w:r>
      <w:r w:rsidRPr="00505CA2">
        <w:rPr>
          <w:b/>
          <w:color w:val="231F20"/>
          <w:spacing w:val="-3"/>
        </w:rPr>
        <w:t>αυτό</w:t>
      </w:r>
      <w:r w:rsidRPr="00505CA2">
        <w:rPr>
          <w:b/>
          <w:color w:val="231F20"/>
          <w:spacing w:val="-13"/>
        </w:rPr>
        <w:t xml:space="preserve"> </w:t>
      </w:r>
      <w:r w:rsidRPr="00505CA2">
        <w:rPr>
          <w:b/>
          <w:color w:val="231F20"/>
          <w:spacing w:val="-3"/>
        </w:rPr>
        <w:t>μόνο</w:t>
      </w:r>
      <w:r w:rsidRPr="00505CA2">
        <w:rPr>
          <w:b/>
          <w:color w:val="231F20"/>
          <w:spacing w:val="-13"/>
        </w:rPr>
        <w:t xml:space="preserve"> </w:t>
      </w:r>
      <w:r w:rsidRPr="00505CA2">
        <w:rPr>
          <w:b/>
          <w:color w:val="231F20"/>
        </w:rPr>
        <w:t>εμείς</w:t>
      </w:r>
      <w:r w:rsidRPr="00505CA2">
        <w:rPr>
          <w:b/>
          <w:color w:val="231F20"/>
          <w:spacing w:val="-13"/>
        </w:rPr>
        <w:t xml:space="preserve"> </w:t>
      </w:r>
      <w:r w:rsidRPr="00505CA2">
        <w:rPr>
          <w:b/>
          <w:color w:val="231F20"/>
          <w:spacing w:val="-3"/>
        </w:rPr>
        <w:t>διαφωνούμε</w:t>
      </w:r>
      <w:r w:rsidRPr="00505CA2">
        <w:rPr>
          <w:b/>
          <w:color w:val="231F20"/>
          <w:spacing w:val="-13"/>
        </w:rPr>
        <w:t xml:space="preserve"> </w:t>
      </w:r>
      <w:r w:rsidRPr="00505CA2">
        <w:rPr>
          <w:b/>
          <w:color w:val="231F20"/>
        </w:rPr>
        <w:t>με</w:t>
      </w:r>
      <w:r w:rsidRPr="00505CA2">
        <w:rPr>
          <w:b/>
          <w:color w:val="231F20"/>
          <w:spacing w:val="-13"/>
        </w:rPr>
        <w:t xml:space="preserve"> </w:t>
      </w:r>
      <w:r w:rsidRPr="00505CA2">
        <w:rPr>
          <w:b/>
          <w:color w:val="231F20"/>
          <w:spacing w:val="-4"/>
        </w:rPr>
        <w:t>την</w:t>
      </w:r>
      <w:r w:rsidRPr="00505CA2">
        <w:rPr>
          <w:b/>
          <w:color w:val="231F20"/>
          <w:spacing w:val="-13"/>
        </w:rPr>
        <w:t xml:space="preserve"> </w:t>
      </w:r>
      <w:r w:rsidRPr="00505CA2">
        <w:rPr>
          <w:b/>
          <w:color w:val="231F20"/>
        </w:rPr>
        <w:t>επιστήμη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Εκτιμώντας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τις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μεγάλες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επιτυχίες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και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τα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κατορθώματα </w:t>
      </w:r>
      <w:r>
        <w:rPr>
          <w:color w:val="231F20"/>
        </w:rPr>
        <w:t>της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επιστήμης,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καθόλου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δεν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αμφισβητούμε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την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μεγάλη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σημασία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και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δεν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περιορίζουμε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την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επιστημονική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γνώση.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Εμείς,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λέμε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μόνο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στους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lastRenderedPageBreak/>
        <w:t>επιστήμονες: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«δεν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έχετε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εσείς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την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δυνατότητα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με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τις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μεθόδους </w:t>
      </w:r>
      <w:r>
        <w:rPr>
          <w:color w:val="231F20"/>
        </w:rPr>
        <w:t>σας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ερευνάτε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τον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πνευματικό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κόσμο, </w:t>
      </w:r>
      <w:r>
        <w:rPr>
          <w:color w:val="231F20"/>
        </w:rPr>
        <w:t>εμείς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όμως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μπορούμε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κάνουμε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με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την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καρδιά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μας».</w:t>
      </w:r>
    </w:p>
    <w:p w:rsidR="002D7902" w:rsidRDefault="00CE2DA2" w:rsidP="00346D50">
      <w:pPr>
        <w:spacing w:before="36"/>
        <w:jc w:val="both"/>
        <w:rPr>
          <w:i/>
          <w:sz w:val="19"/>
        </w:rPr>
      </w:pPr>
      <w:hyperlink r:id="rId14" w:history="1">
        <w:r w:rsidR="00B12BC4" w:rsidRPr="00B12BC4">
          <w:rPr>
            <w:rStyle w:val="-"/>
            <w:b/>
            <w:sz w:val="20"/>
          </w:rPr>
          <w:t>Άγιος Λουκάς ο ιατρός</w:t>
        </w:r>
      </w:hyperlink>
      <w:r w:rsidR="002D7902">
        <w:rPr>
          <w:color w:val="231F20"/>
          <w:sz w:val="19"/>
        </w:rPr>
        <w:t xml:space="preserve"> </w:t>
      </w:r>
      <w:proofErr w:type="spellStart"/>
      <w:r w:rsidR="002D7902">
        <w:rPr>
          <w:color w:val="231F20"/>
          <w:sz w:val="19"/>
        </w:rPr>
        <w:t>αρχιεπ</w:t>
      </w:r>
      <w:proofErr w:type="spellEnd"/>
      <w:r w:rsidR="002D7902">
        <w:rPr>
          <w:color w:val="231F20"/>
          <w:sz w:val="19"/>
        </w:rPr>
        <w:t xml:space="preserve">. Κριμαίας, </w:t>
      </w:r>
      <w:r w:rsidR="002D7902">
        <w:rPr>
          <w:i/>
          <w:color w:val="231F20"/>
          <w:sz w:val="19"/>
        </w:rPr>
        <w:t xml:space="preserve">Λόγοι </w:t>
      </w:r>
      <w:r w:rsidR="00346D50">
        <w:rPr>
          <w:i/>
          <w:color w:val="231F20"/>
          <w:sz w:val="19"/>
        </w:rPr>
        <w:t>κ</w:t>
      </w:r>
      <w:r w:rsidR="002D7902">
        <w:rPr>
          <w:i/>
          <w:color w:val="231F20"/>
          <w:sz w:val="19"/>
        </w:rPr>
        <w:t>αι Ομιλίες</w:t>
      </w:r>
    </w:p>
    <w:p w:rsidR="00FB09E7" w:rsidRDefault="00FB09E7" w:rsidP="00523322">
      <w:pPr>
        <w:jc w:val="center"/>
      </w:pPr>
    </w:p>
    <w:p w:rsidR="005A5F83" w:rsidRPr="00BE3066" w:rsidRDefault="00C46840" w:rsidP="00523322">
      <w:pPr>
        <w:jc w:val="center"/>
        <w:rPr>
          <w:b/>
        </w:rPr>
      </w:pPr>
      <w:r w:rsidRPr="000B0B5A">
        <w:rPr>
          <w:b/>
        </w:rPr>
        <w:t>Α</w:t>
      </w:r>
      <w:r w:rsidR="000B0B5A">
        <w:rPr>
          <w:b/>
        </w:rPr>
        <w:t xml:space="preserve"> </w:t>
      </w:r>
      <w:r w:rsidRPr="000B0B5A">
        <w:rPr>
          <w:b/>
        </w:rPr>
        <w:t>Π</w:t>
      </w:r>
      <w:r w:rsidR="000B0B5A">
        <w:rPr>
          <w:b/>
        </w:rPr>
        <w:t xml:space="preserve"> </w:t>
      </w:r>
      <w:r w:rsidRPr="000B0B5A">
        <w:rPr>
          <w:b/>
        </w:rPr>
        <w:t>Α</w:t>
      </w:r>
      <w:r w:rsidR="000B0B5A">
        <w:rPr>
          <w:b/>
        </w:rPr>
        <w:t xml:space="preserve"> </w:t>
      </w:r>
      <w:r w:rsidRPr="000B0B5A">
        <w:rPr>
          <w:b/>
        </w:rPr>
        <w:t>Ν</w:t>
      </w:r>
      <w:r w:rsidR="000B0B5A">
        <w:rPr>
          <w:b/>
        </w:rPr>
        <w:t xml:space="preserve"> </w:t>
      </w:r>
      <w:r w:rsidRPr="000B0B5A">
        <w:rPr>
          <w:b/>
        </w:rPr>
        <w:t>Τ</w:t>
      </w:r>
      <w:r w:rsidR="000B0B5A">
        <w:rPr>
          <w:b/>
        </w:rPr>
        <w:t xml:space="preserve"> </w:t>
      </w:r>
      <w:r w:rsidRPr="000B0B5A">
        <w:rPr>
          <w:b/>
        </w:rPr>
        <w:t>Η</w:t>
      </w:r>
      <w:r w:rsidR="000B0B5A">
        <w:rPr>
          <w:b/>
        </w:rPr>
        <w:t xml:space="preserve"> </w:t>
      </w:r>
      <w:r w:rsidRPr="000B0B5A">
        <w:rPr>
          <w:b/>
        </w:rPr>
        <w:t>Σ</w:t>
      </w:r>
      <w:r w:rsidR="000B0B5A">
        <w:rPr>
          <w:b/>
        </w:rPr>
        <w:t xml:space="preserve"> </w:t>
      </w:r>
      <w:r w:rsidRPr="000B0B5A">
        <w:rPr>
          <w:b/>
        </w:rPr>
        <w:t>Η</w:t>
      </w:r>
    </w:p>
    <w:p w:rsidR="00415D6E" w:rsidRPr="00020866" w:rsidRDefault="000B0B5A" w:rsidP="00523322">
      <w:pPr>
        <w:jc w:val="center"/>
      </w:pPr>
      <w:r>
        <w:t>(Διατυπώστε τις απόψεις αφού λάβετε υπόψη σας τα παραπάνω τρία ερωτήματα, ελάχιστος αριθμός λέξεων: 150, ανώτερος: απεριόριστος</w:t>
      </w:r>
      <w:r w:rsidR="00BE3066" w:rsidRPr="00BE3066">
        <w:t xml:space="preserve"> ,</w:t>
      </w:r>
    </w:p>
    <w:p w:rsidR="000B0B5A" w:rsidRPr="00BE3066" w:rsidRDefault="00BE3066" w:rsidP="00523322">
      <w:pPr>
        <w:jc w:val="center"/>
      </w:pPr>
      <w:r>
        <w:t xml:space="preserve">στη </w:t>
      </w:r>
      <w:r w:rsidRPr="00BE3066">
        <w:rPr>
          <w:b/>
        </w:rPr>
        <w:t xml:space="preserve">συνέχεια αναρτήστε το </w:t>
      </w:r>
      <w:r w:rsidR="0082750B">
        <w:rPr>
          <w:b/>
        </w:rPr>
        <w:t>έγγραφο</w:t>
      </w:r>
      <w:r w:rsidRPr="00BE3066">
        <w:rPr>
          <w:b/>
        </w:rPr>
        <w:t xml:space="preserve"> στην </w:t>
      </w:r>
      <w:r w:rsidRPr="00BE3066">
        <w:rPr>
          <w:b/>
          <w:lang w:val="en-US"/>
        </w:rPr>
        <w:t>e</w:t>
      </w:r>
      <w:r w:rsidRPr="00BE3066">
        <w:rPr>
          <w:b/>
        </w:rPr>
        <w:t>-</w:t>
      </w:r>
      <w:r w:rsidRPr="00BE3066">
        <w:rPr>
          <w:b/>
          <w:lang w:val="en-US"/>
        </w:rPr>
        <w:t>class</w:t>
      </w:r>
      <w:r w:rsidR="000B0B5A">
        <w:t>)</w:t>
      </w:r>
    </w:p>
    <w:p w:rsidR="00BE3066" w:rsidRPr="00BE3066" w:rsidRDefault="00BE3066" w:rsidP="00523322">
      <w:pPr>
        <w:jc w:val="center"/>
      </w:pPr>
    </w:p>
    <w:sectPr w:rsidR="00BE3066" w:rsidRPr="00BE3066" w:rsidSect="00FB09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BF" w:rsidRDefault="00A846BF" w:rsidP="00286C30">
      <w:pPr>
        <w:spacing w:after="0" w:line="240" w:lineRule="auto"/>
      </w:pPr>
      <w:r>
        <w:separator/>
      </w:r>
    </w:p>
  </w:endnote>
  <w:endnote w:type="continuationSeparator" w:id="0">
    <w:p w:rsidR="00A846BF" w:rsidRDefault="00A846BF" w:rsidP="002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30" w:rsidRDefault="00286C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30" w:rsidRDefault="00286C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30" w:rsidRDefault="00286C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BF" w:rsidRDefault="00A846BF" w:rsidP="00286C30">
      <w:pPr>
        <w:spacing w:after="0" w:line="240" w:lineRule="auto"/>
      </w:pPr>
      <w:r>
        <w:separator/>
      </w:r>
    </w:p>
  </w:footnote>
  <w:footnote w:type="continuationSeparator" w:id="0">
    <w:p w:rsidR="00A846BF" w:rsidRDefault="00A846BF" w:rsidP="0028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30" w:rsidRDefault="00CE2DA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95219" o:spid="_x0000_s4099" type="#_x0000_t136" style="position:absolute;margin-left:0;margin-top:0;width:553.45pt;height:7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ΑΝΑΓΙΩΤΗΣ ΦΟΥΤΣΙΤΖΗ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30" w:rsidRDefault="00CE2DA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95220" o:spid="_x0000_s4100" type="#_x0000_t136" style="position:absolute;margin-left:0;margin-top:0;width:553.45pt;height:79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ΑΝΑΓΙΩΤΗΣ ΦΟΥΤΣΙΤΖΗ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30" w:rsidRDefault="00CE2DA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95218" o:spid="_x0000_s4098" type="#_x0000_t136" style="position:absolute;margin-left:0;margin-top:0;width:553.45pt;height:7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ΑΝΑΓΙΩΤΗΣ ΦΟΥΤΣΙΤΖΗ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3322"/>
    <w:rsid w:val="00020866"/>
    <w:rsid w:val="00086FE0"/>
    <w:rsid w:val="000B0B5A"/>
    <w:rsid w:val="000B736F"/>
    <w:rsid w:val="00141A3E"/>
    <w:rsid w:val="00166B50"/>
    <w:rsid w:val="00173D0B"/>
    <w:rsid w:val="001D1B70"/>
    <w:rsid w:val="00286C30"/>
    <w:rsid w:val="002D7902"/>
    <w:rsid w:val="00346D50"/>
    <w:rsid w:val="003D1BB5"/>
    <w:rsid w:val="00401001"/>
    <w:rsid w:val="00402B99"/>
    <w:rsid w:val="00415D6E"/>
    <w:rsid w:val="00505CA2"/>
    <w:rsid w:val="00523322"/>
    <w:rsid w:val="005A5F83"/>
    <w:rsid w:val="005D7E6B"/>
    <w:rsid w:val="006F2BBD"/>
    <w:rsid w:val="0082750B"/>
    <w:rsid w:val="008B2E19"/>
    <w:rsid w:val="009727A0"/>
    <w:rsid w:val="00A846BF"/>
    <w:rsid w:val="00B12BC4"/>
    <w:rsid w:val="00BE3066"/>
    <w:rsid w:val="00C22077"/>
    <w:rsid w:val="00C41B54"/>
    <w:rsid w:val="00C46840"/>
    <w:rsid w:val="00CE2DA2"/>
    <w:rsid w:val="00D0434D"/>
    <w:rsid w:val="00DA257C"/>
    <w:rsid w:val="00E207DA"/>
    <w:rsid w:val="00E97D7C"/>
    <w:rsid w:val="00F041DF"/>
    <w:rsid w:val="00F43CBD"/>
    <w:rsid w:val="00F84D6C"/>
    <w:rsid w:val="00FB09E7"/>
    <w:rsid w:val="00FC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332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7902"/>
    <w:rPr>
      <w:color w:val="0000FF" w:themeColor="hyperlink"/>
      <w:u w:val="single"/>
    </w:rPr>
  </w:style>
  <w:style w:type="paragraph" w:styleId="a4">
    <w:name w:val="Body Text"/>
    <w:basedOn w:val="a"/>
    <w:link w:val="Char0"/>
    <w:uiPriority w:val="1"/>
    <w:qFormat/>
    <w:rsid w:val="002D79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0">
    <w:name w:val="Σώμα κειμένου Char"/>
    <w:basedOn w:val="a0"/>
    <w:link w:val="a4"/>
    <w:uiPriority w:val="1"/>
    <w:rsid w:val="002D7902"/>
    <w:rPr>
      <w:rFonts w:ascii="Calibri" w:eastAsia="Calibri" w:hAnsi="Calibri" w:cs="Calibri"/>
    </w:rPr>
  </w:style>
  <w:style w:type="paragraph" w:customStyle="1" w:styleId="Heading3">
    <w:name w:val="Heading 3"/>
    <w:basedOn w:val="a"/>
    <w:uiPriority w:val="1"/>
    <w:qFormat/>
    <w:rsid w:val="002D7902"/>
    <w:pPr>
      <w:widowControl w:val="0"/>
      <w:autoSpaceDE w:val="0"/>
      <w:autoSpaceDN w:val="0"/>
      <w:spacing w:after="0" w:line="240" w:lineRule="auto"/>
      <w:ind w:left="115"/>
      <w:jc w:val="both"/>
      <w:outlineLvl w:val="3"/>
    </w:pPr>
    <w:rPr>
      <w:rFonts w:ascii="Calibri" w:eastAsia="Calibri" w:hAnsi="Calibri" w:cs="Calibri"/>
      <w:b/>
      <w:bCs/>
    </w:rPr>
  </w:style>
  <w:style w:type="character" w:styleId="-0">
    <w:name w:val="FollowedHyperlink"/>
    <w:basedOn w:val="a0"/>
    <w:uiPriority w:val="99"/>
    <w:semiHidden/>
    <w:unhideWhenUsed/>
    <w:rsid w:val="00DA257C"/>
    <w:rPr>
      <w:color w:val="800080" w:themeColor="followedHyperlink"/>
      <w:u w:val="single"/>
    </w:rPr>
  </w:style>
  <w:style w:type="paragraph" w:customStyle="1" w:styleId="Heading2">
    <w:name w:val="Heading 2"/>
    <w:basedOn w:val="a"/>
    <w:uiPriority w:val="1"/>
    <w:qFormat/>
    <w:rsid w:val="00FC5261"/>
    <w:pPr>
      <w:widowControl w:val="0"/>
      <w:autoSpaceDE w:val="0"/>
      <w:autoSpaceDN w:val="0"/>
      <w:spacing w:before="94" w:after="0" w:line="240" w:lineRule="auto"/>
      <w:ind w:left="115"/>
      <w:outlineLvl w:val="2"/>
    </w:pPr>
    <w:rPr>
      <w:rFonts w:ascii="Calibri" w:eastAsia="Calibri" w:hAnsi="Calibri" w:cs="Calibri"/>
      <w:b/>
      <w:bCs/>
      <w:sz w:val="28"/>
      <w:szCs w:val="28"/>
    </w:rPr>
  </w:style>
  <w:style w:type="table" w:styleId="a5">
    <w:name w:val="Table Grid"/>
    <w:basedOn w:val="a1"/>
    <w:uiPriority w:val="59"/>
    <w:rsid w:val="00FB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2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286C30"/>
  </w:style>
  <w:style w:type="paragraph" w:styleId="a7">
    <w:name w:val="footer"/>
    <w:basedOn w:val="a"/>
    <w:link w:val="Char2"/>
    <w:uiPriority w:val="99"/>
    <w:semiHidden/>
    <w:unhideWhenUsed/>
    <w:rsid w:val="002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28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fo.gr/articles/sunenteukseis_articles/220428/dimitris-nanopoylos-i-alithini-epanastasi-pragmatopoieitai-me-to-myal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.wikipedia.org/wiki/%CE%86%CE%B3%CE%B9%CE%BF%CF%82_%CE%9B%CE%BF%CF%85%CE%BA%CE%AC%CF%82_%CE%A3%CF%85%CE%BC%CF%86%CE%B5%CF%81%CE%BF%CF%85%CF%80%CF%8C%CE%BB%CE%B5%CF%89%CF%82" TargetMode="External"/><Relationship Id="rId12" Type="http://schemas.openxmlformats.org/officeDocument/2006/relationships/hyperlink" Target="https://www.lifo.gr/articles/sunenteukseis_articles/220428/dimitris-nanopoylos-i-alithini-epanastasi-pragmatopoieitai-me-to-myal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avelstyle.gr/wp-content/uploads/2020/10/pezoporos-se-dasos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ickerbox.gr/wp-content/uploads/2017/06/%CE%A0%CE%AF%CE%BD%CE%B1%CE%BA%CE%B1%CF%82-%CE%B6%CF%89%CE%B3%CF%81%CE%B1%CF%86%CE%B9%CE%BA%CE%AE%CF%82-%CE%9B%CE%B5%CE%BF%CE%BD%CE%AF%CE%BD%CF%84-%CE%91%CF%86%CF%81%CE%AD%CE%BC%CF%89%CF%86-65x80_1.p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l.wikipedia.org/wiki/%CE%86%CE%B3%CE%B9%CE%BF%CF%82_%CE%9B%CE%BF%CF%85%CE%BA%CE%AC%CF%82_%CE%A3%CF%85%CE%BC%CF%86%CE%B5%CF%81%CE%BF%CF%85%CF%80%CF%8C%CE%BB%CE%B5%CF%89%CF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3D626-75A2-4E2D-9AF0-5CD516DE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lykeio_1</dc:creator>
  <cp:lastModifiedBy>lykeio_1</cp:lastModifiedBy>
  <cp:revision>25</cp:revision>
  <dcterms:created xsi:type="dcterms:W3CDTF">2020-11-18T22:17:00Z</dcterms:created>
  <dcterms:modified xsi:type="dcterms:W3CDTF">2020-11-19T18:23:00Z</dcterms:modified>
</cp:coreProperties>
</file>