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C059" w14:textId="01AEC81E" w:rsidR="00AB65A5" w:rsidRPr="008E0777" w:rsidRDefault="00AB65A5" w:rsidP="00AB65A5">
      <w:pPr>
        <w:pStyle w:val="1"/>
        <w:jc w:val="center"/>
        <w:rPr>
          <w:b/>
          <w:bCs/>
          <w:lang w:val="el-GR"/>
        </w:rPr>
      </w:pPr>
      <w:r w:rsidRPr="008E0777">
        <w:rPr>
          <w:b/>
          <w:bCs/>
          <w:lang w:val="el-GR"/>
        </w:rPr>
        <w:t xml:space="preserve">Τα νέα της τάξης </w:t>
      </w:r>
      <w:r w:rsidR="001F4991">
        <w:rPr>
          <w:b/>
          <w:bCs/>
          <w:lang w:val="el-GR"/>
        </w:rPr>
        <w:t>μας 22</w:t>
      </w:r>
      <w:r w:rsidRPr="008E0777">
        <w:rPr>
          <w:b/>
          <w:bCs/>
          <w:lang w:val="el-GR"/>
        </w:rPr>
        <w:t>-</w:t>
      </w:r>
      <w:r w:rsidR="001F4991">
        <w:rPr>
          <w:b/>
          <w:bCs/>
          <w:lang w:val="el-GR"/>
        </w:rPr>
        <w:t>03</w:t>
      </w:r>
      <w:r w:rsidRPr="008E0777">
        <w:rPr>
          <w:b/>
          <w:bCs/>
          <w:lang w:val="el-GR"/>
        </w:rPr>
        <w:t>- 202</w:t>
      </w:r>
      <w:r w:rsidR="00951A66">
        <w:rPr>
          <w:b/>
          <w:bCs/>
          <w:lang w:val="el-GR"/>
        </w:rPr>
        <w:t>2</w:t>
      </w:r>
    </w:p>
    <w:p w14:paraId="4475CA1C" w14:textId="77777777" w:rsidR="00AB65A5" w:rsidRPr="00171765" w:rsidRDefault="00AB65A5" w:rsidP="00AB65A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75D75B5A" w14:textId="77777777" w:rsidR="00AB65A5" w:rsidRPr="00630DD5" w:rsidRDefault="00AB65A5" w:rsidP="00AB65A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b/>
          <w:bCs/>
          <w:sz w:val="28"/>
          <w:szCs w:val="28"/>
          <w:lang w:val="el-GR"/>
        </w:rPr>
        <w:t>Γλώσσα</w:t>
      </w:r>
    </w:p>
    <w:p w14:paraId="61D87AF6" w14:textId="502B50EC" w:rsidR="00AB65A5" w:rsidRPr="00630DD5" w:rsidRDefault="00AB65A5" w:rsidP="00AB65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Μάθαμε ένα νέο ζευγαράκι γραμμάτων, </w:t>
      </w:r>
      <w:r w:rsidRPr="00630DD5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το</w:t>
      </w:r>
      <w:r w:rsidRPr="00630DD5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 xml:space="preserve">ν συνδυασμό </w:t>
      </w:r>
      <w:r w:rsidRPr="00630DD5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ευ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>Ο συνδυασμός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630DD5">
        <w:rPr>
          <w:rFonts w:ascii="Times New Roman" w:hAnsi="Times New Roman" w:cs="Times New Roman"/>
          <w:b/>
          <w:bCs/>
          <w:sz w:val="28"/>
          <w:szCs w:val="28"/>
          <w:lang w:val="el-GR"/>
        </w:rPr>
        <w:t>ευ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 έχει μία ιδιαιτερότητα, μπορεί και </w:t>
      </w:r>
      <w:r w:rsidRPr="00630DD5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ακούγεται με δύο διαφορετικές φωνούλες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, ανάλογα τη λέξη. Ακούγεται είτε με τη φωνούλα </w:t>
      </w:r>
      <w:r w:rsidRPr="00630DD5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>«εβ»</w:t>
      </w:r>
      <w:r w:rsidRPr="00630DD5">
        <w:rPr>
          <w:rFonts w:ascii="Times New Roman" w:hAnsi="Times New Roman" w:cs="Times New Roman"/>
          <w:color w:val="0070C0"/>
          <w:sz w:val="28"/>
          <w:szCs w:val="28"/>
          <w:lang w:val="el-GR"/>
        </w:rPr>
        <w:t xml:space="preserve"> 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είτε με τη φωνούλα </w:t>
      </w:r>
      <w:r w:rsidRPr="00630DD5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«εφ»</w:t>
      </w:r>
    </w:p>
    <w:p w14:paraId="48F22587" w14:textId="77777777" w:rsidR="00AB65A5" w:rsidRPr="00630DD5" w:rsidRDefault="00AB65A5" w:rsidP="00AB65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anchor distT="0" distB="0" distL="114300" distR="114300" simplePos="0" relativeHeight="251659264" behindDoc="0" locked="0" layoutInCell="1" allowOverlap="1" wp14:anchorId="0CD3C1DE" wp14:editId="32C1295B">
            <wp:simplePos x="0" y="0"/>
            <wp:positionH relativeFrom="margin">
              <wp:posOffset>828675</wp:posOffset>
            </wp:positionH>
            <wp:positionV relativeFrom="paragraph">
              <wp:posOffset>13335</wp:posOffset>
            </wp:positionV>
            <wp:extent cx="4429125" cy="2962910"/>
            <wp:effectExtent l="0" t="0" r="9525" b="8890"/>
            <wp:wrapThrough wrapText="bothSides">
              <wp:wrapPolygon edited="0">
                <wp:start x="0" y="0"/>
                <wp:lineTo x="0" y="21526"/>
                <wp:lineTo x="21554" y="21526"/>
                <wp:lineTo x="21554" y="0"/>
                <wp:lineTo x="0" y="0"/>
              </wp:wrapPolygon>
            </wp:wrapThrough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14:paraId="0C96970B" w14:textId="77777777" w:rsidR="00AB65A5" w:rsidRPr="00630DD5" w:rsidRDefault="00AB65A5" w:rsidP="00AB65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082D4329" w14:textId="77777777" w:rsidR="00AB65A5" w:rsidRPr="00630DD5" w:rsidRDefault="00AB65A5" w:rsidP="00AB65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4B763E48" w14:textId="77777777" w:rsidR="00AB65A5" w:rsidRPr="00630DD5" w:rsidRDefault="00AB65A5" w:rsidP="00AB65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12402773" w14:textId="77777777" w:rsidR="00AB65A5" w:rsidRPr="00630DD5" w:rsidRDefault="00AB65A5" w:rsidP="00AB65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423631B5" w14:textId="77777777" w:rsidR="00AB65A5" w:rsidRPr="00630DD5" w:rsidRDefault="00AB65A5" w:rsidP="00AB65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341DB8CF" w14:textId="77777777" w:rsidR="00AB65A5" w:rsidRPr="00630DD5" w:rsidRDefault="00AB65A5" w:rsidP="00AB65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73479EAF" w14:textId="77777777" w:rsidR="00AB65A5" w:rsidRPr="00630DD5" w:rsidRDefault="00AB65A5" w:rsidP="00AB65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1D9F9657" w14:textId="77777777" w:rsidR="00AB65A5" w:rsidRPr="00630DD5" w:rsidRDefault="00AB65A5" w:rsidP="00AB65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0E573757" w14:textId="77777777" w:rsidR="00AB65A5" w:rsidRPr="00630DD5" w:rsidRDefault="00AB65A5" w:rsidP="00AB65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42F2ACC4" w14:textId="77777777" w:rsidR="00AB65A5" w:rsidRPr="00630DD5" w:rsidRDefault="00AB65A5" w:rsidP="00AB65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72DAC2D4" w14:textId="28CC4BB2" w:rsidR="00AB65A5" w:rsidRPr="00630DD5" w:rsidRDefault="00AB65A5" w:rsidP="00AB65A5">
      <w:pPr>
        <w:jc w:val="both"/>
        <w:rPr>
          <w:rFonts w:ascii="Times New Roman" w:hAnsi="Times New Roman" w:cs="Times New Roman"/>
          <w:sz w:val="28"/>
          <w:szCs w:val="28"/>
          <w:u w:val="single"/>
          <w:lang w:val="el-GR"/>
        </w:rPr>
      </w:pP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Αναφέραμε ότι όταν τονίζεται το δίψηφο </w:t>
      </w:r>
      <w:r w:rsidRPr="00630DD5">
        <w:rPr>
          <w:rFonts w:ascii="Times New Roman" w:hAnsi="Times New Roman" w:cs="Times New Roman"/>
          <w:b/>
          <w:bCs/>
          <w:sz w:val="28"/>
          <w:szCs w:val="28"/>
          <w:lang w:val="el-GR"/>
        </w:rPr>
        <w:t>ευ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Pr="00630DD5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ο τόνος μπαίνει στο δεύτερο γραμματάκι. </w:t>
      </w:r>
    </w:p>
    <w:p w14:paraId="4D7120DF" w14:textId="235EE1FD" w:rsidR="00AB65A5" w:rsidRPr="00630DD5" w:rsidRDefault="00AB65A5" w:rsidP="00AB65A5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sz w:val="28"/>
          <w:szCs w:val="28"/>
          <w:lang w:val="el-GR"/>
        </w:rPr>
        <w:t>Προχωρήσαμε στο Βιβλίο Μαθητή στη σελίδα 24. Παρατηρήσαμε και σχολιάσαμε την εικόνα. Στη συνέχεια διαβάσαμε το κειμενάκι για να δούμε την εξέλιξη της ιστορίας. Εκεί βρήκαμε πολλές λεξούλες  με το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>ν συνδυασμό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 ευ, που άλλοτε ακούγεται με τη </w:t>
      </w:r>
      <w:r w:rsidRPr="00630DD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l-GR"/>
        </w:rPr>
        <w:t>φωνή «εβ»</w:t>
      </w:r>
      <w:r w:rsidRPr="00630DD5">
        <w:rPr>
          <w:rFonts w:ascii="Times New Roman" w:hAnsi="Times New Roman" w:cs="Times New Roman"/>
          <w:color w:val="2F5496" w:themeColor="accent1" w:themeShade="BF"/>
          <w:sz w:val="28"/>
          <w:szCs w:val="28"/>
          <w:lang w:val="el-GR"/>
        </w:rPr>
        <w:t xml:space="preserve"> 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και άλλοτε με </w:t>
      </w:r>
      <w:r w:rsidRPr="00630DD5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τη φωνή «εφ». 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Για να μην μπερδεύονται τα παιδιά </w:t>
      </w:r>
      <w:r w:rsidRPr="00630DD5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υπογραμμίσαμε με κόκκινο χρώμα το δίψηφο ευ=εφ</w:t>
      </w:r>
      <w:r w:rsidRPr="00630DD5">
        <w:rPr>
          <w:rFonts w:ascii="Times New Roman" w:hAnsi="Times New Roman" w:cs="Times New Roman"/>
          <w:color w:val="FF0000"/>
          <w:sz w:val="28"/>
          <w:szCs w:val="28"/>
          <w:lang w:val="el-GR"/>
        </w:rPr>
        <w:t xml:space="preserve"> 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και </w:t>
      </w:r>
      <w:r w:rsidRPr="00630DD5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με μπλε χρώμα όταν το ευ=εβ. </w:t>
      </w:r>
      <w:r w:rsidRPr="00630DD5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Έτσι θα διευκολυνθούν και στην ανάγνωση. </w:t>
      </w:r>
    </w:p>
    <w:p w14:paraId="0806ED8C" w14:textId="77777777" w:rsidR="00AB65A5" w:rsidRPr="00630DD5" w:rsidRDefault="00AB65A5" w:rsidP="00AB65A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Ανέφερα στα παιδιά ότι όταν συναντάνε λεξούλες με το δίψηφο ευ να τη διαβάζουν από μέσα τους πρώτα για να βρίσκουν ποια φωνούλα ταιριάζει στη συγκεκριμένη λέξη</w:t>
      </w:r>
      <w:r w:rsidRPr="00630DD5">
        <w:rPr>
          <w:rFonts w:ascii="Times New Roman" w:hAnsi="Times New Roman" w:cs="Times New Roman"/>
          <w:i/>
          <w:iCs/>
          <w:sz w:val="28"/>
          <w:szCs w:val="28"/>
          <w:lang w:val="el-GR"/>
        </w:rPr>
        <w:t>.</w:t>
      </w:r>
    </w:p>
    <w:p w14:paraId="368C4350" w14:textId="77777777" w:rsidR="00AB65A5" w:rsidRPr="00630DD5" w:rsidRDefault="00AB65A5" w:rsidP="00AB65A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lastRenderedPageBreak/>
        <w:t>Αντιγραφή &amp; Ορθογραφία:</w:t>
      </w:r>
      <w:r w:rsidRPr="00630DD5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</w:p>
    <w:p w14:paraId="3DFF3013" w14:textId="78CAFF98" w:rsidR="00AB65A5" w:rsidRPr="00630DD5" w:rsidRDefault="00AB65A5" w:rsidP="00AB65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sz w:val="28"/>
          <w:szCs w:val="28"/>
          <w:lang w:val="el-GR"/>
        </w:rPr>
        <w:t>αλ</w:t>
      </w:r>
      <w:r w:rsidRPr="00630DD5">
        <w:rPr>
          <w:rFonts w:ascii="Times New Roman" w:hAnsi="Times New Roman" w:cs="Times New Roman"/>
          <w:color w:val="4472C4" w:themeColor="accent1"/>
          <w:sz w:val="28"/>
          <w:szCs w:val="28"/>
          <w:lang w:val="el-GR"/>
        </w:rPr>
        <w:t>εύ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>ρι, χορ</w:t>
      </w:r>
      <w:r w:rsidRPr="00630DD5">
        <w:rPr>
          <w:rFonts w:ascii="Times New Roman" w:hAnsi="Times New Roman" w:cs="Times New Roman"/>
          <w:color w:val="4472C4" w:themeColor="accent1"/>
          <w:sz w:val="28"/>
          <w:szCs w:val="28"/>
          <w:lang w:val="el-GR"/>
        </w:rPr>
        <w:t>εύ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>ω, πιστ</w:t>
      </w:r>
      <w:r w:rsidRPr="00630DD5">
        <w:rPr>
          <w:rFonts w:ascii="Times New Roman" w:hAnsi="Times New Roman" w:cs="Times New Roman"/>
          <w:color w:val="4472C4" w:themeColor="accent1"/>
          <w:sz w:val="28"/>
          <w:szCs w:val="28"/>
          <w:lang w:val="el-GR"/>
        </w:rPr>
        <w:t>εύ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>ω</w:t>
      </w:r>
      <w:r w:rsidR="00582BDA"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Pr="00630DD5">
        <w:rPr>
          <w:rFonts w:ascii="Times New Roman" w:hAnsi="Times New Roman" w:cs="Times New Roman"/>
          <w:color w:val="FF0000"/>
          <w:sz w:val="28"/>
          <w:szCs w:val="28"/>
          <w:lang w:val="el-GR"/>
        </w:rPr>
        <w:t>ευ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>τυχία, χορ</w:t>
      </w:r>
      <w:r w:rsidRPr="00630DD5">
        <w:rPr>
          <w:rFonts w:ascii="Times New Roman" w:hAnsi="Times New Roman" w:cs="Times New Roman"/>
          <w:color w:val="FF0000"/>
          <w:sz w:val="28"/>
          <w:szCs w:val="28"/>
          <w:lang w:val="el-GR"/>
        </w:rPr>
        <w:t>εύ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>τρια</w:t>
      </w:r>
      <w:r w:rsidR="00582BDA"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Pr="00630DD5">
        <w:rPr>
          <w:rFonts w:ascii="Times New Roman" w:hAnsi="Times New Roman" w:cs="Times New Roman"/>
          <w:color w:val="FF0000"/>
          <w:sz w:val="28"/>
          <w:szCs w:val="28"/>
          <w:lang w:val="el-GR"/>
        </w:rPr>
        <w:t>ευ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>χή</w:t>
      </w:r>
    </w:p>
    <w:p w14:paraId="01E424D8" w14:textId="554ED1F1" w:rsidR="00AB65A5" w:rsidRPr="00630DD5" w:rsidRDefault="00AB65A5" w:rsidP="00AB65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Ανάγνωση:</w:t>
      </w:r>
      <w:r w:rsidRPr="00630DD5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>το κείμενο σελίδα 24 Βιβλίο Μαθητή</w:t>
      </w:r>
    </w:p>
    <w:p w14:paraId="4BD8E810" w14:textId="28919144" w:rsidR="00582BDA" w:rsidRPr="00630DD5" w:rsidRDefault="00582BDA" w:rsidP="00AB65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Εργασία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 στο μπλε τετράδιο </w:t>
      </w:r>
    </w:p>
    <w:p w14:paraId="31627AC0" w14:textId="3B3E5B53" w:rsidR="001961A8" w:rsidRPr="00630DD5" w:rsidRDefault="001961A8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62424A61" w14:textId="1A593C1A" w:rsidR="00630DD5" w:rsidRPr="00630DD5" w:rsidRDefault="00630DD5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b/>
          <w:bCs/>
          <w:sz w:val="28"/>
          <w:szCs w:val="28"/>
          <w:lang w:val="el-GR"/>
        </w:rPr>
        <w:t>Μαθηματικά</w:t>
      </w:r>
    </w:p>
    <w:p w14:paraId="40A70F6B" w14:textId="79AB65F0" w:rsidR="00630DD5" w:rsidRPr="00630DD5" w:rsidRDefault="00630DD5" w:rsidP="00630DD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sz w:val="28"/>
          <w:szCs w:val="28"/>
          <w:lang w:val="el-GR"/>
        </w:rPr>
        <w:t>Εξασκηθήκαμε σ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>τις Μονάδες και τις Δεκάδες. Είδαμε τη σχετική παρουσίαση, την οποία θα σας τη στείλω για να την έχετε.</w:t>
      </w:r>
    </w:p>
    <w:p w14:paraId="64074E37" w14:textId="77777777" w:rsidR="00630DD5" w:rsidRPr="00630DD5" w:rsidRDefault="00630DD5" w:rsidP="00630D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sz w:val="28"/>
          <w:szCs w:val="28"/>
          <w:lang w:val="el-GR"/>
        </w:rPr>
        <w:t>Οι</w:t>
      </w:r>
      <w:r w:rsidRPr="00630DD5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μονάδες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 αποτελούνται από μονοψήφιους αριθμούς , δηλαδή από το 0 μέχρι το 9 ( 0, 1, 2, 3, 4, 5 6, 7. 8, 9).</w:t>
      </w:r>
    </w:p>
    <w:p w14:paraId="075085BA" w14:textId="3A76FE11" w:rsidR="00630DD5" w:rsidRDefault="00630DD5" w:rsidP="00630D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Η </w:t>
      </w:r>
      <w:r w:rsidRPr="00630DD5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δεκάδα </w: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είναι το σύνολο, η παρεούλα  δέκα αντικειμένων. </w:t>
      </w:r>
    </w:p>
    <w:p w14:paraId="01FDB2D6" w14:textId="1F804DFA" w:rsidR="00C34F98" w:rsidRDefault="00C34F98" w:rsidP="00C34F98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Από το Τετράδιο Εργασιών (γ’ τεύχος), πραγματοποιήσαμε από τη σελίδα 10 την άσκηση 1, 2 και από τη σελίδα 11 την άσκηση 3.</w:t>
      </w:r>
    </w:p>
    <w:p w14:paraId="183C283E" w14:textId="0BA83D2A" w:rsidR="00C34F98" w:rsidRPr="00C34F98" w:rsidRDefault="00C34F98" w:rsidP="00C34F9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C34F98">
        <w:rPr>
          <w:rFonts w:ascii="Times New Roman" w:hAnsi="Times New Roman" w:cs="Times New Roman"/>
          <w:b/>
          <w:bCs/>
          <w:sz w:val="28"/>
          <w:szCs w:val="28"/>
          <w:lang w:val="el-GR"/>
        </w:rPr>
        <w:t>Σπίτι</w:t>
      </w:r>
    </w:p>
    <w:p w14:paraId="503F2389" w14:textId="0F6FD14B" w:rsidR="00C34F98" w:rsidRPr="001F4991" w:rsidRDefault="00C34F98" w:rsidP="001F4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1F4991">
        <w:rPr>
          <w:rFonts w:ascii="Times New Roman" w:hAnsi="Times New Roman" w:cs="Times New Roman"/>
          <w:sz w:val="28"/>
          <w:szCs w:val="28"/>
          <w:lang w:val="el-GR"/>
        </w:rPr>
        <w:t>Από το Τετράδιο Εργασιών την άσκηση 4 σελίδα 11</w:t>
      </w:r>
    </w:p>
    <w:p w14:paraId="4FBCEBA8" w14:textId="040F3452" w:rsidR="001F4991" w:rsidRPr="001F4991" w:rsidRDefault="001F4991" w:rsidP="001F49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1F4991">
        <w:rPr>
          <w:rFonts w:ascii="Times New Roman" w:hAnsi="Times New Roman" w:cs="Times New Roman"/>
          <w:sz w:val="28"/>
          <w:szCs w:val="28"/>
          <w:lang w:val="el-GR"/>
        </w:rPr>
        <w:t>Δώστε στα παιδιά για παράδειγμα 20 ξυλομπογιες να σας πουν πόσες δεκάδες υπάρχουν (2 δεκάδες), ή 15 ξυλομπογιές ( 1 Δεκάδα και 5 μονάδες). Μπορείτε με διάφορα αντικείμενα ξυλάκια, βόλους, τουβλάκια κ.α.</w:t>
      </w:r>
    </w:p>
    <w:p w14:paraId="687AC3E0" w14:textId="77777777" w:rsidR="00630DD5" w:rsidRPr="00C34F98" w:rsidRDefault="00630DD5" w:rsidP="00C34F98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48B96162" w14:textId="77777777" w:rsidR="00630DD5" w:rsidRPr="00630DD5" w:rsidRDefault="00630DD5" w:rsidP="00630DD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sz w:val="28"/>
          <w:szCs w:val="28"/>
          <w:lang w:val="el-GR"/>
        </w:rPr>
        <w:t>Για παράδειγμα:</w:t>
      </w:r>
    </w:p>
    <w:p w14:paraId="0AD9D3DB" w14:textId="77777777" w:rsidR="00630DD5" w:rsidRPr="00630DD5" w:rsidRDefault="00630DD5" w:rsidP="00630DD5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FA3AE" wp14:editId="0AD734EA">
                <wp:simplePos x="0" y="0"/>
                <wp:positionH relativeFrom="column">
                  <wp:posOffset>-57150</wp:posOffset>
                </wp:positionH>
                <wp:positionV relativeFrom="paragraph">
                  <wp:posOffset>37465</wp:posOffset>
                </wp:positionV>
                <wp:extent cx="3981450" cy="1733550"/>
                <wp:effectExtent l="0" t="0" r="19050" b="19050"/>
                <wp:wrapNone/>
                <wp:docPr id="39" name="Αριστερή αγκύλ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7335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E245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Αριστερή αγκύλη 39" o:spid="_x0000_s1026" type="#_x0000_t85" style="position:absolute;margin-left:-4.5pt;margin-top:2.95pt;width:313.5pt;height:13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" strokecolor="#4472c4 [3204]" strokeweight=".5pt">
                <v:stroke joinstyle="miter"/>
              </v:shape>
            </w:pict>
          </mc:Fallback>
        </mc:AlternateContent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7D159B4B" wp14:editId="40F3857B">
            <wp:extent cx="781050" cy="781050"/>
            <wp:effectExtent l="0" t="0" r="0" b="0"/>
            <wp:docPr id="1" name="Γραφικό 1" descr="Πεταλού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Πεταλούδ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595495A0" wp14:editId="1CFD0214">
            <wp:extent cx="781050" cy="781050"/>
            <wp:effectExtent l="0" t="0" r="0" b="0"/>
            <wp:docPr id="2" name="Γραφικό 2" descr="Πεταλού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Πεταλούδ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314582C6" wp14:editId="52B6A0AC">
            <wp:extent cx="781050" cy="781050"/>
            <wp:effectExtent l="0" t="0" r="0" b="0"/>
            <wp:docPr id="3" name="Γραφικό 3" descr="Πεταλού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Πεταλούδ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433ECFE9" wp14:editId="5BBAE6EC">
            <wp:extent cx="781050" cy="781050"/>
            <wp:effectExtent l="0" t="0" r="0" b="0"/>
            <wp:docPr id="4" name="Γραφικό 4" descr="Πεταλού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Πεταλούδ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2C39DE4D" wp14:editId="4311FF66">
            <wp:extent cx="781050" cy="781050"/>
            <wp:effectExtent l="0" t="0" r="0" b="0"/>
            <wp:docPr id="11" name="Γραφικό 11" descr="Πεταλού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Πεταλούδ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630DD5">
        <w:rPr>
          <w:rFonts w:ascii="Times New Roman" w:hAnsi="Times New Roman" w:cs="Times New Roman"/>
          <w:b/>
          <w:bCs/>
          <w:sz w:val="28"/>
          <w:szCs w:val="28"/>
          <w:lang w:val="el-GR"/>
        </w:rPr>
        <w:t>10 πεταλούδες = 1 Δεκάδα</w:t>
      </w:r>
    </w:p>
    <w:p w14:paraId="61A13792" w14:textId="77777777" w:rsidR="00630DD5" w:rsidRPr="00630DD5" w:rsidRDefault="00630DD5" w:rsidP="00630DD5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247FB436" wp14:editId="52315262">
            <wp:extent cx="781050" cy="781050"/>
            <wp:effectExtent l="0" t="0" r="0" b="0"/>
            <wp:docPr id="6" name="Γραφικό 6" descr="Πεταλού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Πεταλούδ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4932607A" wp14:editId="2CAC1139">
            <wp:extent cx="781050" cy="781050"/>
            <wp:effectExtent l="0" t="0" r="0" b="0"/>
            <wp:docPr id="7" name="Γραφικό 7" descr="Πεταλού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Πεταλούδ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601D7692" wp14:editId="655AA816">
            <wp:extent cx="781050" cy="781050"/>
            <wp:effectExtent l="0" t="0" r="0" b="0"/>
            <wp:docPr id="8" name="Γραφικό 8" descr="Πεταλού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Πεταλούδ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61EF4728" wp14:editId="3389AA57">
            <wp:extent cx="781050" cy="781050"/>
            <wp:effectExtent l="0" t="0" r="0" b="0"/>
            <wp:docPr id="9" name="Γραφικό 9" descr="Πεταλού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Πεταλούδ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43589928" wp14:editId="38F86D4C">
            <wp:extent cx="781050" cy="781050"/>
            <wp:effectExtent l="0" t="0" r="0" b="0"/>
            <wp:docPr id="10" name="Γραφικό 10" descr="Πεταλού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Πεταλούδ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DD308" w14:textId="77777777" w:rsidR="00630DD5" w:rsidRPr="00630DD5" w:rsidRDefault="00630DD5" w:rsidP="00630DD5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58F5781A" w14:textId="77777777" w:rsidR="00630DD5" w:rsidRPr="00630DD5" w:rsidRDefault="00630DD5" w:rsidP="00630DD5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5C0D5F00" w14:textId="77777777" w:rsidR="00630DD5" w:rsidRPr="00630DD5" w:rsidRDefault="00630DD5" w:rsidP="00630DD5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08027B57" w14:textId="77777777" w:rsidR="00630DD5" w:rsidRPr="00630DD5" w:rsidRDefault="00630DD5" w:rsidP="00630DD5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62426124" w14:textId="77777777" w:rsidR="00630DD5" w:rsidRPr="00630DD5" w:rsidRDefault="00630DD5" w:rsidP="00630DD5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2795862F" w14:textId="4BD6977A" w:rsidR="00630DD5" w:rsidRDefault="00630DD5" w:rsidP="00630DD5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027DF705" w14:textId="77777777" w:rsidR="00630DD5" w:rsidRPr="00630DD5" w:rsidRDefault="00630DD5" w:rsidP="00630DD5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2E498654" w14:textId="77777777" w:rsidR="00630DD5" w:rsidRPr="00630DD5" w:rsidRDefault="00630DD5" w:rsidP="00630DD5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5C750" wp14:editId="003C2594">
                <wp:simplePos x="0" y="0"/>
                <wp:positionH relativeFrom="column">
                  <wp:posOffset>-209550</wp:posOffset>
                </wp:positionH>
                <wp:positionV relativeFrom="paragraph">
                  <wp:posOffset>289560</wp:posOffset>
                </wp:positionV>
                <wp:extent cx="2990850" cy="1114425"/>
                <wp:effectExtent l="0" t="0" r="19050" b="28575"/>
                <wp:wrapNone/>
                <wp:docPr id="36" name="Διπλή αγκύλ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114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1DA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Διπλή αγκύλη 36" o:spid="_x0000_s1026" type="#_x0000_t185" style="position:absolute;margin-left:-16.5pt;margin-top:22.8pt;width:235.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" strokecolor="#4472c4 [3204]" strokeweight=".5pt">
                <v:stroke joinstyle="miter"/>
              </v:shape>
            </w:pict>
          </mc:Fallback>
        </mc:AlternateContent>
      </w:r>
      <w:r w:rsidRPr="00630DD5">
        <w:rPr>
          <w:rFonts w:ascii="Times New Roman" w:hAnsi="Times New Roman" w:cs="Times New Roman"/>
          <w:sz w:val="28"/>
          <w:szCs w:val="28"/>
          <w:lang w:val="el-GR"/>
        </w:rPr>
        <w:t>Άλλο παράδειγμα:</w:t>
      </w:r>
    </w:p>
    <w:p w14:paraId="55B30268" w14:textId="77777777" w:rsidR="00630DD5" w:rsidRPr="00630DD5" w:rsidRDefault="00630DD5" w:rsidP="00630DD5">
      <w:pPr>
        <w:rPr>
          <w:rFonts w:ascii="Times New Roman" w:hAnsi="Times New Roman" w:cs="Times New Roman"/>
          <w:b/>
          <w:bCs/>
          <w:noProof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1E7A4641" wp14:editId="53E5FAE3">
            <wp:extent cx="504825" cy="504825"/>
            <wp:effectExtent l="0" t="0" r="9525" b="0"/>
            <wp:docPr id="15" name="Γραφικό 15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38D6C56F" wp14:editId="22610D8A">
            <wp:extent cx="504825" cy="504825"/>
            <wp:effectExtent l="0" t="0" r="9525" b="0"/>
            <wp:docPr id="16" name="Γραφικό 16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0051354A" wp14:editId="4675F64E">
            <wp:extent cx="504825" cy="504825"/>
            <wp:effectExtent l="0" t="0" r="9525" b="0"/>
            <wp:docPr id="17" name="Γραφικό 17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3676DE70" wp14:editId="09403739">
            <wp:extent cx="504825" cy="504825"/>
            <wp:effectExtent l="0" t="0" r="9525" b="0"/>
            <wp:docPr id="18" name="Γραφικό 18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7F933296" wp14:editId="4D089D20">
            <wp:extent cx="504825" cy="504825"/>
            <wp:effectExtent l="0" t="0" r="9525" b="0"/>
            <wp:docPr id="19" name="Γραφικό 19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t xml:space="preserve">            </w:t>
      </w:r>
      <w:r w:rsidRPr="00630DD5">
        <w:rPr>
          <w:rFonts w:ascii="Times New Roman" w:hAnsi="Times New Roman" w:cs="Times New Roman"/>
          <w:b/>
          <w:bCs/>
          <w:noProof/>
          <w:sz w:val="28"/>
          <w:szCs w:val="28"/>
          <w:lang w:val="el-GR"/>
        </w:rPr>
        <w:t>10 γουρουνάκια= 1 Δεκάδα</w:t>
      </w:r>
    </w:p>
    <w:p w14:paraId="4F702AF8" w14:textId="77777777" w:rsidR="00630DD5" w:rsidRPr="00630DD5" w:rsidRDefault="00630DD5" w:rsidP="00630DD5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b/>
          <w:bCs/>
          <w:noProof/>
          <w:sz w:val="28"/>
          <w:szCs w:val="28"/>
          <w:lang w:val="el-GR"/>
        </w:rPr>
        <w:drawing>
          <wp:inline distT="0" distB="0" distL="0" distR="0" wp14:anchorId="5E80BF8C" wp14:editId="0C413F6B">
            <wp:extent cx="504825" cy="504825"/>
            <wp:effectExtent l="0" t="0" r="9525" b="0"/>
            <wp:docPr id="20" name="Γραφικό 20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b/>
          <w:bCs/>
          <w:noProof/>
          <w:sz w:val="28"/>
          <w:szCs w:val="28"/>
          <w:lang w:val="el-GR"/>
        </w:rPr>
        <w:drawing>
          <wp:inline distT="0" distB="0" distL="0" distR="0" wp14:anchorId="3E2AB261" wp14:editId="070A0A29">
            <wp:extent cx="504825" cy="504825"/>
            <wp:effectExtent l="0" t="0" r="9525" b="0"/>
            <wp:docPr id="21" name="Γραφικό 21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b/>
          <w:bCs/>
          <w:noProof/>
          <w:sz w:val="28"/>
          <w:szCs w:val="28"/>
          <w:lang w:val="el-GR"/>
        </w:rPr>
        <w:drawing>
          <wp:inline distT="0" distB="0" distL="0" distR="0" wp14:anchorId="27346EFC" wp14:editId="219273D8">
            <wp:extent cx="504825" cy="504825"/>
            <wp:effectExtent l="0" t="0" r="9525" b="0"/>
            <wp:docPr id="22" name="Γραφικό 22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b/>
          <w:bCs/>
          <w:noProof/>
          <w:sz w:val="28"/>
          <w:szCs w:val="28"/>
          <w:lang w:val="el-GR"/>
        </w:rPr>
        <w:drawing>
          <wp:inline distT="0" distB="0" distL="0" distR="0" wp14:anchorId="0A72E516" wp14:editId="74CB38A2">
            <wp:extent cx="504825" cy="504825"/>
            <wp:effectExtent l="0" t="0" r="9525" b="0"/>
            <wp:docPr id="23" name="Γραφικό 23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b/>
          <w:bCs/>
          <w:noProof/>
          <w:sz w:val="28"/>
          <w:szCs w:val="28"/>
          <w:lang w:val="el-GR"/>
        </w:rPr>
        <w:drawing>
          <wp:inline distT="0" distB="0" distL="0" distR="0" wp14:anchorId="33488F2C" wp14:editId="01A94941">
            <wp:extent cx="504825" cy="504825"/>
            <wp:effectExtent l="0" t="0" r="9525" b="0"/>
            <wp:docPr id="24" name="Γραφικό 24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D481C" w14:textId="77777777" w:rsidR="00630DD5" w:rsidRPr="00630DD5" w:rsidRDefault="00630DD5" w:rsidP="00630DD5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BF3EA" wp14:editId="067945C8">
                <wp:simplePos x="0" y="0"/>
                <wp:positionH relativeFrom="column">
                  <wp:posOffset>-180975</wp:posOffset>
                </wp:positionH>
                <wp:positionV relativeFrom="paragraph">
                  <wp:posOffset>183515</wp:posOffset>
                </wp:positionV>
                <wp:extent cx="2962275" cy="1352550"/>
                <wp:effectExtent l="0" t="0" r="28575" b="19050"/>
                <wp:wrapNone/>
                <wp:docPr id="38" name="Διπλή αγκύλ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52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0D67D" id="Διπλή αγκύλη 38" o:spid="_x0000_s1026" type="#_x0000_t185" style="position:absolute;margin-left:-14.25pt;margin-top:14.45pt;width:233.25pt;height:10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" strokecolor="#4472c4 [3204]" strokeweight=".5pt">
                <v:stroke joinstyle="miter"/>
              </v:shape>
            </w:pict>
          </mc:Fallback>
        </mc:AlternateContent>
      </w:r>
    </w:p>
    <w:p w14:paraId="6D340FBE" w14:textId="77777777" w:rsidR="00630DD5" w:rsidRPr="00630DD5" w:rsidRDefault="00630DD5" w:rsidP="00630DD5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b/>
          <w:bCs/>
          <w:noProof/>
          <w:sz w:val="28"/>
          <w:szCs w:val="28"/>
          <w:lang w:val="el-GR"/>
        </w:rPr>
        <w:drawing>
          <wp:inline distT="0" distB="0" distL="0" distR="0" wp14:anchorId="7576CC90" wp14:editId="6992B861">
            <wp:extent cx="504825" cy="504825"/>
            <wp:effectExtent l="0" t="0" r="9525" b="0"/>
            <wp:docPr id="25" name="Γραφικό 25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b/>
          <w:bCs/>
          <w:noProof/>
          <w:sz w:val="28"/>
          <w:szCs w:val="28"/>
          <w:lang w:val="el-GR"/>
        </w:rPr>
        <w:drawing>
          <wp:inline distT="0" distB="0" distL="0" distR="0" wp14:anchorId="3CB85C0C" wp14:editId="07B0070A">
            <wp:extent cx="504825" cy="504825"/>
            <wp:effectExtent l="0" t="0" r="9525" b="0"/>
            <wp:docPr id="26" name="Γραφικό 26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b/>
          <w:bCs/>
          <w:noProof/>
          <w:sz w:val="28"/>
          <w:szCs w:val="28"/>
          <w:lang w:val="el-GR"/>
        </w:rPr>
        <w:drawing>
          <wp:inline distT="0" distB="0" distL="0" distR="0" wp14:anchorId="070AB379" wp14:editId="4093DC35">
            <wp:extent cx="504825" cy="504825"/>
            <wp:effectExtent l="0" t="0" r="9525" b="0"/>
            <wp:docPr id="27" name="Γραφικό 27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b/>
          <w:bCs/>
          <w:noProof/>
          <w:sz w:val="28"/>
          <w:szCs w:val="28"/>
          <w:lang w:val="el-GR"/>
        </w:rPr>
        <w:drawing>
          <wp:inline distT="0" distB="0" distL="0" distR="0" wp14:anchorId="0373C063" wp14:editId="0AA8555C">
            <wp:extent cx="504825" cy="504825"/>
            <wp:effectExtent l="0" t="0" r="9525" b="0"/>
            <wp:docPr id="28" name="Γραφικό 28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b/>
          <w:bCs/>
          <w:noProof/>
          <w:sz w:val="28"/>
          <w:szCs w:val="28"/>
          <w:lang w:val="el-GR"/>
        </w:rPr>
        <w:drawing>
          <wp:inline distT="0" distB="0" distL="0" distR="0" wp14:anchorId="76DF5128" wp14:editId="70396836">
            <wp:extent cx="504825" cy="504825"/>
            <wp:effectExtent l="0" t="0" r="9525" b="0"/>
            <wp:docPr id="29" name="Γραφικό 29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        10  γουρουνάκια= 1 Δεκάδα</w:t>
      </w:r>
    </w:p>
    <w:p w14:paraId="014CE75C" w14:textId="77777777" w:rsidR="00630DD5" w:rsidRPr="00630DD5" w:rsidRDefault="00630DD5" w:rsidP="00630DD5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655FC30C" wp14:editId="25CA7EB3">
            <wp:extent cx="504825" cy="504825"/>
            <wp:effectExtent l="0" t="0" r="9525" b="0"/>
            <wp:docPr id="30" name="Γραφικό 30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646B5C9C" wp14:editId="05CCC6BC">
            <wp:extent cx="504825" cy="504825"/>
            <wp:effectExtent l="0" t="0" r="9525" b="0"/>
            <wp:docPr id="31" name="Γραφικό 31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1BF0C9A7" wp14:editId="7F74DDB6">
            <wp:extent cx="504825" cy="504825"/>
            <wp:effectExtent l="0" t="0" r="9525" b="0"/>
            <wp:docPr id="32" name="Γραφικό 32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416A8B59" wp14:editId="2F70B577">
            <wp:extent cx="504825" cy="504825"/>
            <wp:effectExtent l="0" t="0" r="9525" b="0"/>
            <wp:docPr id="33" name="Γραφικό 33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DD5"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11EE71CC" wp14:editId="0390513E">
            <wp:extent cx="504825" cy="504825"/>
            <wp:effectExtent l="0" t="0" r="9525" b="0"/>
            <wp:docPr id="34" name="Γραφικό 34" descr="Κουμπαρ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Γραφικό 15" descr="Κουμπαρά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4674B" w14:textId="77777777" w:rsidR="00630DD5" w:rsidRPr="00630DD5" w:rsidRDefault="00630DD5" w:rsidP="00630DD5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b/>
          <w:bCs/>
          <w:sz w:val="28"/>
          <w:szCs w:val="28"/>
          <w:lang w:val="el-GR"/>
        </w:rPr>
        <w:t>1 Δεκάδα + 1 Δεκάδα = 2 Δεκάδες</w:t>
      </w:r>
    </w:p>
    <w:p w14:paraId="070BB544" w14:textId="77777777" w:rsidR="00630DD5" w:rsidRPr="00630DD5" w:rsidRDefault="00630DD5" w:rsidP="00630DD5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9587E" wp14:editId="7A14B09D">
                <wp:simplePos x="0" y="0"/>
                <wp:positionH relativeFrom="column">
                  <wp:posOffset>1343025</wp:posOffset>
                </wp:positionH>
                <wp:positionV relativeFrom="paragraph">
                  <wp:posOffset>107315</wp:posOffset>
                </wp:positionV>
                <wp:extent cx="304800" cy="533400"/>
                <wp:effectExtent l="19050" t="0" r="19050" b="38100"/>
                <wp:wrapNone/>
                <wp:docPr id="41" name="Βέλος: Κάτω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B2A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Βέλος: Κάτω 41" o:spid="_x0000_s1026" type="#_x0000_t67" style="position:absolute;margin-left:105.75pt;margin-top:8.45pt;width:24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" adj="15429" fillcolor="#4472c4 [3204]" strokecolor="#1f3763 [1604]" strokeweight="1pt"/>
            </w:pict>
          </mc:Fallback>
        </mc:AlternateContent>
      </w:r>
      <w:r w:rsidRPr="00630DD5">
        <w:rPr>
          <w:rFonts w:ascii="Times New Roman" w:hAnsi="Times New Roman" w:cs="Times New Roman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864E2" wp14:editId="50D2F0AA">
                <wp:simplePos x="0" y="0"/>
                <wp:positionH relativeFrom="column">
                  <wp:posOffset>2628900</wp:posOffset>
                </wp:positionH>
                <wp:positionV relativeFrom="paragraph">
                  <wp:posOffset>102235</wp:posOffset>
                </wp:positionV>
                <wp:extent cx="304800" cy="533400"/>
                <wp:effectExtent l="19050" t="0" r="19050" b="38100"/>
                <wp:wrapNone/>
                <wp:docPr id="42" name="Βέλος: Κάτω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26BBB" id="Βέλος: Κάτω 42" o:spid="_x0000_s1026" type="#_x0000_t67" style="position:absolute;margin-left:207pt;margin-top:8.05pt;width:24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" adj="15429" fillcolor="#4472c4 [3204]" strokecolor="#1f3763 [1604]" strokeweight="1pt"/>
            </w:pict>
          </mc:Fallback>
        </mc:AlternateContent>
      </w:r>
      <w:r w:rsidRPr="00630DD5">
        <w:rPr>
          <w:rFonts w:ascii="Times New Roman" w:hAnsi="Times New Roman" w:cs="Times New Roman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79D4C" wp14:editId="6D0A49E5">
                <wp:simplePos x="0" y="0"/>
                <wp:positionH relativeFrom="column">
                  <wp:posOffset>152400</wp:posOffset>
                </wp:positionH>
                <wp:positionV relativeFrom="paragraph">
                  <wp:posOffset>64135</wp:posOffset>
                </wp:positionV>
                <wp:extent cx="304800" cy="533400"/>
                <wp:effectExtent l="19050" t="0" r="19050" b="38100"/>
                <wp:wrapNone/>
                <wp:docPr id="40" name="Βέλος: Κάτω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01E81" id="Βέλος: Κάτω 40" o:spid="_x0000_s1026" type="#_x0000_t67" style="position:absolute;margin-left:12pt;margin-top:5.05pt;width:24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" adj="15429" fillcolor="#4472c4 [3204]" strokecolor="#1f3763 [1604]" strokeweight="1pt"/>
            </w:pict>
          </mc:Fallback>
        </mc:AlternateContent>
      </w:r>
    </w:p>
    <w:p w14:paraId="6735AADF" w14:textId="77777777" w:rsidR="00630DD5" w:rsidRPr="00630DD5" w:rsidRDefault="00630DD5" w:rsidP="00630DD5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10E91D8F" w14:textId="77777777" w:rsidR="00630DD5" w:rsidRPr="00630DD5" w:rsidRDefault="00630DD5" w:rsidP="00630DD5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30DD5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 10         +      10    =    20 γουρουνάκια</w:t>
      </w:r>
    </w:p>
    <w:p w14:paraId="6C63830A" w14:textId="77777777" w:rsidR="00630DD5" w:rsidRPr="00630DD5" w:rsidRDefault="00630DD5">
      <w:pPr>
        <w:rPr>
          <w:rFonts w:ascii="Times New Roman" w:hAnsi="Times New Roman" w:cs="Times New Roman"/>
          <w:sz w:val="28"/>
          <w:szCs w:val="28"/>
          <w:lang w:val="el-GR"/>
        </w:rPr>
      </w:pPr>
    </w:p>
    <w:sectPr w:rsidR="00630DD5" w:rsidRPr="00630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F55"/>
    <w:multiLevelType w:val="hybridMultilevel"/>
    <w:tmpl w:val="7122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722E"/>
    <w:multiLevelType w:val="hybridMultilevel"/>
    <w:tmpl w:val="209C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24A7"/>
    <w:multiLevelType w:val="hybridMultilevel"/>
    <w:tmpl w:val="8A90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A5"/>
    <w:rsid w:val="001961A8"/>
    <w:rsid w:val="001F4991"/>
    <w:rsid w:val="00202F51"/>
    <w:rsid w:val="00582BDA"/>
    <w:rsid w:val="00630DD5"/>
    <w:rsid w:val="00951A66"/>
    <w:rsid w:val="00AB65A5"/>
    <w:rsid w:val="00C3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919"/>
  <w15:chartTrackingRefBased/>
  <w15:docId w15:val="{E962C5AD-EE3E-40BB-A56A-FE77DF15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5A5"/>
  </w:style>
  <w:style w:type="paragraph" w:styleId="1">
    <w:name w:val="heading 1"/>
    <w:basedOn w:val="a"/>
    <w:next w:val="a"/>
    <w:link w:val="1Char"/>
    <w:uiPriority w:val="9"/>
    <w:qFormat/>
    <w:rsid w:val="00AB6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B65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3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Zougrou</dc:creator>
  <cp:keywords/>
  <dc:description/>
  <cp:lastModifiedBy>Nikol Zougrou</cp:lastModifiedBy>
  <cp:revision>2</cp:revision>
  <dcterms:created xsi:type="dcterms:W3CDTF">2022-03-21T16:10:00Z</dcterms:created>
  <dcterms:modified xsi:type="dcterms:W3CDTF">2022-03-21T16:33:00Z</dcterms:modified>
</cp:coreProperties>
</file>