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FA5" w:rsidRDefault="002957EA" w:rsidP="002957EA">
      <w:pPr>
        <w:ind w:left="284" w:firstLine="142"/>
        <w:rPr>
          <w:sz w:val="44"/>
          <w:szCs w:val="44"/>
        </w:rPr>
      </w:pPr>
      <w:r>
        <w:rPr>
          <w:rFonts w:eastAsia="Times New Roman" w:cs="Segoe UI"/>
          <w:b/>
          <w:bCs/>
          <w:noProof/>
          <w:color w:val="002060"/>
          <w:sz w:val="28"/>
          <w:szCs w:val="28"/>
          <w:lang w:eastAsia="el-G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98133</wp:posOffset>
            </wp:positionH>
            <wp:positionV relativeFrom="paragraph">
              <wp:posOffset>67115</wp:posOffset>
            </wp:positionV>
            <wp:extent cx="4794689" cy="545123"/>
            <wp:effectExtent l="19050" t="0" r="5911" b="0"/>
            <wp:wrapNone/>
            <wp:docPr id="4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887" t="17653" r="40410" b="7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9" cy="5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AB5" w:rsidRPr="000B7AB5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</w:t>
      </w:r>
      <w:r w:rsidR="002A1740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 </w:t>
      </w:r>
      <w:r w:rsidR="00280C08" w:rsidRPr="007F30D9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</w:t>
      </w:r>
    </w:p>
    <w:p w:rsidR="00DD3FA5" w:rsidRDefault="002957EA">
      <w:pPr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40005</wp:posOffset>
            </wp:positionV>
            <wp:extent cx="4629785" cy="2417445"/>
            <wp:effectExtent l="19050" t="0" r="0" b="0"/>
            <wp:wrapNone/>
            <wp:docPr id="4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74" t="17105" r="8025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A5" w:rsidRDefault="00DD3FA5">
      <w:pPr>
        <w:rPr>
          <w:sz w:val="44"/>
          <w:szCs w:val="44"/>
        </w:rPr>
      </w:pPr>
    </w:p>
    <w:p w:rsidR="00DD3FA5" w:rsidRDefault="00DD3FA5">
      <w:pPr>
        <w:rPr>
          <w:sz w:val="44"/>
          <w:szCs w:val="44"/>
        </w:rPr>
      </w:pPr>
    </w:p>
    <w:p w:rsidR="00DD3FA5" w:rsidRDefault="00DD3FA5">
      <w:pPr>
        <w:rPr>
          <w:sz w:val="44"/>
          <w:szCs w:val="44"/>
        </w:rPr>
      </w:pPr>
    </w:p>
    <w:p w:rsidR="00AA7B1E" w:rsidRDefault="0009310E">
      <w:pPr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-11822</wp:posOffset>
            </wp:positionH>
            <wp:positionV relativeFrom="paragraph">
              <wp:posOffset>443035</wp:posOffset>
            </wp:positionV>
            <wp:extent cx="4903373" cy="2590492"/>
            <wp:effectExtent l="19050" t="0" r="0" b="0"/>
            <wp:wrapNone/>
            <wp:docPr id="4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05" t="12500" r="5784" b="2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6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A5" w:rsidRDefault="00DD3FA5">
      <w:pPr>
        <w:rPr>
          <w:sz w:val="44"/>
          <w:szCs w:val="44"/>
        </w:rPr>
      </w:pPr>
    </w:p>
    <w:p w:rsidR="00DD3FA5" w:rsidRDefault="00DD3FA5">
      <w:pPr>
        <w:rPr>
          <w:sz w:val="44"/>
          <w:szCs w:val="44"/>
        </w:rPr>
      </w:pPr>
    </w:p>
    <w:p w:rsidR="00DD3FA5" w:rsidRDefault="00DD3FA5">
      <w:pPr>
        <w:rPr>
          <w:sz w:val="44"/>
          <w:szCs w:val="44"/>
        </w:rPr>
      </w:pPr>
    </w:p>
    <w:p w:rsidR="00DD3FA5" w:rsidRDefault="00DD3FA5" w:rsidP="001F09CB">
      <w:pPr>
        <w:ind w:right="-399"/>
        <w:rPr>
          <w:sz w:val="44"/>
          <w:szCs w:val="44"/>
        </w:rPr>
      </w:pPr>
    </w:p>
    <w:p w:rsidR="00055B84" w:rsidRDefault="00A202E0">
      <w:pPr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pict>
          <v:roundrect id="_x0000_s1103" style="position:absolute;margin-left:121.5pt;margin-top:22.2pt;width:219.45pt;height:24.95pt;z-index:251865088" arcsize="10923f" strokecolor="white [3212]"/>
        </w:pict>
      </w:r>
      <w:r w:rsidR="0009310E"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343535</wp:posOffset>
            </wp:positionV>
            <wp:extent cx="3093085" cy="1477010"/>
            <wp:effectExtent l="19050" t="0" r="0" b="0"/>
            <wp:wrapNone/>
            <wp:docPr id="5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19" t="12829" r="15370" b="2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B84" w:rsidRDefault="00055B84">
      <w:pPr>
        <w:rPr>
          <w:sz w:val="44"/>
          <w:szCs w:val="44"/>
        </w:rPr>
      </w:pPr>
    </w:p>
    <w:p w:rsidR="00DD3FA5" w:rsidRDefault="00A202E0">
      <w:pPr>
        <w:rPr>
          <w:sz w:val="44"/>
          <w:szCs w:val="44"/>
        </w:rPr>
      </w:pPr>
      <w:r>
        <w:rPr>
          <w:noProof/>
          <w:sz w:val="44"/>
          <w:szCs w:val="44"/>
          <w:lang w:eastAsia="el-GR"/>
        </w:rPr>
        <w:pict>
          <v:rect id="_x0000_s1049" style="position:absolute;margin-left:42.35pt;margin-top:.05pt;width:291.65pt;height:14.95pt;z-index:-251557888" strokecolor="white [3212]"/>
        </w:pict>
      </w:r>
    </w:p>
    <w:p w:rsidR="00DD3FA5" w:rsidRPr="00055B84" w:rsidRDefault="00DD3FA5">
      <w:pPr>
        <w:rPr>
          <w:b/>
          <w:sz w:val="44"/>
          <w:szCs w:val="44"/>
          <w:u w:val="single"/>
        </w:rPr>
      </w:pPr>
    </w:p>
    <w:p w:rsidR="0009310E" w:rsidRPr="00EF60D4" w:rsidRDefault="00A202E0" w:rsidP="005056FB">
      <w:pPr>
        <w:ind w:left="567"/>
        <w:rPr>
          <w:rFonts w:eastAsia="Times New Roman" w:cs="Times New Roman"/>
          <w:b/>
          <w:sz w:val="16"/>
          <w:szCs w:val="16"/>
          <w:lang w:eastAsia="el-GR"/>
        </w:rPr>
      </w:pPr>
      <w:r w:rsidRPr="00A202E0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4" type="#_x0000_t136" style="position:absolute;left:0;text-align:left;margin-left:44.75pt;margin-top:3.05pt;width:311.5pt;height:13.65pt;z-index:251867136" fillcolor="#369" stroked="f">
            <v:shadow on="t" color="#b2b2b2" opacity="52429f" offset="3pt"/>
            <v:textpath style="font-family:&quot;Times New Roman&quot;;v-text-kern:t" trim="t" fitpath="t" string="Κεφ 10 Η Σπάρτη: Κοινωνία και Πολίτευμα "/>
          </v:shape>
        </w:pict>
      </w:r>
      <w:r w:rsidR="00E55BFA" w:rsidRPr="00055B84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</w:t>
      </w:r>
      <w:r w:rsidR="0009310E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  </w:t>
      </w:r>
      <w:r w:rsidR="00EF60D4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                                                                                                                     </w:t>
      </w:r>
      <w:r w:rsidR="005056FB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</w:t>
      </w:r>
      <w:r w:rsidR="0009310E" w:rsidRPr="005056FB">
        <w:rPr>
          <w:rFonts w:eastAsia="Times New Roman" w:cs="Segoe UI"/>
          <w:b/>
          <w:bCs/>
          <w:color w:val="002060"/>
          <w:lang w:eastAsia="el-GR"/>
        </w:rPr>
        <w:t xml:space="preserve">Με λίγα λόγια.. </w:t>
      </w:r>
      <w:r w:rsidR="001F09CB" w:rsidRPr="005056FB">
        <w:rPr>
          <w:rFonts w:eastAsia="Times New Roman" w:cs="Segoe UI"/>
          <w:b/>
          <w:bCs/>
          <w:color w:val="002060"/>
          <w:lang w:eastAsia="el-GR"/>
        </w:rPr>
        <w:t xml:space="preserve"> </w:t>
      </w:r>
      <w:r w:rsidR="005056FB">
        <w:rPr>
          <w:rFonts w:eastAsia="Times New Roman" w:cs="Segoe UI"/>
          <w:b/>
          <w:bCs/>
          <w:color w:val="002060"/>
          <w:lang w:eastAsia="el-GR"/>
        </w:rPr>
        <w:t xml:space="preserve">  </w:t>
      </w:r>
      <w:r w:rsidR="00D70053">
        <w:rPr>
          <w:rFonts w:eastAsia="Times New Roman" w:cs="Segoe UI"/>
          <w:b/>
          <w:bCs/>
          <w:color w:val="002060"/>
          <w:lang w:eastAsia="el-GR"/>
        </w:rPr>
        <w:t xml:space="preserve">                                                                                                                                 </w:t>
      </w:r>
      <w:r w:rsidR="0009310E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 xml:space="preserve">Η </w:t>
      </w:r>
      <w:r w:rsidR="001F09CB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 xml:space="preserve">  </w:t>
      </w:r>
      <w:r w:rsidR="0009310E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>Κοινωνία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                                  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     </w:t>
      </w:r>
      <w:r w:rsidR="0009310E">
        <w:rPr>
          <w:rFonts w:eastAsia="Times New Roman" w:cs="Times New Roman"/>
          <w:sz w:val="24"/>
          <w:szCs w:val="24"/>
          <w:lang w:eastAsia="el-GR"/>
        </w:rPr>
        <w:t xml:space="preserve">                           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>Οι κάτοικοι της Σπάρτης χωρίζονταν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 σε 3 κατηγορίες :</w:t>
      </w:r>
    </w:p>
    <w:p w:rsidR="00EF60D4" w:rsidRDefault="0009310E" w:rsidP="00EF60D4">
      <w:pPr>
        <w:spacing w:after="0" w:line="240" w:lineRule="auto"/>
        <w:ind w:left="-720" w:firstLine="1004"/>
        <w:rPr>
          <w:sz w:val="28"/>
          <w:szCs w:val="28"/>
        </w:rPr>
      </w:pPr>
      <w:r w:rsidRPr="0009310E">
        <w:rPr>
          <w:rFonts w:eastAsia="Times New Roman" w:cs="Times New Roman"/>
          <w:sz w:val="24"/>
          <w:szCs w:val="24"/>
          <w:lang w:eastAsia="el-GR"/>
        </w:rPr>
        <w:t xml:space="preserve">α)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Σπαρτιάτες πολίτες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( Έχουμε την εξουσία ! )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  </w:t>
      </w:r>
      <w:r w:rsidR="00EF60D4" w:rsidRPr="00EF60D4">
        <w:t xml:space="preserve">Πλήρη πολιτικά δικαιώματα     </w:t>
      </w:r>
      <w:r w:rsidR="00EF60D4">
        <w:rPr>
          <w:sz w:val="28"/>
          <w:szCs w:val="28"/>
        </w:rPr>
        <w:t xml:space="preserve">        </w:t>
      </w:r>
    </w:p>
    <w:p w:rsidR="001F09CB" w:rsidRDefault="0009310E" w:rsidP="00EF60D4">
      <w:pPr>
        <w:ind w:left="284"/>
        <w:rPr>
          <w:rFonts w:eastAsia="Times New Roman" w:cs="Times New Roman"/>
          <w:sz w:val="16"/>
          <w:szCs w:val="16"/>
          <w:lang w:eastAsia="el-GR"/>
        </w:rPr>
      </w:pPr>
      <w:r w:rsidRPr="0009310E">
        <w:rPr>
          <w:rFonts w:eastAsia="Times New Roman" w:cs="Times New Roman"/>
          <w:sz w:val="24"/>
          <w:szCs w:val="24"/>
          <w:lang w:eastAsia="el-GR"/>
        </w:rPr>
        <w:t xml:space="preserve">β)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Περίοικοι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( Ασχολούμαστε με το εμπόριο ! )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="00EF60D4"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="00EF60D4" w:rsidRPr="00EF60D4">
        <w:rPr>
          <w:rFonts w:eastAsia="Times New Roman" w:cs="Times New Roman"/>
          <w:lang w:eastAsia="el-GR"/>
        </w:rPr>
        <w:t xml:space="preserve">Χωρίς 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EF60D4" w:rsidRPr="00EF60D4">
        <w:t xml:space="preserve">πολιτικά δικαιώματα     </w:t>
      </w:r>
      <w:r w:rsidR="00EF60D4">
        <w:rPr>
          <w:sz w:val="28"/>
          <w:szCs w:val="28"/>
        </w:rPr>
        <w:t xml:space="preserve">        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          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EF60D4"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γ)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Είλωτες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( Είμαστε δούλοι! )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="00EF60D4" w:rsidRPr="00EF60D4">
        <w:rPr>
          <w:rFonts w:eastAsia="Times New Roman" w:cs="Times New Roman"/>
          <w:lang w:eastAsia="el-GR"/>
        </w:rPr>
        <w:t xml:space="preserve">Χωρίς </w:t>
      </w:r>
      <w:r w:rsidR="00EF60D4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EF60D4" w:rsidRPr="00EF60D4">
        <w:t xml:space="preserve">πολιτικά δικαιώματα     </w:t>
      </w:r>
      <w:r w:rsidR="00EF60D4">
        <w:rPr>
          <w:sz w:val="28"/>
          <w:szCs w:val="28"/>
        </w:rPr>
        <w:t xml:space="preserve">        </w:t>
      </w:r>
      <w:r w:rsidR="00EF60D4"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             </w:t>
      </w:r>
      <w:r w:rsidR="00EF60D4"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EF60D4"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="001F09CB"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                                     </w:t>
      </w:r>
    </w:p>
    <w:p w:rsidR="00EF60D4" w:rsidRDefault="00EF60D4" w:rsidP="00EF60D4">
      <w:pPr>
        <w:ind w:left="426"/>
        <w:rPr>
          <w:rFonts w:eastAsia="Times New Roman" w:cs="Times New Roman"/>
          <w:sz w:val="16"/>
          <w:szCs w:val="16"/>
          <w:lang w:eastAsia="el-GR"/>
        </w:rPr>
      </w:pPr>
      <w:r>
        <w:rPr>
          <w:rFonts w:eastAsia="Times New Roman" w:cs="Times New Roman"/>
          <w:b/>
          <w:sz w:val="24"/>
          <w:szCs w:val="24"/>
          <w:lang w:eastAsia="el-GR"/>
        </w:rPr>
        <w:t xml:space="preserve">   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>Η ζωή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 στη Σπάρτη ήταν 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>σκληρή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 και οι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 νόμοι αυστηροί.               </w:t>
      </w:r>
      <w:r w:rsidR="0009310E">
        <w:rPr>
          <w:rFonts w:eastAsia="Times New Roman" w:cs="Times New Roman"/>
          <w:sz w:val="24"/>
          <w:szCs w:val="24"/>
          <w:lang w:eastAsia="el-GR"/>
        </w:rPr>
        <w:t xml:space="preserve">                              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Υπήρχε 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φόβος μήπως επαναστατήσουν οι είλωτες.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 Γι ’ αυτό οι Σπαρτιάτες γυμνάζονταν καθημερινά και </w:t>
      </w:r>
      <w:r w:rsid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μάθαιναν πολεμικές τέχνες. </w:t>
      </w:r>
      <w:r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Η πόλη της Σπάρτης έμοιαζε με στρατόπεδο .   Δεν είχε τείχη .  </w:t>
      </w:r>
    </w:p>
    <w:p w:rsidR="00EF60D4" w:rsidRDefault="00EF60D4" w:rsidP="00EF60D4">
      <w:pPr>
        <w:ind w:left="426"/>
        <w:rPr>
          <w:rFonts w:eastAsia="Times New Roman" w:cs="Times New Roman"/>
          <w:sz w:val="16"/>
          <w:szCs w:val="16"/>
          <w:lang w:eastAsia="el-GR"/>
        </w:rPr>
      </w:pP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="001F09CB">
        <w:rPr>
          <w:rFonts w:eastAsia="Times New Roman" w:cs="Times New Roman"/>
          <w:b/>
          <w:sz w:val="24"/>
          <w:szCs w:val="24"/>
          <w:lang w:eastAsia="el-GR"/>
        </w:rPr>
        <w:t xml:space="preserve"> </w:t>
      </w:r>
      <w:r w:rsidR="0009310E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>Το</w:t>
      </w:r>
      <w:r w:rsidR="001F09CB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 xml:space="preserve">  </w:t>
      </w:r>
      <w:r w:rsidR="0009310E" w:rsidRPr="001F09CB">
        <w:rPr>
          <w:rFonts w:eastAsia="Times New Roman" w:cs="Times New Roman"/>
          <w:b/>
          <w:sz w:val="24"/>
          <w:szCs w:val="24"/>
          <w:u w:val="single"/>
          <w:lang w:eastAsia="el-GR"/>
        </w:rPr>
        <w:t xml:space="preserve"> πολίτευμα </w:t>
      </w:r>
      <w:r w:rsidR="0009310E"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  </w:t>
      </w:r>
      <w:r w:rsidR="001F09CB">
        <w:rPr>
          <w:rFonts w:eastAsia="Times New Roman" w:cs="Times New Roman"/>
          <w:b/>
          <w:sz w:val="24"/>
          <w:szCs w:val="24"/>
          <w:lang w:eastAsia="el-GR"/>
        </w:rPr>
        <w:t xml:space="preserve">(πολιτική εξουσία)                                                                                                                                   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>Την πόλη της Σπάρτης διοικούσαν</w:t>
      </w:r>
      <w:r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="0009310E" w:rsidRPr="0009310E">
        <w:rPr>
          <w:rFonts w:eastAsia="Times New Roman" w:cs="Times New Roman"/>
          <w:sz w:val="24"/>
          <w:szCs w:val="24"/>
          <w:lang w:eastAsia="el-GR"/>
        </w:rPr>
        <w:t xml:space="preserve">: </w:t>
      </w:r>
      <w:r>
        <w:rPr>
          <w:rFonts w:eastAsia="Times New Roman" w:cs="Times New Roman"/>
          <w:sz w:val="24"/>
          <w:szCs w:val="24"/>
          <w:lang w:eastAsia="el-GR"/>
        </w:rPr>
        <w:t xml:space="preserve">        </w:t>
      </w:r>
    </w:p>
    <w:p w:rsidR="0009310E" w:rsidRDefault="0009310E" w:rsidP="00EF60D4">
      <w:pPr>
        <w:ind w:left="426"/>
        <w:rPr>
          <w:rFonts w:eastAsia="Times New Roman" w:cs="Times New Roman"/>
          <w:b/>
          <w:sz w:val="24"/>
          <w:szCs w:val="24"/>
          <w:lang w:eastAsia="el-GR"/>
        </w:rPr>
      </w:pPr>
      <w:r>
        <w:rPr>
          <w:rFonts w:eastAsia="Times New Roman" w:cs="Times New Roman"/>
          <w:sz w:val="24"/>
          <w:szCs w:val="24"/>
          <w:lang w:eastAsia="el-GR"/>
        </w:rPr>
        <w:t xml:space="preserve">α </w:t>
      </w:r>
      <w:r w:rsidRPr="0009310E">
        <w:rPr>
          <w:rFonts w:eastAsia="Times New Roman" w:cs="Times New Roman"/>
          <w:sz w:val="24"/>
          <w:szCs w:val="24"/>
          <w:lang w:eastAsia="el-GR"/>
        </w:rPr>
        <w:t>)</w:t>
      </w:r>
      <w:r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Οι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2 Βασιλιάδες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= 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b/>
          <w:sz w:val="24"/>
          <w:szCs w:val="24"/>
          <w:u w:val="single"/>
          <w:lang w:eastAsia="el-GR"/>
        </w:rPr>
        <w:t>Δεν είχαν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μεγάλη εξουσία.</w:t>
      </w:r>
      <w:r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 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Όταν ξεσπούσε πόλεμος, γίνονταν αρχηγοί του στρατού.                                                                    </w:t>
      </w:r>
      <w:r>
        <w:rPr>
          <w:rFonts w:eastAsia="Times New Roman" w:cs="Times New Roman"/>
          <w:sz w:val="24"/>
          <w:szCs w:val="24"/>
          <w:lang w:eastAsia="el-GR"/>
        </w:rPr>
        <w:t>β</w:t>
      </w:r>
      <w:r w:rsidRPr="0009310E">
        <w:rPr>
          <w:rFonts w:eastAsia="Times New Roman" w:cs="Times New Roman"/>
          <w:sz w:val="24"/>
          <w:szCs w:val="24"/>
          <w:lang w:eastAsia="el-GR"/>
        </w:rPr>
        <w:t>)</w:t>
      </w:r>
      <w:r>
        <w:rPr>
          <w:rFonts w:eastAsia="Times New Roman" w:cs="Times New Roman"/>
          <w:sz w:val="24"/>
          <w:szCs w:val="24"/>
          <w:lang w:eastAsia="el-GR"/>
        </w:rPr>
        <w:t xml:space="preserve">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Οι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5 Έφοροι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sz w:val="24"/>
          <w:szCs w:val="24"/>
          <w:lang w:eastAsia="el-GR"/>
        </w:rPr>
        <w:t>=</w:t>
      </w:r>
      <w:r>
        <w:rPr>
          <w:rFonts w:eastAsia="Times New Roman" w:cs="Times New Roman"/>
          <w:sz w:val="24"/>
          <w:szCs w:val="24"/>
          <w:lang w:eastAsia="el-GR"/>
        </w:rPr>
        <w:t xml:space="preserve"> 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Είχαν την εξουσία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στα χέρια τους. </w:t>
      </w:r>
      <w:r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Αυτοί διοικούσαν το κράτος.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  <w:lang w:eastAsia="el-GR"/>
        </w:rPr>
        <w:t>γ</w:t>
      </w:r>
      <w:r w:rsidRPr="0009310E">
        <w:rPr>
          <w:rFonts w:eastAsia="Times New Roman" w:cs="Times New Roman"/>
          <w:sz w:val="24"/>
          <w:szCs w:val="24"/>
          <w:lang w:eastAsia="el-GR"/>
        </w:rPr>
        <w:t>)</w:t>
      </w:r>
      <w:r>
        <w:rPr>
          <w:rFonts w:eastAsia="Times New Roman" w:cs="Times New Roman"/>
          <w:sz w:val="24"/>
          <w:szCs w:val="24"/>
          <w:lang w:eastAsia="el-GR"/>
        </w:rPr>
        <w:t xml:space="preserve"> 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Η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Απέλλα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sz w:val="24"/>
          <w:szCs w:val="24"/>
          <w:lang w:eastAsia="el-GR"/>
        </w:rPr>
        <w:t>=</w:t>
      </w:r>
      <w:r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>Ήταν το συμβούλιο των Σπαρτιατών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. </w:t>
      </w:r>
      <w:r>
        <w:rPr>
          <w:rFonts w:eastAsia="Times New Roman" w:cs="Times New Roman"/>
          <w:sz w:val="24"/>
          <w:szCs w:val="24"/>
          <w:lang w:eastAsia="el-GR"/>
        </w:rPr>
        <w:t xml:space="preserve">                                                        </w:t>
      </w:r>
      <w:r w:rsidRPr="0009310E">
        <w:rPr>
          <w:rFonts w:eastAsia="Times New Roman" w:cs="Times New Roman"/>
          <w:sz w:val="24"/>
          <w:szCs w:val="24"/>
          <w:lang w:eastAsia="el-GR"/>
        </w:rPr>
        <w:t xml:space="preserve">Εκεί ανακοινώνονταν τα θέματα και οι Σπαρτιάτες έλεγαν τη γνώμη τους. </w:t>
      </w:r>
      <w:r w:rsidRPr="0009310E">
        <w:rPr>
          <w:rFonts w:eastAsia="Times New Roman" w:cs="Times New Roman"/>
          <w:b/>
          <w:sz w:val="24"/>
          <w:szCs w:val="24"/>
          <w:lang w:eastAsia="el-GR"/>
        </w:rPr>
        <w:t xml:space="preserve">Έπαιρναν μέρος μόνο οι Σπαρτιάτες πολίτες άνω των 30 ετών. </w:t>
      </w:r>
    </w:p>
    <w:p w:rsidR="001F09CB" w:rsidRPr="00F62761" w:rsidRDefault="001F09CB" w:rsidP="005056FB">
      <w:pPr>
        <w:ind w:left="426"/>
        <w:rPr>
          <w:noProof/>
          <w:lang w:eastAsia="el-GR"/>
        </w:rPr>
      </w:pPr>
      <w:r w:rsidRPr="001F09CB">
        <w:rPr>
          <w:b/>
          <w:noProof/>
          <w:lang w:eastAsia="el-GR"/>
        </w:rPr>
        <w:t xml:space="preserve">  </w:t>
      </w:r>
      <w:r w:rsidRPr="00F62761">
        <w:rPr>
          <w:b/>
          <w:noProof/>
          <w:u w:val="single"/>
          <w:lang w:eastAsia="el-GR"/>
        </w:rPr>
        <w:t>Γερουσία</w:t>
      </w:r>
      <w:r w:rsidR="005056FB">
        <w:rPr>
          <w:b/>
          <w:noProof/>
          <w:u w:val="single"/>
          <w:lang w:eastAsia="el-GR"/>
        </w:rPr>
        <w:t xml:space="preserve"> </w:t>
      </w:r>
      <w:r w:rsidRPr="00F62761">
        <w:rPr>
          <w:noProof/>
          <w:lang w:eastAsia="el-GR"/>
        </w:rPr>
        <w:t xml:space="preserve"> = ασκούσε την </w:t>
      </w:r>
      <w:r w:rsidRPr="001F09CB">
        <w:rPr>
          <w:b/>
          <w:noProof/>
          <w:lang w:eastAsia="el-GR"/>
        </w:rPr>
        <w:t>δικαστική εξουσία</w:t>
      </w:r>
      <w:r w:rsidRPr="00F62761">
        <w:rPr>
          <w:noProof/>
          <w:lang w:eastAsia="el-GR"/>
        </w:rPr>
        <w:t xml:space="preserve"> στην Σπάρτη</w:t>
      </w:r>
      <w:r w:rsidR="005056FB">
        <w:rPr>
          <w:noProof/>
          <w:lang w:eastAsia="el-GR"/>
        </w:rPr>
        <w:t>.</w:t>
      </w:r>
      <w:r>
        <w:rPr>
          <w:noProof/>
          <w:lang w:eastAsia="el-GR"/>
        </w:rPr>
        <w:t xml:space="preserve"> </w:t>
      </w:r>
      <w:r w:rsidR="005056FB">
        <w:rPr>
          <w:noProof/>
          <w:lang w:eastAsia="el-GR"/>
        </w:rPr>
        <w:t xml:space="preserve"> Είχε </w:t>
      </w:r>
      <w:r w:rsidR="005056FB" w:rsidRPr="00F62761">
        <w:rPr>
          <w:noProof/>
          <w:lang w:eastAsia="el-GR"/>
        </w:rPr>
        <w:t>30 ισόβια μέλη</w:t>
      </w:r>
      <w:r w:rsidR="005056FB">
        <w:rPr>
          <w:noProof/>
          <w:lang w:eastAsia="el-GR"/>
        </w:rPr>
        <w:t xml:space="preserve">.                       </w:t>
      </w:r>
      <w:r w:rsidRPr="00F62761">
        <w:rPr>
          <w:noProof/>
          <w:lang w:eastAsia="el-GR"/>
        </w:rPr>
        <w:t xml:space="preserve">( 28 σοφούς γέροντες πάνω από  60 χρονών </w:t>
      </w:r>
      <w:r>
        <w:rPr>
          <w:noProof/>
          <w:lang w:eastAsia="el-GR"/>
        </w:rPr>
        <w:t xml:space="preserve"> </w:t>
      </w:r>
      <w:r w:rsidR="005056FB">
        <w:rPr>
          <w:noProof/>
          <w:lang w:eastAsia="el-GR"/>
        </w:rPr>
        <w:t>κ</w:t>
      </w:r>
      <w:r w:rsidRPr="00F62761">
        <w:rPr>
          <w:noProof/>
          <w:lang w:eastAsia="el-GR"/>
        </w:rPr>
        <w:t>αι τους 2 βασιλιάδες</w:t>
      </w:r>
      <w:r>
        <w:rPr>
          <w:noProof/>
          <w:lang w:eastAsia="el-GR"/>
        </w:rPr>
        <w:t xml:space="preserve"> </w:t>
      </w:r>
      <w:r w:rsidRPr="00F62761">
        <w:rPr>
          <w:noProof/>
          <w:lang w:eastAsia="el-GR"/>
        </w:rPr>
        <w:t xml:space="preserve">) </w:t>
      </w:r>
      <w:r>
        <w:rPr>
          <w:noProof/>
          <w:lang w:eastAsia="el-GR"/>
        </w:rPr>
        <w:t xml:space="preserve"> </w:t>
      </w:r>
    </w:p>
    <w:p w:rsidR="00E55BFA" w:rsidRPr="00EF60D4" w:rsidRDefault="0009310E">
      <w:pPr>
        <w:rPr>
          <w:b/>
          <w:sz w:val="26"/>
          <w:szCs w:val="26"/>
          <w:u w:val="single"/>
        </w:rPr>
      </w:pPr>
      <w:r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</w:t>
      </w:r>
      <w:r w:rsidR="00E55BFA" w:rsidRPr="00055B84">
        <w:rPr>
          <w:rFonts w:eastAsia="Times New Roman" w:cs="Segoe UI"/>
          <w:b/>
          <w:bCs/>
          <w:color w:val="002060"/>
          <w:sz w:val="28"/>
          <w:szCs w:val="28"/>
          <w:lang w:eastAsia="el-GR"/>
        </w:rPr>
        <w:t xml:space="preserve">      </w:t>
      </w:r>
      <w:r w:rsidR="00E55BFA" w:rsidRPr="00EF60D4">
        <w:rPr>
          <w:rFonts w:eastAsia="Times New Roman" w:cs="Segoe UI"/>
          <w:b/>
          <w:bCs/>
          <w:color w:val="002060"/>
          <w:sz w:val="26"/>
          <w:szCs w:val="26"/>
          <w:u w:val="single"/>
          <w:lang w:eastAsia="el-GR"/>
        </w:rPr>
        <w:t>Ερωτήσεις που πρέπει να ξέρεις να απαντάς :</w:t>
      </w:r>
    </w:p>
    <w:p w:rsidR="002C6705" w:rsidRPr="00547158" w:rsidRDefault="001F09CB" w:rsidP="00983C04">
      <w:pPr>
        <w:ind w:left="426"/>
        <w:rPr>
          <w:b/>
          <w:color w:val="FFFFFF" w:themeColor="background1"/>
          <w:sz w:val="28"/>
          <w:szCs w:val="28"/>
        </w:rPr>
      </w:pPr>
      <w:r w:rsidRPr="001F09CB">
        <w:rPr>
          <w:b/>
          <w:noProof/>
          <w:sz w:val="24"/>
          <w:szCs w:val="24"/>
          <w:lang w:eastAsia="el-GR"/>
        </w:rPr>
        <w:t xml:space="preserve">1.  </w:t>
      </w:r>
      <w:r w:rsidRPr="001F09CB">
        <w:rPr>
          <w:noProof/>
          <w:sz w:val="24"/>
          <w:szCs w:val="24"/>
          <w:lang w:eastAsia="el-GR"/>
        </w:rPr>
        <w:t xml:space="preserve"> </w:t>
      </w:r>
      <w:r w:rsidR="00E55BFA" w:rsidRPr="001F09CB">
        <w:rPr>
          <w:noProof/>
          <w:sz w:val="24"/>
          <w:szCs w:val="24"/>
          <w:lang w:eastAsia="el-GR"/>
        </w:rPr>
        <w:t xml:space="preserve">Ποιους ονομάζουμε </w:t>
      </w:r>
      <w:r w:rsidR="00E55BFA" w:rsidRPr="005056FB">
        <w:rPr>
          <w:b/>
          <w:noProof/>
          <w:sz w:val="24"/>
          <w:szCs w:val="24"/>
          <w:lang w:eastAsia="el-GR"/>
        </w:rPr>
        <w:t xml:space="preserve">Σπαρτιάτες </w:t>
      </w:r>
      <w:r w:rsidR="00E55BFA" w:rsidRPr="001F09CB">
        <w:rPr>
          <w:noProof/>
          <w:sz w:val="24"/>
          <w:szCs w:val="24"/>
          <w:lang w:eastAsia="el-GR"/>
        </w:rPr>
        <w:t>;</w:t>
      </w:r>
      <w:r w:rsidRPr="001F09CB">
        <w:rPr>
          <w:noProof/>
          <w:sz w:val="24"/>
          <w:szCs w:val="24"/>
          <w:lang w:eastAsia="el-GR"/>
        </w:rPr>
        <w:t xml:space="preserve">   </w:t>
      </w:r>
      <w:r w:rsidR="00E55BFA" w:rsidRPr="001F09CB">
        <w:rPr>
          <w:noProof/>
          <w:sz w:val="24"/>
          <w:szCs w:val="24"/>
          <w:lang w:eastAsia="el-GR"/>
        </w:rPr>
        <w:t xml:space="preserve">Που εγκαταστάθηκαν και τι έκαναν </w:t>
      </w:r>
      <w:r w:rsidR="00607C79" w:rsidRPr="001F09CB">
        <w:rPr>
          <w:noProof/>
          <w:sz w:val="24"/>
          <w:szCs w:val="24"/>
          <w:lang w:eastAsia="el-GR"/>
        </w:rPr>
        <w:t>;</w:t>
      </w:r>
      <w:r w:rsidRPr="001F09CB">
        <w:rPr>
          <w:noProof/>
          <w:sz w:val="24"/>
          <w:szCs w:val="24"/>
          <w:lang w:eastAsia="el-GR"/>
        </w:rPr>
        <w:t xml:space="preserve">                 </w:t>
      </w:r>
      <w:r w:rsidRPr="001F09CB">
        <w:rPr>
          <w:b/>
          <w:noProof/>
          <w:sz w:val="24"/>
          <w:szCs w:val="24"/>
          <w:lang w:eastAsia="el-GR"/>
        </w:rPr>
        <w:t>2.</w:t>
      </w:r>
      <w:r w:rsidRPr="001F09CB">
        <w:rPr>
          <w:noProof/>
          <w:sz w:val="24"/>
          <w:szCs w:val="24"/>
          <w:lang w:eastAsia="el-GR"/>
        </w:rPr>
        <w:t xml:space="preserve">  </w:t>
      </w:r>
      <w:r w:rsidR="00E55BFA" w:rsidRPr="001F09CB">
        <w:rPr>
          <w:noProof/>
          <w:sz w:val="24"/>
          <w:szCs w:val="24"/>
          <w:lang w:eastAsia="el-GR"/>
        </w:rPr>
        <w:t xml:space="preserve">Ποιοι ήταν οι </w:t>
      </w:r>
      <w:r w:rsidR="00E55BFA" w:rsidRPr="001F09CB">
        <w:rPr>
          <w:b/>
          <w:noProof/>
          <w:sz w:val="24"/>
          <w:szCs w:val="24"/>
          <w:lang w:eastAsia="el-GR"/>
        </w:rPr>
        <w:t>είλωτες</w:t>
      </w:r>
      <w:r w:rsidR="00E55BFA" w:rsidRPr="001F09CB">
        <w:rPr>
          <w:noProof/>
          <w:sz w:val="24"/>
          <w:szCs w:val="24"/>
          <w:lang w:eastAsia="el-GR"/>
        </w:rPr>
        <w:t xml:space="preserve"> </w:t>
      </w:r>
      <w:r w:rsidR="00607C79" w:rsidRPr="001F09CB">
        <w:rPr>
          <w:noProof/>
          <w:sz w:val="24"/>
          <w:szCs w:val="24"/>
          <w:lang w:eastAsia="el-GR"/>
        </w:rPr>
        <w:t>;</w:t>
      </w:r>
      <w:r w:rsidRPr="001F09CB">
        <w:rPr>
          <w:noProof/>
          <w:sz w:val="24"/>
          <w:szCs w:val="24"/>
          <w:lang w:eastAsia="el-GR"/>
        </w:rPr>
        <w:t xml:space="preserve">                                                                                                                </w:t>
      </w:r>
      <w:r w:rsidRPr="001F09CB">
        <w:rPr>
          <w:b/>
          <w:noProof/>
          <w:sz w:val="24"/>
          <w:szCs w:val="24"/>
          <w:lang w:eastAsia="el-GR"/>
        </w:rPr>
        <w:t>3.</w:t>
      </w:r>
      <w:r w:rsidRPr="001F09CB">
        <w:rPr>
          <w:noProof/>
          <w:sz w:val="24"/>
          <w:szCs w:val="24"/>
          <w:lang w:eastAsia="el-GR"/>
        </w:rPr>
        <w:t xml:space="preserve">  </w:t>
      </w:r>
      <w:r w:rsidR="00E55BFA" w:rsidRPr="001F09CB">
        <w:rPr>
          <w:noProof/>
          <w:sz w:val="24"/>
          <w:szCs w:val="24"/>
          <w:lang w:eastAsia="el-GR"/>
        </w:rPr>
        <w:t xml:space="preserve">Ποιοι ήταν </w:t>
      </w:r>
      <w:r w:rsidR="00E55BFA" w:rsidRPr="005056FB">
        <w:rPr>
          <w:b/>
          <w:noProof/>
          <w:sz w:val="24"/>
          <w:szCs w:val="24"/>
          <w:lang w:eastAsia="el-GR"/>
        </w:rPr>
        <w:t>οι περίοικοι</w:t>
      </w:r>
      <w:r w:rsidR="00E55BFA" w:rsidRPr="001F09CB">
        <w:rPr>
          <w:noProof/>
          <w:sz w:val="24"/>
          <w:szCs w:val="24"/>
          <w:lang w:eastAsia="el-GR"/>
        </w:rPr>
        <w:t xml:space="preserve"> και με τι ασχολούνταν </w:t>
      </w:r>
      <w:r w:rsidR="00607C79" w:rsidRPr="001F09CB">
        <w:rPr>
          <w:noProof/>
          <w:sz w:val="24"/>
          <w:szCs w:val="24"/>
          <w:lang w:eastAsia="el-GR"/>
        </w:rPr>
        <w:t>;</w:t>
      </w:r>
      <w:r w:rsidRPr="001F09CB">
        <w:rPr>
          <w:noProof/>
          <w:sz w:val="24"/>
          <w:szCs w:val="24"/>
          <w:lang w:eastAsia="el-GR"/>
        </w:rPr>
        <w:t xml:space="preserve">                                                            </w:t>
      </w:r>
      <w:r w:rsidRPr="001F09CB">
        <w:rPr>
          <w:b/>
          <w:noProof/>
          <w:sz w:val="24"/>
          <w:szCs w:val="24"/>
          <w:lang w:eastAsia="el-GR"/>
        </w:rPr>
        <w:t>4.</w:t>
      </w:r>
      <w:r w:rsidRPr="001F09CB">
        <w:rPr>
          <w:noProof/>
          <w:sz w:val="24"/>
          <w:szCs w:val="24"/>
          <w:lang w:eastAsia="el-GR"/>
        </w:rPr>
        <w:t xml:space="preserve">  </w:t>
      </w:r>
      <w:r w:rsidR="00E55BFA" w:rsidRPr="001F09CB">
        <w:rPr>
          <w:noProof/>
          <w:sz w:val="24"/>
          <w:szCs w:val="24"/>
          <w:lang w:eastAsia="el-GR"/>
        </w:rPr>
        <w:t>Για ποιο λόγο οι Σπαρτιάτες γυμνάζονταν καθημερινά</w:t>
      </w:r>
      <w:r w:rsidR="00607C79" w:rsidRPr="001F09CB">
        <w:rPr>
          <w:noProof/>
          <w:sz w:val="24"/>
          <w:szCs w:val="24"/>
          <w:lang w:eastAsia="el-GR"/>
        </w:rPr>
        <w:t xml:space="preserve"> ; </w:t>
      </w:r>
      <w:r w:rsidR="00E55BFA" w:rsidRPr="001F09CB">
        <w:rPr>
          <w:noProof/>
          <w:sz w:val="24"/>
          <w:szCs w:val="24"/>
          <w:lang w:eastAsia="el-GR"/>
        </w:rPr>
        <w:t xml:space="preserve">Τι φοβόντουσαν </w:t>
      </w:r>
      <w:r w:rsidRPr="001F09CB">
        <w:rPr>
          <w:noProof/>
          <w:sz w:val="24"/>
          <w:szCs w:val="24"/>
          <w:lang w:eastAsia="el-GR"/>
        </w:rPr>
        <w:t xml:space="preserve">;   </w:t>
      </w:r>
      <w:r w:rsidRPr="001F09CB">
        <w:rPr>
          <w:b/>
          <w:noProof/>
          <w:sz w:val="24"/>
          <w:szCs w:val="24"/>
          <w:lang w:eastAsia="el-GR"/>
        </w:rPr>
        <w:t>5.</w:t>
      </w:r>
      <w:r w:rsidRPr="001F09CB">
        <w:rPr>
          <w:noProof/>
          <w:sz w:val="24"/>
          <w:szCs w:val="24"/>
          <w:lang w:eastAsia="el-GR"/>
        </w:rPr>
        <w:t xml:space="preserve">  Ποιοι είχαν την </w:t>
      </w:r>
      <w:r w:rsidRPr="001F09CB">
        <w:rPr>
          <w:b/>
          <w:noProof/>
          <w:sz w:val="24"/>
          <w:szCs w:val="24"/>
          <w:lang w:eastAsia="el-GR"/>
        </w:rPr>
        <w:t>πολιτική εξουσία</w:t>
      </w:r>
      <w:r w:rsidRPr="001F09CB">
        <w:rPr>
          <w:noProof/>
          <w:sz w:val="24"/>
          <w:szCs w:val="24"/>
          <w:lang w:eastAsia="el-GR"/>
        </w:rPr>
        <w:t xml:space="preserve"> στη Σπάρτη  και με ποιο</w:t>
      </w:r>
      <w:r>
        <w:rPr>
          <w:noProof/>
          <w:sz w:val="24"/>
          <w:szCs w:val="24"/>
          <w:lang w:eastAsia="el-GR"/>
        </w:rPr>
        <w:t>ν</w:t>
      </w:r>
      <w:r w:rsidRPr="001F09CB">
        <w:rPr>
          <w:noProof/>
          <w:sz w:val="24"/>
          <w:szCs w:val="24"/>
          <w:lang w:eastAsia="el-GR"/>
        </w:rPr>
        <w:t xml:space="preserve"> τρόπο                   ο  καθένας ;    </w:t>
      </w:r>
      <w:r w:rsidRPr="001F09CB">
        <w:rPr>
          <w:b/>
          <w:noProof/>
          <w:sz w:val="24"/>
          <w:szCs w:val="24"/>
          <w:lang w:eastAsia="el-GR"/>
        </w:rPr>
        <w:t>6.</w:t>
      </w:r>
      <w:r w:rsidRPr="001F09CB">
        <w:rPr>
          <w:noProof/>
          <w:sz w:val="24"/>
          <w:szCs w:val="24"/>
          <w:lang w:eastAsia="el-GR"/>
        </w:rPr>
        <w:t xml:space="preserve">  </w:t>
      </w:r>
      <w:r w:rsidR="00E55BFA" w:rsidRPr="00055B84">
        <w:rPr>
          <w:noProof/>
          <w:sz w:val="24"/>
          <w:szCs w:val="24"/>
          <w:lang w:eastAsia="el-GR"/>
        </w:rPr>
        <w:t xml:space="preserve">Ποιοι ασκούσαν την </w:t>
      </w:r>
      <w:r w:rsidR="00E55BFA" w:rsidRPr="001F09CB">
        <w:rPr>
          <w:b/>
          <w:noProof/>
          <w:sz w:val="24"/>
          <w:szCs w:val="24"/>
          <w:lang w:eastAsia="el-GR"/>
        </w:rPr>
        <w:t>δικαστική εξουσία</w:t>
      </w:r>
      <w:r w:rsidR="00E55BFA" w:rsidRPr="00055B84">
        <w:rPr>
          <w:noProof/>
          <w:sz w:val="24"/>
          <w:szCs w:val="24"/>
          <w:lang w:eastAsia="el-GR"/>
        </w:rPr>
        <w:t xml:space="preserve"> στη Σπάρτη</w:t>
      </w:r>
      <w:r w:rsidR="00607C79" w:rsidRPr="00055B84">
        <w:rPr>
          <w:noProof/>
          <w:sz w:val="24"/>
          <w:szCs w:val="24"/>
          <w:lang w:eastAsia="el-GR"/>
        </w:rPr>
        <w:t>;</w:t>
      </w:r>
    </w:p>
    <w:sectPr w:rsidR="002C6705" w:rsidRPr="00547158" w:rsidSect="002A1740">
      <w:pgSz w:w="16838" w:h="11906" w:orient="landscape"/>
      <w:pgMar w:top="282" w:right="253" w:bottom="142" w:left="284" w:header="708" w:footer="708" w:gutter="0"/>
      <w:cols w:num="2" w:space="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A44" w:rsidRDefault="00226A44" w:rsidP="00660F72">
      <w:pPr>
        <w:spacing w:after="0" w:line="240" w:lineRule="auto"/>
      </w:pPr>
      <w:r>
        <w:separator/>
      </w:r>
    </w:p>
  </w:endnote>
  <w:endnote w:type="continuationSeparator" w:id="0">
    <w:p w:rsidR="00226A44" w:rsidRDefault="00226A44" w:rsidP="0066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A44" w:rsidRDefault="00226A44" w:rsidP="00660F72">
      <w:pPr>
        <w:spacing w:after="0" w:line="240" w:lineRule="auto"/>
      </w:pPr>
      <w:r>
        <w:separator/>
      </w:r>
    </w:p>
  </w:footnote>
  <w:footnote w:type="continuationSeparator" w:id="0">
    <w:p w:rsidR="00226A44" w:rsidRDefault="00226A44" w:rsidP="00660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2725"/>
    <w:multiLevelType w:val="hybridMultilevel"/>
    <w:tmpl w:val="26EA4228"/>
    <w:lvl w:ilvl="0" w:tplc="84DC7EC6">
      <w:start w:val="1"/>
      <w:numFmt w:val="decimal"/>
      <w:lvlText w:val="%1."/>
      <w:lvlJc w:val="left"/>
      <w:pPr>
        <w:ind w:left="975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>
    <w:nsid w:val="270F1DAE"/>
    <w:multiLevelType w:val="hybridMultilevel"/>
    <w:tmpl w:val="DC24FD7E"/>
    <w:lvl w:ilvl="0" w:tplc="6734BF76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2498" w:hanging="360"/>
      </w:pPr>
    </w:lvl>
    <w:lvl w:ilvl="2" w:tplc="0408001B" w:tentative="1">
      <w:start w:val="1"/>
      <w:numFmt w:val="lowerRoman"/>
      <w:lvlText w:val="%3."/>
      <w:lvlJc w:val="right"/>
      <w:pPr>
        <w:ind w:left="3218" w:hanging="180"/>
      </w:pPr>
    </w:lvl>
    <w:lvl w:ilvl="3" w:tplc="0408000F" w:tentative="1">
      <w:start w:val="1"/>
      <w:numFmt w:val="decimal"/>
      <w:lvlText w:val="%4."/>
      <w:lvlJc w:val="left"/>
      <w:pPr>
        <w:ind w:left="3938" w:hanging="360"/>
      </w:pPr>
    </w:lvl>
    <w:lvl w:ilvl="4" w:tplc="04080019" w:tentative="1">
      <w:start w:val="1"/>
      <w:numFmt w:val="lowerLetter"/>
      <w:lvlText w:val="%5."/>
      <w:lvlJc w:val="left"/>
      <w:pPr>
        <w:ind w:left="4658" w:hanging="360"/>
      </w:pPr>
    </w:lvl>
    <w:lvl w:ilvl="5" w:tplc="0408001B" w:tentative="1">
      <w:start w:val="1"/>
      <w:numFmt w:val="lowerRoman"/>
      <w:lvlText w:val="%6."/>
      <w:lvlJc w:val="right"/>
      <w:pPr>
        <w:ind w:left="5378" w:hanging="180"/>
      </w:pPr>
    </w:lvl>
    <w:lvl w:ilvl="6" w:tplc="0408000F" w:tentative="1">
      <w:start w:val="1"/>
      <w:numFmt w:val="decimal"/>
      <w:lvlText w:val="%7."/>
      <w:lvlJc w:val="left"/>
      <w:pPr>
        <w:ind w:left="6098" w:hanging="360"/>
      </w:pPr>
    </w:lvl>
    <w:lvl w:ilvl="7" w:tplc="04080019" w:tentative="1">
      <w:start w:val="1"/>
      <w:numFmt w:val="lowerLetter"/>
      <w:lvlText w:val="%8."/>
      <w:lvlJc w:val="left"/>
      <w:pPr>
        <w:ind w:left="6818" w:hanging="360"/>
      </w:pPr>
    </w:lvl>
    <w:lvl w:ilvl="8" w:tplc="0408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9803E2D"/>
    <w:multiLevelType w:val="hybridMultilevel"/>
    <w:tmpl w:val="124A1236"/>
    <w:lvl w:ilvl="0" w:tplc="F590386C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790" w:hanging="360"/>
      </w:pPr>
    </w:lvl>
    <w:lvl w:ilvl="2" w:tplc="0408001B" w:tentative="1">
      <w:start w:val="1"/>
      <w:numFmt w:val="lowerRoman"/>
      <w:lvlText w:val="%3."/>
      <w:lvlJc w:val="right"/>
      <w:pPr>
        <w:ind w:left="2510" w:hanging="180"/>
      </w:pPr>
    </w:lvl>
    <w:lvl w:ilvl="3" w:tplc="0408000F" w:tentative="1">
      <w:start w:val="1"/>
      <w:numFmt w:val="decimal"/>
      <w:lvlText w:val="%4."/>
      <w:lvlJc w:val="left"/>
      <w:pPr>
        <w:ind w:left="3230" w:hanging="360"/>
      </w:pPr>
    </w:lvl>
    <w:lvl w:ilvl="4" w:tplc="04080019" w:tentative="1">
      <w:start w:val="1"/>
      <w:numFmt w:val="lowerLetter"/>
      <w:lvlText w:val="%5."/>
      <w:lvlJc w:val="left"/>
      <w:pPr>
        <w:ind w:left="3950" w:hanging="360"/>
      </w:pPr>
    </w:lvl>
    <w:lvl w:ilvl="5" w:tplc="0408001B" w:tentative="1">
      <w:start w:val="1"/>
      <w:numFmt w:val="lowerRoman"/>
      <w:lvlText w:val="%6."/>
      <w:lvlJc w:val="right"/>
      <w:pPr>
        <w:ind w:left="4670" w:hanging="180"/>
      </w:pPr>
    </w:lvl>
    <w:lvl w:ilvl="6" w:tplc="0408000F" w:tentative="1">
      <w:start w:val="1"/>
      <w:numFmt w:val="decimal"/>
      <w:lvlText w:val="%7."/>
      <w:lvlJc w:val="left"/>
      <w:pPr>
        <w:ind w:left="5390" w:hanging="360"/>
      </w:pPr>
    </w:lvl>
    <w:lvl w:ilvl="7" w:tplc="04080019" w:tentative="1">
      <w:start w:val="1"/>
      <w:numFmt w:val="lowerLetter"/>
      <w:lvlText w:val="%8."/>
      <w:lvlJc w:val="left"/>
      <w:pPr>
        <w:ind w:left="6110" w:hanging="360"/>
      </w:pPr>
    </w:lvl>
    <w:lvl w:ilvl="8" w:tplc="040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E290A15"/>
    <w:multiLevelType w:val="hybridMultilevel"/>
    <w:tmpl w:val="21AC4C86"/>
    <w:lvl w:ilvl="0" w:tplc="16C045FC">
      <w:start w:val="1"/>
      <w:numFmt w:val="decimal"/>
      <w:lvlText w:val="%1."/>
      <w:lvlJc w:val="left"/>
      <w:pPr>
        <w:ind w:left="97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2FBD351F"/>
    <w:multiLevelType w:val="hybridMultilevel"/>
    <w:tmpl w:val="21AC4C86"/>
    <w:lvl w:ilvl="0" w:tplc="16C045FC">
      <w:start w:val="1"/>
      <w:numFmt w:val="decimal"/>
      <w:lvlText w:val="%1."/>
      <w:lvlJc w:val="left"/>
      <w:pPr>
        <w:ind w:left="975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695" w:hanging="360"/>
      </w:pPr>
    </w:lvl>
    <w:lvl w:ilvl="2" w:tplc="0408001B" w:tentative="1">
      <w:start w:val="1"/>
      <w:numFmt w:val="lowerRoman"/>
      <w:lvlText w:val="%3."/>
      <w:lvlJc w:val="right"/>
      <w:pPr>
        <w:ind w:left="2415" w:hanging="180"/>
      </w:pPr>
    </w:lvl>
    <w:lvl w:ilvl="3" w:tplc="0408000F" w:tentative="1">
      <w:start w:val="1"/>
      <w:numFmt w:val="decimal"/>
      <w:lvlText w:val="%4."/>
      <w:lvlJc w:val="left"/>
      <w:pPr>
        <w:ind w:left="3135" w:hanging="360"/>
      </w:pPr>
    </w:lvl>
    <w:lvl w:ilvl="4" w:tplc="04080019" w:tentative="1">
      <w:start w:val="1"/>
      <w:numFmt w:val="lowerLetter"/>
      <w:lvlText w:val="%5."/>
      <w:lvlJc w:val="left"/>
      <w:pPr>
        <w:ind w:left="3855" w:hanging="360"/>
      </w:pPr>
    </w:lvl>
    <w:lvl w:ilvl="5" w:tplc="0408001B" w:tentative="1">
      <w:start w:val="1"/>
      <w:numFmt w:val="lowerRoman"/>
      <w:lvlText w:val="%6."/>
      <w:lvlJc w:val="right"/>
      <w:pPr>
        <w:ind w:left="4575" w:hanging="180"/>
      </w:pPr>
    </w:lvl>
    <w:lvl w:ilvl="6" w:tplc="0408000F" w:tentative="1">
      <w:start w:val="1"/>
      <w:numFmt w:val="decimal"/>
      <w:lvlText w:val="%7."/>
      <w:lvlJc w:val="left"/>
      <w:pPr>
        <w:ind w:left="5295" w:hanging="360"/>
      </w:pPr>
    </w:lvl>
    <w:lvl w:ilvl="7" w:tplc="04080019" w:tentative="1">
      <w:start w:val="1"/>
      <w:numFmt w:val="lowerLetter"/>
      <w:lvlText w:val="%8."/>
      <w:lvlJc w:val="left"/>
      <w:pPr>
        <w:ind w:left="6015" w:hanging="360"/>
      </w:pPr>
    </w:lvl>
    <w:lvl w:ilvl="8" w:tplc="0408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>
    <w:nsid w:val="2FD965F3"/>
    <w:multiLevelType w:val="hybridMultilevel"/>
    <w:tmpl w:val="BCB63B4E"/>
    <w:lvl w:ilvl="0" w:tplc="0408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34142765"/>
    <w:multiLevelType w:val="hybridMultilevel"/>
    <w:tmpl w:val="CF8CAA26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7466F"/>
    <w:multiLevelType w:val="hybridMultilevel"/>
    <w:tmpl w:val="DC24FD7E"/>
    <w:lvl w:ilvl="0" w:tplc="6734BF76">
      <w:start w:val="1"/>
      <w:numFmt w:val="decimal"/>
      <w:lvlText w:val="%1."/>
      <w:lvlJc w:val="left"/>
      <w:pPr>
        <w:ind w:left="1778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2498" w:hanging="360"/>
      </w:pPr>
    </w:lvl>
    <w:lvl w:ilvl="2" w:tplc="0408001B" w:tentative="1">
      <w:start w:val="1"/>
      <w:numFmt w:val="lowerRoman"/>
      <w:lvlText w:val="%3."/>
      <w:lvlJc w:val="right"/>
      <w:pPr>
        <w:ind w:left="3218" w:hanging="180"/>
      </w:pPr>
    </w:lvl>
    <w:lvl w:ilvl="3" w:tplc="0408000F" w:tentative="1">
      <w:start w:val="1"/>
      <w:numFmt w:val="decimal"/>
      <w:lvlText w:val="%4."/>
      <w:lvlJc w:val="left"/>
      <w:pPr>
        <w:ind w:left="3938" w:hanging="360"/>
      </w:pPr>
    </w:lvl>
    <w:lvl w:ilvl="4" w:tplc="04080019" w:tentative="1">
      <w:start w:val="1"/>
      <w:numFmt w:val="lowerLetter"/>
      <w:lvlText w:val="%5."/>
      <w:lvlJc w:val="left"/>
      <w:pPr>
        <w:ind w:left="4658" w:hanging="360"/>
      </w:pPr>
    </w:lvl>
    <w:lvl w:ilvl="5" w:tplc="0408001B" w:tentative="1">
      <w:start w:val="1"/>
      <w:numFmt w:val="lowerRoman"/>
      <w:lvlText w:val="%6."/>
      <w:lvlJc w:val="right"/>
      <w:pPr>
        <w:ind w:left="5378" w:hanging="180"/>
      </w:pPr>
    </w:lvl>
    <w:lvl w:ilvl="6" w:tplc="0408000F" w:tentative="1">
      <w:start w:val="1"/>
      <w:numFmt w:val="decimal"/>
      <w:lvlText w:val="%7."/>
      <w:lvlJc w:val="left"/>
      <w:pPr>
        <w:ind w:left="6098" w:hanging="360"/>
      </w:pPr>
    </w:lvl>
    <w:lvl w:ilvl="7" w:tplc="04080019" w:tentative="1">
      <w:start w:val="1"/>
      <w:numFmt w:val="lowerLetter"/>
      <w:lvlText w:val="%8."/>
      <w:lvlJc w:val="left"/>
      <w:pPr>
        <w:ind w:left="6818" w:hanging="360"/>
      </w:pPr>
    </w:lvl>
    <w:lvl w:ilvl="8" w:tplc="0408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55FC5ECB"/>
    <w:multiLevelType w:val="hybridMultilevel"/>
    <w:tmpl w:val="FE000CE8"/>
    <w:lvl w:ilvl="0" w:tplc="B458390C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727477E"/>
    <w:multiLevelType w:val="hybridMultilevel"/>
    <w:tmpl w:val="26EA4228"/>
    <w:lvl w:ilvl="0" w:tplc="84DC7EC6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2073" w:hanging="360"/>
      </w:pPr>
    </w:lvl>
    <w:lvl w:ilvl="2" w:tplc="0408001B" w:tentative="1">
      <w:start w:val="1"/>
      <w:numFmt w:val="lowerRoman"/>
      <w:lvlText w:val="%3."/>
      <w:lvlJc w:val="right"/>
      <w:pPr>
        <w:ind w:left="2793" w:hanging="180"/>
      </w:pPr>
    </w:lvl>
    <w:lvl w:ilvl="3" w:tplc="0408000F" w:tentative="1">
      <w:start w:val="1"/>
      <w:numFmt w:val="decimal"/>
      <w:lvlText w:val="%4."/>
      <w:lvlJc w:val="left"/>
      <w:pPr>
        <w:ind w:left="3513" w:hanging="360"/>
      </w:pPr>
    </w:lvl>
    <w:lvl w:ilvl="4" w:tplc="04080019" w:tentative="1">
      <w:start w:val="1"/>
      <w:numFmt w:val="lowerLetter"/>
      <w:lvlText w:val="%5."/>
      <w:lvlJc w:val="left"/>
      <w:pPr>
        <w:ind w:left="4233" w:hanging="360"/>
      </w:pPr>
    </w:lvl>
    <w:lvl w:ilvl="5" w:tplc="0408001B" w:tentative="1">
      <w:start w:val="1"/>
      <w:numFmt w:val="lowerRoman"/>
      <w:lvlText w:val="%6."/>
      <w:lvlJc w:val="right"/>
      <w:pPr>
        <w:ind w:left="4953" w:hanging="180"/>
      </w:pPr>
    </w:lvl>
    <w:lvl w:ilvl="6" w:tplc="0408000F" w:tentative="1">
      <w:start w:val="1"/>
      <w:numFmt w:val="decimal"/>
      <w:lvlText w:val="%7."/>
      <w:lvlJc w:val="left"/>
      <w:pPr>
        <w:ind w:left="5673" w:hanging="360"/>
      </w:pPr>
    </w:lvl>
    <w:lvl w:ilvl="7" w:tplc="04080019" w:tentative="1">
      <w:start w:val="1"/>
      <w:numFmt w:val="lowerLetter"/>
      <w:lvlText w:val="%8."/>
      <w:lvlJc w:val="left"/>
      <w:pPr>
        <w:ind w:left="6393" w:hanging="360"/>
      </w:pPr>
    </w:lvl>
    <w:lvl w:ilvl="8" w:tplc="0408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8DE6B45"/>
    <w:multiLevelType w:val="hybridMultilevel"/>
    <w:tmpl w:val="345C1084"/>
    <w:lvl w:ilvl="0" w:tplc="902A005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05" w:hanging="360"/>
      </w:pPr>
    </w:lvl>
    <w:lvl w:ilvl="2" w:tplc="0408001B" w:tentative="1">
      <w:start w:val="1"/>
      <w:numFmt w:val="lowerRoman"/>
      <w:lvlText w:val="%3."/>
      <w:lvlJc w:val="right"/>
      <w:pPr>
        <w:ind w:left="2325" w:hanging="180"/>
      </w:pPr>
    </w:lvl>
    <w:lvl w:ilvl="3" w:tplc="0408000F" w:tentative="1">
      <w:start w:val="1"/>
      <w:numFmt w:val="decimal"/>
      <w:lvlText w:val="%4."/>
      <w:lvlJc w:val="left"/>
      <w:pPr>
        <w:ind w:left="3045" w:hanging="360"/>
      </w:pPr>
    </w:lvl>
    <w:lvl w:ilvl="4" w:tplc="04080019" w:tentative="1">
      <w:start w:val="1"/>
      <w:numFmt w:val="lowerLetter"/>
      <w:lvlText w:val="%5."/>
      <w:lvlJc w:val="left"/>
      <w:pPr>
        <w:ind w:left="3765" w:hanging="360"/>
      </w:pPr>
    </w:lvl>
    <w:lvl w:ilvl="5" w:tplc="0408001B" w:tentative="1">
      <w:start w:val="1"/>
      <w:numFmt w:val="lowerRoman"/>
      <w:lvlText w:val="%6."/>
      <w:lvlJc w:val="right"/>
      <w:pPr>
        <w:ind w:left="4485" w:hanging="180"/>
      </w:pPr>
    </w:lvl>
    <w:lvl w:ilvl="6" w:tplc="0408000F" w:tentative="1">
      <w:start w:val="1"/>
      <w:numFmt w:val="decimal"/>
      <w:lvlText w:val="%7."/>
      <w:lvlJc w:val="left"/>
      <w:pPr>
        <w:ind w:left="5205" w:hanging="360"/>
      </w:pPr>
    </w:lvl>
    <w:lvl w:ilvl="7" w:tplc="04080019" w:tentative="1">
      <w:start w:val="1"/>
      <w:numFmt w:val="lowerLetter"/>
      <w:lvlText w:val="%8."/>
      <w:lvlJc w:val="left"/>
      <w:pPr>
        <w:ind w:left="5925" w:hanging="360"/>
      </w:pPr>
    </w:lvl>
    <w:lvl w:ilvl="8" w:tplc="0408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1">
    <w:nsid w:val="70FA7515"/>
    <w:multiLevelType w:val="hybridMultilevel"/>
    <w:tmpl w:val="124A1236"/>
    <w:lvl w:ilvl="0" w:tplc="F590386C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790" w:hanging="360"/>
      </w:pPr>
    </w:lvl>
    <w:lvl w:ilvl="2" w:tplc="0408001B" w:tentative="1">
      <w:start w:val="1"/>
      <w:numFmt w:val="lowerRoman"/>
      <w:lvlText w:val="%3."/>
      <w:lvlJc w:val="right"/>
      <w:pPr>
        <w:ind w:left="2510" w:hanging="180"/>
      </w:pPr>
    </w:lvl>
    <w:lvl w:ilvl="3" w:tplc="0408000F" w:tentative="1">
      <w:start w:val="1"/>
      <w:numFmt w:val="decimal"/>
      <w:lvlText w:val="%4."/>
      <w:lvlJc w:val="left"/>
      <w:pPr>
        <w:ind w:left="3230" w:hanging="360"/>
      </w:pPr>
    </w:lvl>
    <w:lvl w:ilvl="4" w:tplc="04080019" w:tentative="1">
      <w:start w:val="1"/>
      <w:numFmt w:val="lowerLetter"/>
      <w:lvlText w:val="%5."/>
      <w:lvlJc w:val="left"/>
      <w:pPr>
        <w:ind w:left="3950" w:hanging="360"/>
      </w:pPr>
    </w:lvl>
    <w:lvl w:ilvl="5" w:tplc="0408001B" w:tentative="1">
      <w:start w:val="1"/>
      <w:numFmt w:val="lowerRoman"/>
      <w:lvlText w:val="%6."/>
      <w:lvlJc w:val="right"/>
      <w:pPr>
        <w:ind w:left="4670" w:hanging="180"/>
      </w:pPr>
    </w:lvl>
    <w:lvl w:ilvl="6" w:tplc="0408000F" w:tentative="1">
      <w:start w:val="1"/>
      <w:numFmt w:val="decimal"/>
      <w:lvlText w:val="%7."/>
      <w:lvlJc w:val="left"/>
      <w:pPr>
        <w:ind w:left="5390" w:hanging="360"/>
      </w:pPr>
    </w:lvl>
    <w:lvl w:ilvl="7" w:tplc="04080019" w:tentative="1">
      <w:start w:val="1"/>
      <w:numFmt w:val="lowerLetter"/>
      <w:lvlText w:val="%8."/>
      <w:lvlJc w:val="left"/>
      <w:pPr>
        <w:ind w:left="6110" w:hanging="360"/>
      </w:pPr>
    </w:lvl>
    <w:lvl w:ilvl="8" w:tplc="040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784E0AAD"/>
    <w:multiLevelType w:val="hybridMultilevel"/>
    <w:tmpl w:val="8A48877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3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7641A"/>
    <w:rsid w:val="000127D0"/>
    <w:rsid w:val="0001386A"/>
    <w:rsid w:val="000348B9"/>
    <w:rsid w:val="00055B84"/>
    <w:rsid w:val="00057C2B"/>
    <w:rsid w:val="00087C56"/>
    <w:rsid w:val="0009310E"/>
    <w:rsid w:val="000A0FC7"/>
    <w:rsid w:val="000A554D"/>
    <w:rsid w:val="000B7AB5"/>
    <w:rsid w:val="000D42A0"/>
    <w:rsid w:val="000E0BEF"/>
    <w:rsid w:val="000E6CF9"/>
    <w:rsid w:val="000F34AD"/>
    <w:rsid w:val="000F6097"/>
    <w:rsid w:val="001279CF"/>
    <w:rsid w:val="00147FE2"/>
    <w:rsid w:val="0017535F"/>
    <w:rsid w:val="00181577"/>
    <w:rsid w:val="001A7B29"/>
    <w:rsid w:val="001B7B76"/>
    <w:rsid w:val="001F09CB"/>
    <w:rsid w:val="001F0D94"/>
    <w:rsid w:val="001F558B"/>
    <w:rsid w:val="00214AE7"/>
    <w:rsid w:val="002232D4"/>
    <w:rsid w:val="00226A44"/>
    <w:rsid w:val="00240792"/>
    <w:rsid w:val="00241AF1"/>
    <w:rsid w:val="00275B9B"/>
    <w:rsid w:val="00280C08"/>
    <w:rsid w:val="00294F44"/>
    <w:rsid w:val="002957EA"/>
    <w:rsid w:val="002A1740"/>
    <w:rsid w:val="002A2157"/>
    <w:rsid w:val="002C6705"/>
    <w:rsid w:val="00341FCD"/>
    <w:rsid w:val="00346915"/>
    <w:rsid w:val="00364C91"/>
    <w:rsid w:val="00364D8A"/>
    <w:rsid w:val="00376503"/>
    <w:rsid w:val="00380F51"/>
    <w:rsid w:val="003C34C5"/>
    <w:rsid w:val="003C77E6"/>
    <w:rsid w:val="003E0767"/>
    <w:rsid w:val="003E7E42"/>
    <w:rsid w:val="004279E8"/>
    <w:rsid w:val="004310DD"/>
    <w:rsid w:val="00431423"/>
    <w:rsid w:val="00450552"/>
    <w:rsid w:val="004757B6"/>
    <w:rsid w:val="004A5831"/>
    <w:rsid w:val="004B25F6"/>
    <w:rsid w:val="004C151C"/>
    <w:rsid w:val="004F11AD"/>
    <w:rsid w:val="00501FF7"/>
    <w:rsid w:val="005029DE"/>
    <w:rsid w:val="005056FB"/>
    <w:rsid w:val="00547158"/>
    <w:rsid w:val="005576A8"/>
    <w:rsid w:val="00596A12"/>
    <w:rsid w:val="00597F61"/>
    <w:rsid w:val="005C0E3F"/>
    <w:rsid w:val="0060204D"/>
    <w:rsid w:val="00606BE4"/>
    <w:rsid w:val="00607C79"/>
    <w:rsid w:val="00660F72"/>
    <w:rsid w:val="0067641A"/>
    <w:rsid w:val="006F5015"/>
    <w:rsid w:val="00725B70"/>
    <w:rsid w:val="007273DD"/>
    <w:rsid w:val="0074127D"/>
    <w:rsid w:val="00746CBF"/>
    <w:rsid w:val="00757F61"/>
    <w:rsid w:val="00785271"/>
    <w:rsid w:val="00791BCA"/>
    <w:rsid w:val="007B694A"/>
    <w:rsid w:val="007B7022"/>
    <w:rsid w:val="007D5A0B"/>
    <w:rsid w:val="007D7E66"/>
    <w:rsid w:val="007F30D9"/>
    <w:rsid w:val="007F5C26"/>
    <w:rsid w:val="0080049F"/>
    <w:rsid w:val="008375E4"/>
    <w:rsid w:val="0085199B"/>
    <w:rsid w:val="00860108"/>
    <w:rsid w:val="00871926"/>
    <w:rsid w:val="0088400E"/>
    <w:rsid w:val="008F7AA9"/>
    <w:rsid w:val="009027C6"/>
    <w:rsid w:val="0091444A"/>
    <w:rsid w:val="00921C5F"/>
    <w:rsid w:val="00933FE2"/>
    <w:rsid w:val="00966206"/>
    <w:rsid w:val="00983C04"/>
    <w:rsid w:val="009C3870"/>
    <w:rsid w:val="009E5B72"/>
    <w:rsid w:val="009F173C"/>
    <w:rsid w:val="00A102B3"/>
    <w:rsid w:val="00A202E0"/>
    <w:rsid w:val="00A57C47"/>
    <w:rsid w:val="00A67CAD"/>
    <w:rsid w:val="00A7596A"/>
    <w:rsid w:val="00AA7B1E"/>
    <w:rsid w:val="00AD5FA2"/>
    <w:rsid w:val="00AD7983"/>
    <w:rsid w:val="00B36F2A"/>
    <w:rsid w:val="00B4450B"/>
    <w:rsid w:val="00B51032"/>
    <w:rsid w:val="00B806BC"/>
    <w:rsid w:val="00B818CC"/>
    <w:rsid w:val="00B84C0C"/>
    <w:rsid w:val="00B9726E"/>
    <w:rsid w:val="00BA7898"/>
    <w:rsid w:val="00BA7DB3"/>
    <w:rsid w:val="00BC0011"/>
    <w:rsid w:val="00BC513E"/>
    <w:rsid w:val="00C005B9"/>
    <w:rsid w:val="00C12A69"/>
    <w:rsid w:val="00C25A9B"/>
    <w:rsid w:val="00C65E30"/>
    <w:rsid w:val="00C6764A"/>
    <w:rsid w:val="00C903F0"/>
    <w:rsid w:val="00C91E8A"/>
    <w:rsid w:val="00CA3658"/>
    <w:rsid w:val="00CB28CD"/>
    <w:rsid w:val="00CB72D1"/>
    <w:rsid w:val="00CF02A8"/>
    <w:rsid w:val="00D00521"/>
    <w:rsid w:val="00D00C40"/>
    <w:rsid w:val="00D14243"/>
    <w:rsid w:val="00D22EC5"/>
    <w:rsid w:val="00D32A0B"/>
    <w:rsid w:val="00D33DE8"/>
    <w:rsid w:val="00D417FA"/>
    <w:rsid w:val="00D464A1"/>
    <w:rsid w:val="00D56DAA"/>
    <w:rsid w:val="00D63FFE"/>
    <w:rsid w:val="00D70053"/>
    <w:rsid w:val="00D8260D"/>
    <w:rsid w:val="00D873B5"/>
    <w:rsid w:val="00DB645A"/>
    <w:rsid w:val="00DC75CD"/>
    <w:rsid w:val="00DC7807"/>
    <w:rsid w:val="00DD190A"/>
    <w:rsid w:val="00DD3FA5"/>
    <w:rsid w:val="00E0254C"/>
    <w:rsid w:val="00E36D43"/>
    <w:rsid w:val="00E47F83"/>
    <w:rsid w:val="00E55BFA"/>
    <w:rsid w:val="00E750D0"/>
    <w:rsid w:val="00EF60D4"/>
    <w:rsid w:val="00F1455E"/>
    <w:rsid w:val="00F20E8B"/>
    <w:rsid w:val="00F22847"/>
    <w:rsid w:val="00F35118"/>
    <w:rsid w:val="00F47AC5"/>
    <w:rsid w:val="00F62761"/>
    <w:rsid w:val="00F83116"/>
    <w:rsid w:val="00F83135"/>
    <w:rsid w:val="00F94BD2"/>
    <w:rsid w:val="00FA1549"/>
    <w:rsid w:val="00FA4D2A"/>
    <w:rsid w:val="00FA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4A"/>
  </w:style>
  <w:style w:type="paragraph" w:styleId="3">
    <w:name w:val="heading 3"/>
    <w:basedOn w:val="a"/>
    <w:link w:val="3Char"/>
    <w:uiPriority w:val="9"/>
    <w:qFormat/>
    <w:rsid w:val="00B806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6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641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60F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60F72"/>
  </w:style>
  <w:style w:type="paragraph" w:styleId="a5">
    <w:name w:val="footer"/>
    <w:basedOn w:val="a"/>
    <w:link w:val="Char1"/>
    <w:uiPriority w:val="99"/>
    <w:semiHidden/>
    <w:unhideWhenUsed/>
    <w:rsid w:val="00660F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60F72"/>
  </w:style>
  <w:style w:type="paragraph" w:styleId="a6">
    <w:name w:val="List Paragraph"/>
    <w:basedOn w:val="a"/>
    <w:uiPriority w:val="34"/>
    <w:qFormat/>
    <w:rsid w:val="007D5A0B"/>
    <w:pPr>
      <w:ind w:left="720"/>
      <w:contextualSpacing/>
    </w:pPr>
  </w:style>
  <w:style w:type="character" w:customStyle="1" w:styleId="clozewordlist">
    <w:name w:val="clozewordlist"/>
    <w:basedOn w:val="a0"/>
    <w:rsid w:val="00B806BC"/>
  </w:style>
  <w:style w:type="character" w:customStyle="1" w:styleId="gapspan">
    <w:name w:val="gapspan"/>
    <w:basedOn w:val="a0"/>
    <w:rsid w:val="00B806BC"/>
  </w:style>
  <w:style w:type="character" w:customStyle="1" w:styleId="3Char">
    <w:name w:val="Επικεφαλίδα 3 Char"/>
    <w:basedOn w:val="a0"/>
    <w:link w:val="3"/>
    <w:uiPriority w:val="9"/>
    <w:rsid w:val="00B806BC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apple-converted-space">
    <w:name w:val="apple-converted-space"/>
    <w:basedOn w:val="a0"/>
    <w:rsid w:val="00547158"/>
  </w:style>
  <w:style w:type="character" w:customStyle="1" w:styleId="a7">
    <w:name w:val="a"/>
    <w:basedOn w:val="a0"/>
    <w:rsid w:val="00547158"/>
  </w:style>
  <w:style w:type="character" w:styleId="-">
    <w:name w:val="Hyperlink"/>
    <w:basedOn w:val="a0"/>
    <w:uiPriority w:val="99"/>
    <w:unhideWhenUsed/>
    <w:rsid w:val="00D464A1"/>
    <w:rPr>
      <w:color w:val="0000FF"/>
      <w:u w:val="single"/>
    </w:rPr>
  </w:style>
  <w:style w:type="character" w:customStyle="1" w:styleId="date">
    <w:name w:val="date"/>
    <w:basedOn w:val="a0"/>
    <w:rsid w:val="00D464A1"/>
  </w:style>
  <w:style w:type="paragraph" w:customStyle="1" w:styleId="post-footer-line">
    <w:name w:val="post-footer-line"/>
    <w:basedOn w:val="a"/>
    <w:rsid w:val="00D4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post-labels">
    <w:name w:val="post-labels"/>
    <w:basedOn w:val="a0"/>
    <w:rsid w:val="00D464A1"/>
  </w:style>
  <w:style w:type="table" w:styleId="a8">
    <w:name w:val="Table Grid"/>
    <w:basedOn w:val="a1"/>
    <w:uiPriority w:val="59"/>
    <w:rsid w:val="00C12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6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4298">
          <w:marLeft w:val="0"/>
          <w:marRight w:val="0"/>
          <w:marTop w:val="1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9353">
          <w:marLeft w:val="0"/>
          <w:marRight w:val="0"/>
          <w:marTop w:val="235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07AF2-FFC4-430A-A0BF-84E7995CA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475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        Σόλωνας: Ένας σοφός της αρχαίας Ελλάδας...</vt:lpstr>
    </vt:vector>
  </TitlesOfParts>
  <Company>ΔΩΡΕΑ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2</cp:revision>
  <cp:lastPrinted>2022-11-03T21:13:00Z</cp:lastPrinted>
  <dcterms:created xsi:type="dcterms:W3CDTF">2022-11-03T21:15:00Z</dcterms:created>
  <dcterms:modified xsi:type="dcterms:W3CDTF">2022-11-03T21:15:00Z</dcterms:modified>
</cp:coreProperties>
</file>